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759DA5" w14:textId="64B79CF3" w:rsidR="004027A6" w:rsidRDefault="00CE110C" w:rsidP="00CE110C">
      <w:pPr>
        <w:jc w:val="center"/>
        <w:rPr>
          <w:rFonts w:ascii="Times New Roman" w:hAnsi="Times New Roman" w:cs="Times New Roman"/>
          <w:b/>
          <w:bCs/>
          <w:sz w:val="36"/>
          <w:szCs w:val="36"/>
          <w:lang w:val="en-US"/>
        </w:rPr>
      </w:pPr>
      <w:r w:rsidRPr="00CE110C">
        <w:rPr>
          <w:rFonts w:ascii="Times New Roman" w:hAnsi="Times New Roman" w:cs="Times New Roman"/>
          <w:b/>
          <w:bCs/>
          <w:sz w:val="36"/>
          <w:szCs w:val="36"/>
          <w:lang w:val="en-US"/>
        </w:rPr>
        <w:t>Curriculum Vitae</w:t>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8"/>
        <w:gridCol w:w="4086"/>
      </w:tblGrid>
      <w:tr w:rsidR="00CE110C" w14:paraId="708DACF0" w14:textId="77777777" w:rsidTr="00D80FB4">
        <w:trPr>
          <w:trHeight w:val="4489"/>
        </w:trPr>
        <w:tc>
          <w:tcPr>
            <w:tcW w:w="5812" w:type="dxa"/>
          </w:tcPr>
          <w:p w14:paraId="5493BF69" w14:textId="249B6967" w:rsidR="006466C5" w:rsidRPr="00404C05" w:rsidRDefault="006466C5" w:rsidP="00D80FB4">
            <w:pPr>
              <w:pStyle w:val="zfr3q"/>
              <w:spacing w:before="0" w:beforeAutospacing="0" w:after="0" w:afterAutospacing="0" w:line="220" w:lineRule="atLeast"/>
              <w:contextualSpacing/>
              <w:rPr>
                <w:color w:val="212121"/>
                <w:sz w:val="28"/>
                <w:szCs w:val="28"/>
              </w:rPr>
            </w:pPr>
            <w:r w:rsidRPr="00404C05">
              <w:rPr>
                <w:rStyle w:val="c9dxtc"/>
                <w:b/>
                <w:bCs/>
                <w:color w:val="212121"/>
                <w:sz w:val="28"/>
                <w:szCs w:val="28"/>
              </w:rPr>
              <w:t>Dr Prakash Pinto</w:t>
            </w:r>
          </w:p>
          <w:p w14:paraId="4322F397" w14:textId="77777777" w:rsidR="006466C5" w:rsidRPr="00E46737" w:rsidRDefault="006466C5" w:rsidP="00D80FB4">
            <w:pPr>
              <w:pStyle w:val="zfr3q"/>
              <w:spacing w:before="0" w:beforeAutospacing="0" w:after="0" w:afterAutospacing="0" w:line="220" w:lineRule="atLeast"/>
              <w:contextualSpacing/>
              <w:rPr>
                <w:color w:val="212121"/>
                <w:sz w:val="22"/>
                <w:szCs w:val="22"/>
              </w:rPr>
            </w:pPr>
            <w:r w:rsidRPr="00E46737">
              <w:rPr>
                <w:rStyle w:val="c9dxtc"/>
                <w:b/>
                <w:bCs/>
                <w:color w:val="212121"/>
              </w:rPr>
              <w:t>Professor and Dean</w:t>
            </w:r>
          </w:p>
          <w:p w14:paraId="2EE7B688" w14:textId="77777777" w:rsidR="006466C5" w:rsidRPr="00E46737" w:rsidRDefault="006466C5" w:rsidP="00D80FB4">
            <w:pPr>
              <w:pStyle w:val="zfr3q"/>
              <w:spacing w:before="0" w:beforeAutospacing="0" w:after="0" w:afterAutospacing="0" w:line="220" w:lineRule="atLeast"/>
              <w:contextualSpacing/>
              <w:rPr>
                <w:color w:val="212121"/>
                <w:sz w:val="22"/>
                <w:szCs w:val="22"/>
              </w:rPr>
            </w:pPr>
            <w:r w:rsidRPr="00E46737">
              <w:rPr>
                <w:rStyle w:val="c9dxtc"/>
                <w:b/>
                <w:bCs/>
                <w:color w:val="212121"/>
              </w:rPr>
              <w:t>Department of Business Administration</w:t>
            </w:r>
          </w:p>
          <w:p w14:paraId="0A524E9C" w14:textId="77777777" w:rsidR="006466C5" w:rsidRPr="00E46737" w:rsidRDefault="006466C5" w:rsidP="00D80FB4">
            <w:pPr>
              <w:pStyle w:val="zfr3q"/>
              <w:spacing w:before="0" w:beforeAutospacing="0" w:after="0" w:afterAutospacing="0" w:line="220" w:lineRule="atLeast"/>
              <w:contextualSpacing/>
              <w:rPr>
                <w:color w:val="212121"/>
                <w:sz w:val="22"/>
                <w:szCs w:val="22"/>
              </w:rPr>
            </w:pPr>
            <w:r w:rsidRPr="00E46737">
              <w:rPr>
                <w:rStyle w:val="c9dxtc"/>
                <w:b/>
                <w:bCs/>
                <w:color w:val="212121"/>
              </w:rPr>
              <w:t>St Joseph Engineering College </w:t>
            </w:r>
          </w:p>
          <w:p w14:paraId="129E69ED" w14:textId="77777777" w:rsidR="006466C5" w:rsidRDefault="006466C5" w:rsidP="00D80FB4">
            <w:pPr>
              <w:pStyle w:val="zfr3q"/>
              <w:spacing w:before="0" w:beforeAutospacing="0" w:after="0" w:afterAutospacing="0" w:line="220" w:lineRule="atLeast"/>
              <w:contextualSpacing/>
              <w:rPr>
                <w:rStyle w:val="c9dxtc"/>
                <w:b/>
                <w:bCs/>
                <w:color w:val="212121"/>
              </w:rPr>
            </w:pPr>
            <w:r w:rsidRPr="00E46737">
              <w:rPr>
                <w:rStyle w:val="c9dxtc"/>
                <w:b/>
                <w:bCs/>
                <w:color w:val="212121"/>
              </w:rPr>
              <w:t>Vamanjoor, Mangaluru-575028</w:t>
            </w:r>
          </w:p>
          <w:p w14:paraId="2C192171" w14:textId="77777777" w:rsidR="00D80FB4" w:rsidRPr="00E46737" w:rsidRDefault="00D80FB4" w:rsidP="00D80FB4">
            <w:pPr>
              <w:pStyle w:val="zfr3q"/>
              <w:spacing w:before="0" w:beforeAutospacing="0" w:after="0" w:afterAutospacing="0" w:line="220" w:lineRule="atLeast"/>
              <w:contextualSpacing/>
              <w:rPr>
                <w:color w:val="212121"/>
                <w:sz w:val="22"/>
                <w:szCs w:val="22"/>
              </w:rPr>
            </w:pPr>
          </w:p>
          <w:p w14:paraId="6F782F92" w14:textId="302AF864" w:rsidR="006466C5" w:rsidRPr="007F7B72" w:rsidRDefault="006466C5" w:rsidP="00D80FB4">
            <w:pPr>
              <w:pStyle w:val="zfr3q"/>
              <w:spacing w:before="180" w:beforeAutospacing="0" w:after="0" w:afterAutospacing="0"/>
              <w:contextualSpacing/>
              <w:rPr>
                <w:rStyle w:val="c9dxtc"/>
              </w:rPr>
            </w:pPr>
            <w:r w:rsidRPr="007F7B72">
              <w:rPr>
                <w:rStyle w:val="c9dxtc"/>
              </w:rPr>
              <w:t>Email: </w:t>
            </w:r>
            <w:hyperlink r:id="rId8" w:tgtFrame="_blank" w:history="1">
              <w:r w:rsidRPr="007F7B72">
                <w:rPr>
                  <w:rStyle w:val="c9dxtc"/>
                  <w:u w:val="single"/>
                </w:rPr>
                <w:t>dean.mba@sjec.ac.in</w:t>
              </w:r>
            </w:hyperlink>
          </w:p>
          <w:p w14:paraId="625265DD" w14:textId="6274A14C" w:rsidR="006466C5" w:rsidRPr="007F7B72" w:rsidRDefault="006466C5" w:rsidP="00D80FB4">
            <w:pPr>
              <w:pStyle w:val="zfr3q"/>
              <w:spacing w:before="180" w:beforeAutospacing="0" w:after="0" w:afterAutospacing="0"/>
              <w:contextualSpacing/>
              <w:rPr>
                <w:rStyle w:val="c9dxtc"/>
                <w:u w:val="single"/>
              </w:rPr>
            </w:pPr>
            <w:r w:rsidRPr="007F7B72">
              <w:rPr>
                <w:rStyle w:val="c9dxtc"/>
              </w:rPr>
              <w:t xml:space="preserve">            </w:t>
            </w:r>
            <w:r w:rsidR="00FB2709" w:rsidRPr="007F7B72">
              <w:rPr>
                <w:rStyle w:val="c9dxtc"/>
              </w:rPr>
              <w:t xml:space="preserve"> </w:t>
            </w:r>
            <w:hyperlink r:id="rId9" w:history="1">
              <w:r w:rsidR="00FB2709" w:rsidRPr="007F7B72">
                <w:rPr>
                  <w:rStyle w:val="Hyperlink"/>
                  <w:color w:val="auto"/>
                </w:rPr>
                <w:t>prakashp@sjec.ac.in</w:t>
              </w:r>
            </w:hyperlink>
          </w:p>
          <w:p w14:paraId="0BA4FB87" w14:textId="3119872C" w:rsidR="00FB2709" w:rsidRDefault="00FB2709" w:rsidP="00D80FB4">
            <w:pPr>
              <w:pStyle w:val="zfr3q"/>
              <w:spacing w:before="180" w:beforeAutospacing="0" w:after="0" w:afterAutospacing="0"/>
              <w:contextualSpacing/>
            </w:pPr>
            <w:r w:rsidRPr="007F7B72">
              <w:t xml:space="preserve">            </w:t>
            </w:r>
            <w:r w:rsidR="00E0792E" w:rsidRPr="007F7B72">
              <w:t xml:space="preserve"> </w:t>
            </w:r>
            <w:hyperlink r:id="rId10" w:history="1">
              <w:r w:rsidR="00861079" w:rsidRPr="007F7B72">
                <w:rPr>
                  <w:rStyle w:val="Hyperlink"/>
                </w:rPr>
                <w:t>prakashpinto74@gmail.com</w:t>
              </w:r>
            </w:hyperlink>
          </w:p>
          <w:p w14:paraId="52E024B5" w14:textId="77777777" w:rsidR="00D80FB4" w:rsidRPr="007F7B72" w:rsidRDefault="00D80FB4" w:rsidP="006466C5">
            <w:pPr>
              <w:pStyle w:val="zfr3q"/>
              <w:spacing w:before="180" w:beforeAutospacing="0" w:after="0" w:afterAutospacing="0"/>
            </w:pPr>
          </w:p>
          <w:p w14:paraId="62995977" w14:textId="11C43ACD" w:rsidR="006466C5" w:rsidRPr="00FB2709" w:rsidRDefault="006466C5" w:rsidP="00D80FB4">
            <w:pPr>
              <w:pStyle w:val="zfr3q"/>
              <w:spacing w:before="180" w:beforeAutospacing="0" w:after="0" w:afterAutospacing="0"/>
              <w:contextualSpacing/>
            </w:pPr>
            <w:r w:rsidRPr="00FB2709">
              <w:rPr>
                <w:rStyle w:val="c9dxtc"/>
              </w:rPr>
              <w:t>IRINS:</w:t>
            </w:r>
            <w:r w:rsidR="00FB2709" w:rsidRPr="00FB2709">
              <w:rPr>
                <w:rStyle w:val="c9dxtc"/>
              </w:rPr>
              <w:t xml:space="preserve"> </w:t>
            </w:r>
            <w:hyperlink r:id="rId11" w:history="1">
              <w:r w:rsidR="00FB2709" w:rsidRPr="00FB2709">
                <w:rPr>
                  <w:rStyle w:val="Hyperlink"/>
                  <w:color w:val="auto"/>
                </w:rPr>
                <w:t>https://sjec.irins.org/profile/184733</w:t>
              </w:r>
            </w:hyperlink>
          </w:p>
          <w:p w14:paraId="300A057F" w14:textId="7BCB410A" w:rsidR="006466C5" w:rsidRPr="00FB2709" w:rsidRDefault="006466C5" w:rsidP="00D80FB4">
            <w:pPr>
              <w:pStyle w:val="zfr3q"/>
              <w:spacing w:before="180" w:beforeAutospacing="0" w:after="0" w:afterAutospacing="0"/>
              <w:contextualSpacing/>
            </w:pPr>
            <w:r w:rsidRPr="00FB2709">
              <w:rPr>
                <w:rStyle w:val="c9dxtc"/>
              </w:rPr>
              <w:t>ORCID ID</w:t>
            </w:r>
            <w:r w:rsidR="007F7B72">
              <w:rPr>
                <w:rStyle w:val="c9dxtc"/>
              </w:rPr>
              <w:t xml:space="preserve"> </w:t>
            </w:r>
            <w:r w:rsidRPr="00FB2709">
              <w:rPr>
                <w:rStyle w:val="c9dxtc"/>
              </w:rPr>
              <w:t>:</w:t>
            </w:r>
            <w:hyperlink r:id="rId12" w:tgtFrame="_blank" w:history="1">
              <w:r w:rsidRPr="00FB2709">
                <w:rPr>
                  <w:rStyle w:val="c9dxtc"/>
                  <w:u w:val="single"/>
                </w:rPr>
                <w:t>https://orcid.org/0000-0001-8168-9679</w:t>
              </w:r>
            </w:hyperlink>
          </w:p>
          <w:p w14:paraId="0B8195C2" w14:textId="77777777" w:rsidR="006466C5" w:rsidRPr="00FB2709" w:rsidRDefault="006466C5" w:rsidP="00D80FB4">
            <w:pPr>
              <w:pStyle w:val="zfr3q"/>
              <w:spacing w:before="180" w:beforeAutospacing="0" w:after="0" w:afterAutospacing="0"/>
              <w:contextualSpacing/>
            </w:pPr>
            <w:r w:rsidRPr="00FB2709">
              <w:rPr>
                <w:rStyle w:val="c9dxtc"/>
              </w:rPr>
              <w:t>Scopus ID:</w:t>
            </w:r>
            <w:hyperlink r:id="rId13" w:tgtFrame="_blank" w:history="1">
              <w:r w:rsidRPr="00FB2709">
                <w:rPr>
                  <w:rStyle w:val="c9dxtc"/>
                </w:rPr>
                <w:t> 57199327794</w:t>
              </w:r>
            </w:hyperlink>
            <w:r w:rsidRPr="00FB2709">
              <w:rPr>
                <w:rStyle w:val="c9dxtc"/>
              </w:rPr>
              <w:t> </w:t>
            </w:r>
          </w:p>
          <w:p w14:paraId="0E495204" w14:textId="26E01248" w:rsidR="00F678D6" w:rsidRDefault="006466C5" w:rsidP="00D80FB4">
            <w:pPr>
              <w:pStyle w:val="zfr3q"/>
              <w:spacing w:before="180" w:beforeAutospacing="0" w:after="0" w:afterAutospacing="0"/>
              <w:contextualSpacing/>
              <w:rPr>
                <w:b/>
                <w:bCs/>
                <w:sz w:val="36"/>
                <w:szCs w:val="36"/>
                <w:lang w:val="en-US"/>
              </w:rPr>
            </w:pPr>
            <w:r w:rsidRPr="00FB2709">
              <w:rPr>
                <w:rStyle w:val="c9dxtc"/>
              </w:rPr>
              <w:t>Web of Science Researcher</w:t>
            </w:r>
            <w:r w:rsidR="00FB2709" w:rsidRPr="00FB2709">
              <w:rPr>
                <w:rStyle w:val="c9dxtc"/>
              </w:rPr>
              <w:t xml:space="preserve"> </w:t>
            </w:r>
            <w:r w:rsidRPr="00FB2709">
              <w:rPr>
                <w:rStyle w:val="c9dxtc"/>
              </w:rPr>
              <w:t>ID: N-6790-2017</w:t>
            </w:r>
            <w:r w:rsidRPr="00FB2709">
              <w:rPr>
                <w:rStyle w:val="c9dxtc"/>
                <w:rFonts w:ascii="Merriweather" w:hAnsi="Merriweather"/>
              </w:rPr>
              <w:t> </w:t>
            </w:r>
          </w:p>
        </w:tc>
        <w:tc>
          <w:tcPr>
            <w:tcW w:w="3822" w:type="dxa"/>
          </w:tcPr>
          <w:p w14:paraId="2DDC1E93" w14:textId="773039CF" w:rsidR="00CE110C" w:rsidRDefault="00143DBC" w:rsidP="00CE110C">
            <w:pPr>
              <w:jc w:val="center"/>
              <w:rPr>
                <w:rFonts w:ascii="Times New Roman" w:hAnsi="Times New Roman" w:cs="Times New Roman"/>
                <w:b/>
                <w:bCs/>
                <w:sz w:val="36"/>
                <w:szCs w:val="36"/>
                <w:lang w:val="en-US"/>
              </w:rPr>
            </w:pPr>
            <w:r>
              <w:rPr>
                <w:noProof/>
              </w:rPr>
              <w:drawing>
                <wp:inline distT="0" distB="0" distL="0" distR="0" wp14:anchorId="3E81C001" wp14:editId="12CC93D5">
                  <wp:extent cx="2121535" cy="2586990"/>
                  <wp:effectExtent l="171450" t="171450" r="164465" b="194310"/>
                  <wp:docPr id="752654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28036" cy="2594917"/>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tc>
      </w:tr>
    </w:tbl>
    <w:p w14:paraId="2A39B70A" w14:textId="77777777" w:rsidR="00CE110C" w:rsidRDefault="00CE110C" w:rsidP="00CE110C">
      <w:pPr>
        <w:jc w:val="center"/>
        <w:rPr>
          <w:rFonts w:ascii="Times New Roman" w:hAnsi="Times New Roman" w:cs="Times New Roman"/>
          <w:b/>
          <w:bCs/>
          <w:sz w:val="36"/>
          <w:szCs w:val="36"/>
          <w:lang w:val="en-US"/>
        </w:rPr>
      </w:pPr>
    </w:p>
    <w:p w14:paraId="134559CE" w14:textId="727FB0D0" w:rsidR="00FB2709" w:rsidRPr="0089510F" w:rsidRDefault="00BB2FBB" w:rsidP="00BB2FBB">
      <w:pPr>
        <w:rPr>
          <w:rFonts w:ascii="Times New Roman" w:hAnsi="Times New Roman" w:cs="Times New Roman"/>
          <w:b/>
          <w:bCs/>
          <w:sz w:val="32"/>
          <w:szCs w:val="32"/>
          <w:lang w:val="en-US"/>
        </w:rPr>
      </w:pPr>
      <w:r w:rsidRPr="0089510F">
        <w:rPr>
          <w:rFonts w:ascii="Times New Roman" w:hAnsi="Times New Roman" w:cs="Times New Roman"/>
          <w:b/>
          <w:bCs/>
          <w:sz w:val="32"/>
          <w:szCs w:val="32"/>
          <w:lang w:val="en-US"/>
        </w:rPr>
        <w:t>Education:</w:t>
      </w:r>
    </w:p>
    <w:tbl>
      <w:tblPr>
        <w:tblpPr w:leftFromText="180" w:rightFromText="180" w:vertAnchor="text" w:horzAnchor="margin" w:tblpY="148"/>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3"/>
        <w:gridCol w:w="3094"/>
        <w:gridCol w:w="1299"/>
        <w:gridCol w:w="3390"/>
      </w:tblGrid>
      <w:tr w:rsidR="00BB2FBB" w:rsidRPr="00BB2FBB" w14:paraId="11276E7B" w14:textId="77777777" w:rsidTr="00412D23">
        <w:tc>
          <w:tcPr>
            <w:tcW w:w="1977" w:type="dxa"/>
            <w:tcBorders>
              <w:top w:val="outset" w:sz="6" w:space="0" w:color="auto"/>
              <w:left w:val="outset" w:sz="6" w:space="0" w:color="auto"/>
              <w:bottom w:val="outset" w:sz="6" w:space="0" w:color="auto"/>
              <w:right w:val="outset" w:sz="6" w:space="0" w:color="auto"/>
            </w:tcBorders>
            <w:vAlign w:val="center"/>
          </w:tcPr>
          <w:p w14:paraId="33192BD0" w14:textId="77777777" w:rsidR="00BB2FBB" w:rsidRPr="00BB2FBB" w:rsidRDefault="00BB2FBB" w:rsidP="00BB2FBB">
            <w:pPr>
              <w:spacing w:before="100" w:beforeAutospacing="1" w:after="240" w:line="240" w:lineRule="auto"/>
              <w:rPr>
                <w:rFonts w:ascii="Times New Roman" w:eastAsia="Times New Roman" w:hAnsi="Times New Roman" w:cs="Times New Roman"/>
                <w:b/>
                <w:kern w:val="0"/>
                <w:sz w:val="24"/>
                <w:szCs w:val="24"/>
                <w:lang w:val="en-US"/>
                <w14:ligatures w14:val="none"/>
              </w:rPr>
            </w:pPr>
            <w:r w:rsidRPr="00BB2FBB">
              <w:rPr>
                <w:rFonts w:ascii="Times New Roman" w:eastAsia="Times New Roman" w:hAnsi="Times New Roman" w:cs="Times New Roman"/>
                <w:b/>
                <w:kern w:val="0"/>
                <w:sz w:val="24"/>
                <w:szCs w:val="24"/>
                <w:lang w:val="en-US"/>
                <w14:ligatures w14:val="none"/>
              </w:rPr>
              <w:t xml:space="preserve">Degree </w:t>
            </w:r>
          </w:p>
        </w:tc>
        <w:tc>
          <w:tcPr>
            <w:tcW w:w="3598" w:type="dxa"/>
            <w:tcBorders>
              <w:top w:val="outset" w:sz="6" w:space="0" w:color="auto"/>
              <w:left w:val="outset" w:sz="6" w:space="0" w:color="auto"/>
              <w:bottom w:val="outset" w:sz="6" w:space="0" w:color="auto"/>
              <w:right w:val="outset" w:sz="6" w:space="0" w:color="auto"/>
            </w:tcBorders>
            <w:vAlign w:val="center"/>
          </w:tcPr>
          <w:p w14:paraId="67B2A633" w14:textId="77777777" w:rsidR="00BB2FBB" w:rsidRPr="00BB2FBB" w:rsidRDefault="00BB2FBB" w:rsidP="00BB2FBB">
            <w:pPr>
              <w:spacing w:before="100" w:beforeAutospacing="1" w:after="240" w:line="240" w:lineRule="auto"/>
              <w:rPr>
                <w:rFonts w:ascii="Times New Roman" w:eastAsia="Times New Roman" w:hAnsi="Times New Roman" w:cs="Times New Roman"/>
                <w:b/>
                <w:kern w:val="0"/>
                <w:sz w:val="24"/>
                <w:szCs w:val="24"/>
                <w:lang w:val="en-US"/>
                <w14:ligatures w14:val="none"/>
              </w:rPr>
            </w:pPr>
            <w:r w:rsidRPr="00BB2FBB">
              <w:rPr>
                <w:rFonts w:ascii="Times New Roman" w:eastAsia="Times New Roman" w:hAnsi="Times New Roman" w:cs="Times New Roman"/>
                <w:b/>
                <w:kern w:val="0"/>
                <w:sz w:val="24"/>
                <w:szCs w:val="24"/>
                <w:lang w:val="en-US"/>
                <w14:ligatures w14:val="none"/>
              </w:rPr>
              <w:t xml:space="preserve">Institution/University </w:t>
            </w:r>
          </w:p>
        </w:tc>
        <w:tc>
          <w:tcPr>
            <w:tcW w:w="1533" w:type="dxa"/>
            <w:tcBorders>
              <w:top w:val="outset" w:sz="6" w:space="0" w:color="auto"/>
              <w:left w:val="outset" w:sz="6" w:space="0" w:color="auto"/>
              <w:bottom w:val="outset" w:sz="6" w:space="0" w:color="auto"/>
              <w:right w:val="outset" w:sz="6" w:space="0" w:color="auto"/>
            </w:tcBorders>
            <w:vAlign w:val="center"/>
          </w:tcPr>
          <w:p w14:paraId="4B9ED1FC" w14:textId="77777777" w:rsidR="00BB2FBB" w:rsidRPr="00BB2FBB" w:rsidRDefault="00BB2FBB" w:rsidP="00BB2FBB">
            <w:pPr>
              <w:spacing w:before="100" w:beforeAutospacing="1" w:after="240" w:line="240" w:lineRule="auto"/>
              <w:rPr>
                <w:rFonts w:ascii="Times New Roman" w:eastAsia="Times New Roman" w:hAnsi="Times New Roman" w:cs="Times New Roman"/>
                <w:b/>
                <w:kern w:val="0"/>
                <w:sz w:val="24"/>
                <w:szCs w:val="24"/>
                <w:lang w:val="en-US"/>
                <w14:ligatures w14:val="none"/>
              </w:rPr>
            </w:pPr>
            <w:r w:rsidRPr="00BB2FBB">
              <w:rPr>
                <w:rFonts w:ascii="Times New Roman" w:eastAsia="Times New Roman" w:hAnsi="Times New Roman" w:cs="Times New Roman"/>
                <w:b/>
                <w:kern w:val="0"/>
                <w:sz w:val="24"/>
                <w:szCs w:val="24"/>
                <w:lang w:val="en-US"/>
                <w14:ligatures w14:val="none"/>
              </w:rPr>
              <w:t xml:space="preserve">Year of Passing </w:t>
            </w:r>
          </w:p>
        </w:tc>
        <w:tc>
          <w:tcPr>
            <w:tcW w:w="0" w:type="auto"/>
            <w:tcBorders>
              <w:top w:val="outset" w:sz="6" w:space="0" w:color="auto"/>
              <w:left w:val="outset" w:sz="6" w:space="0" w:color="auto"/>
              <w:bottom w:val="outset" w:sz="6" w:space="0" w:color="auto"/>
              <w:right w:val="outset" w:sz="6" w:space="0" w:color="auto"/>
            </w:tcBorders>
            <w:vAlign w:val="center"/>
          </w:tcPr>
          <w:p w14:paraId="26EA9A1F" w14:textId="77777777" w:rsidR="00BB2FBB" w:rsidRPr="00BB2FBB" w:rsidRDefault="00BB2FBB" w:rsidP="00BB2FBB">
            <w:pPr>
              <w:spacing w:before="100" w:beforeAutospacing="1" w:after="240" w:line="240" w:lineRule="auto"/>
              <w:rPr>
                <w:rFonts w:ascii="Times New Roman" w:eastAsia="Times New Roman" w:hAnsi="Times New Roman" w:cs="Times New Roman"/>
                <w:b/>
                <w:kern w:val="0"/>
                <w:sz w:val="24"/>
                <w:szCs w:val="24"/>
                <w:lang w:val="en-US"/>
                <w14:ligatures w14:val="none"/>
              </w:rPr>
            </w:pPr>
            <w:r w:rsidRPr="00BB2FBB">
              <w:rPr>
                <w:rFonts w:ascii="Times New Roman" w:eastAsia="Times New Roman" w:hAnsi="Times New Roman" w:cs="Times New Roman"/>
                <w:b/>
                <w:kern w:val="0"/>
                <w:sz w:val="24"/>
                <w:szCs w:val="24"/>
                <w:lang w:val="en-US"/>
                <w14:ligatures w14:val="none"/>
              </w:rPr>
              <w:t xml:space="preserve">Percentage of Marks/Class Obtained </w:t>
            </w:r>
          </w:p>
        </w:tc>
      </w:tr>
      <w:tr w:rsidR="00BB2FBB" w:rsidRPr="00BB2FBB" w14:paraId="0B3DEE62" w14:textId="77777777" w:rsidTr="00412D23">
        <w:tc>
          <w:tcPr>
            <w:tcW w:w="1977" w:type="dxa"/>
            <w:tcBorders>
              <w:top w:val="outset" w:sz="6" w:space="0" w:color="auto"/>
              <w:left w:val="outset" w:sz="6" w:space="0" w:color="auto"/>
              <w:bottom w:val="outset" w:sz="6" w:space="0" w:color="auto"/>
              <w:right w:val="outset" w:sz="6" w:space="0" w:color="auto"/>
            </w:tcBorders>
            <w:vAlign w:val="center"/>
          </w:tcPr>
          <w:p w14:paraId="30C628A5" w14:textId="77777777" w:rsidR="00BB2FBB" w:rsidRPr="00BB2FBB" w:rsidRDefault="00BB2FBB" w:rsidP="00BB2FBB">
            <w:pPr>
              <w:spacing w:before="100" w:beforeAutospacing="1" w:after="240" w:line="240" w:lineRule="auto"/>
              <w:rPr>
                <w:rFonts w:ascii="Times New Roman" w:eastAsia="Times New Roman" w:hAnsi="Times New Roman" w:cs="Times New Roman"/>
                <w:b/>
                <w:bCs/>
                <w:kern w:val="0"/>
                <w:sz w:val="24"/>
                <w:szCs w:val="24"/>
                <w:lang w:val="en-US"/>
                <w14:ligatures w14:val="none"/>
              </w:rPr>
            </w:pPr>
            <w:r w:rsidRPr="00BB2FBB">
              <w:rPr>
                <w:rFonts w:ascii="Times New Roman" w:eastAsia="Times New Roman" w:hAnsi="Times New Roman" w:cs="Times New Roman"/>
                <w:b/>
                <w:bCs/>
                <w:kern w:val="0"/>
                <w:sz w:val="24"/>
                <w:szCs w:val="24"/>
                <w:lang w:val="en-US"/>
                <w14:ligatures w14:val="none"/>
              </w:rPr>
              <w:t xml:space="preserve">Ph.D. </w:t>
            </w:r>
          </w:p>
        </w:tc>
        <w:tc>
          <w:tcPr>
            <w:tcW w:w="3598" w:type="dxa"/>
            <w:tcBorders>
              <w:top w:val="outset" w:sz="6" w:space="0" w:color="auto"/>
              <w:left w:val="outset" w:sz="6" w:space="0" w:color="auto"/>
              <w:bottom w:val="outset" w:sz="6" w:space="0" w:color="auto"/>
              <w:right w:val="outset" w:sz="6" w:space="0" w:color="auto"/>
            </w:tcBorders>
            <w:vAlign w:val="center"/>
          </w:tcPr>
          <w:p w14:paraId="3D12121D" w14:textId="77777777" w:rsidR="00BB2FBB" w:rsidRPr="00BB2FBB" w:rsidRDefault="00BB2FBB" w:rsidP="00BB2FBB">
            <w:pPr>
              <w:spacing w:before="100" w:beforeAutospacing="1" w:after="240" w:line="240" w:lineRule="auto"/>
              <w:rPr>
                <w:rFonts w:ascii="Times New Roman" w:eastAsia="Times New Roman" w:hAnsi="Times New Roman" w:cs="Times New Roman"/>
                <w:kern w:val="0"/>
                <w:sz w:val="24"/>
                <w:szCs w:val="24"/>
                <w:lang w:val="en-US"/>
                <w14:ligatures w14:val="none"/>
              </w:rPr>
            </w:pPr>
            <w:r w:rsidRPr="00BB2FBB">
              <w:rPr>
                <w:rFonts w:ascii="Times New Roman" w:eastAsia="Times New Roman" w:hAnsi="Times New Roman" w:cs="Times New Roman"/>
                <w:kern w:val="0"/>
                <w:sz w:val="24"/>
                <w:szCs w:val="24"/>
                <w:lang w:val="en-US"/>
                <w14:ligatures w14:val="none"/>
              </w:rPr>
              <w:t>Mangalore University</w:t>
            </w:r>
          </w:p>
          <w:p w14:paraId="794DCA02" w14:textId="57E05C6A" w:rsidR="00BB2FBB" w:rsidRPr="00BB2FBB" w:rsidRDefault="00BB2FBB" w:rsidP="00BB2FBB">
            <w:pPr>
              <w:spacing w:before="100" w:beforeAutospacing="1" w:after="240" w:line="240" w:lineRule="auto"/>
              <w:rPr>
                <w:rFonts w:ascii="Times New Roman" w:eastAsia="Times New Roman" w:hAnsi="Times New Roman" w:cs="Times New Roman"/>
                <w:kern w:val="0"/>
                <w:sz w:val="24"/>
                <w:szCs w:val="24"/>
                <w:lang w:val="en-US"/>
                <w14:ligatures w14:val="none"/>
              </w:rPr>
            </w:pPr>
            <w:r w:rsidRPr="00BB2FBB">
              <w:rPr>
                <w:rFonts w:ascii="Times New Roman" w:eastAsia="Times New Roman" w:hAnsi="Times New Roman" w:cs="Times New Roman"/>
                <w:kern w:val="0"/>
                <w:sz w:val="24"/>
                <w:szCs w:val="24"/>
                <w:lang w:val="en-US"/>
                <w14:ligatures w14:val="none"/>
              </w:rPr>
              <w:t xml:space="preserve"> </w:t>
            </w:r>
          </w:p>
        </w:tc>
        <w:tc>
          <w:tcPr>
            <w:tcW w:w="1533" w:type="dxa"/>
            <w:tcBorders>
              <w:top w:val="outset" w:sz="6" w:space="0" w:color="auto"/>
              <w:left w:val="outset" w:sz="6" w:space="0" w:color="auto"/>
              <w:bottom w:val="outset" w:sz="6" w:space="0" w:color="auto"/>
              <w:right w:val="outset" w:sz="6" w:space="0" w:color="auto"/>
            </w:tcBorders>
            <w:vAlign w:val="center"/>
          </w:tcPr>
          <w:p w14:paraId="384BA903" w14:textId="77777777" w:rsidR="00BB2FBB" w:rsidRPr="00BB2FBB" w:rsidRDefault="00BB2FBB" w:rsidP="00BB2FBB">
            <w:pPr>
              <w:spacing w:before="100" w:beforeAutospacing="1" w:after="240" w:line="240" w:lineRule="auto"/>
              <w:rPr>
                <w:rFonts w:ascii="Times New Roman" w:eastAsia="Times New Roman" w:hAnsi="Times New Roman" w:cs="Times New Roman"/>
                <w:kern w:val="0"/>
                <w:sz w:val="24"/>
                <w:szCs w:val="24"/>
                <w:lang w:val="en-US"/>
                <w14:ligatures w14:val="none"/>
              </w:rPr>
            </w:pPr>
            <w:r w:rsidRPr="00BB2FBB">
              <w:rPr>
                <w:rFonts w:ascii="Times New Roman" w:eastAsia="Times New Roman" w:hAnsi="Times New Roman" w:cs="Times New Roman"/>
                <w:kern w:val="0"/>
                <w:sz w:val="24"/>
                <w:szCs w:val="24"/>
                <w:lang w:val="en-US"/>
                <w14:ligatures w14:val="none"/>
              </w:rPr>
              <w:t>2003</w:t>
            </w:r>
          </w:p>
        </w:tc>
        <w:tc>
          <w:tcPr>
            <w:tcW w:w="0" w:type="auto"/>
            <w:tcBorders>
              <w:top w:val="outset" w:sz="6" w:space="0" w:color="auto"/>
              <w:left w:val="outset" w:sz="6" w:space="0" w:color="auto"/>
              <w:bottom w:val="outset" w:sz="6" w:space="0" w:color="auto"/>
              <w:right w:val="outset" w:sz="6" w:space="0" w:color="auto"/>
            </w:tcBorders>
            <w:vAlign w:val="center"/>
          </w:tcPr>
          <w:p w14:paraId="04075C26" w14:textId="77777777" w:rsidR="00BB2FBB" w:rsidRPr="00412D23" w:rsidRDefault="00BB2FBB" w:rsidP="00BB2FBB">
            <w:pPr>
              <w:spacing w:before="100" w:beforeAutospacing="1" w:after="240" w:line="240" w:lineRule="auto"/>
              <w:rPr>
                <w:rFonts w:ascii="Times New Roman" w:eastAsia="Times New Roman" w:hAnsi="Times New Roman" w:cs="Times New Roman"/>
                <w:kern w:val="0"/>
                <w:sz w:val="24"/>
                <w:szCs w:val="24"/>
                <w:lang w:val="en-US"/>
                <w14:ligatures w14:val="none"/>
              </w:rPr>
            </w:pPr>
            <w:r w:rsidRPr="00BB2FBB">
              <w:rPr>
                <w:rFonts w:ascii="Times New Roman" w:eastAsia="Times New Roman" w:hAnsi="Times New Roman" w:cs="Times New Roman"/>
                <w:kern w:val="0"/>
                <w:sz w:val="24"/>
                <w:szCs w:val="24"/>
                <w:lang w:val="en-US"/>
                <w14:ligatures w14:val="none"/>
              </w:rPr>
              <w:t>Awarded</w:t>
            </w:r>
          </w:p>
          <w:p w14:paraId="499F9C59" w14:textId="46DBEC77" w:rsidR="00412D23" w:rsidRPr="00BB2FBB" w:rsidRDefault="00412D23" w:rsidP="00C440FC">
            <w:pPr>
              <w:spacing w:before="100" w:beforeAutospacing="1" w:after="240" w:line="240" w:lineRule="auto"/>
              <w:rPr>
                <w:rFonts w:ascii="Times New Roman" w:eastAsia="Times New Roman" w:hAnsi="Times New Roman" w:cs="Times New Roman"/>
                <w:kern w:val="0"/>
                <w:sz w:val="24"/>
                <w:szCs w:val="24"/>
                <w:lang w:val="en-US"/>
                <w14:ligatures w14:val="none"/>
              </w:rPr>
            </w:pPr>
            <w:r w:rsidRPr="00BB2FBB">
              <w:rPr>
                <w:rFonts w:ascii="Times New Roman" w:eastAsia="Times New Roman" w:hAnsi="Times New Roman" w:cs="Times New Roman"/>
                <w:kern w:val="0"/>
                <w:sz w:val="24"/>
                <w:szCs w:val="24"/>
                <w:lang w:val="en-US"/>
                <w14:ligatures w14:val="none"/>
              </w:rPr>
              <w:t xml:space="preserve">[Under the guidance of </w:t>
            </w:r>
            <w:r w:rsidRPr="00FF5471">
              <w:rPr>
                <w:rFonts w:ascii="Times New Roman" w:eastAsia="Times New Roman" w:hAnsi="Times New Roman" w:cs="Times New Roman"/>
                <w:b/>
                <w:bCs/>
                <w:kern w:val="0"/>
                <w:sz w:val="24"/>
                <w:szCs w:val="24"/>
                <w:lang w:val="en-US"/>
                <w14:ligatures w14:val="none"/>
              </w:rPr>
              <w:t>Prof</w:t>
            </w:r>
            <w:r w:rsidR="00F041AD" w:rsidRPr="00FF5471">
              <w:rPr>
                <w:rFonts w:ascii="Times New Roman" w:eastAsia="Times New Roman" w:hAnsi="Times New Roman" w:cs="Times New Roman"/>
                <w:b/>
                <w:bCs/>
                <w:kern w:val="0"/>
                <w:sz w:val="24"/>
                <w:szCs w:val="24"/>
                <w:lang w:val="en-US"/>
                <w14:ligatures w14:val="none"/>
              </w:rPr>
              <w:t>.</w:t>
            </w:r>
            <w:r w:rsidRPr="00FF5471">
              <w:rPr>
                <w:rFonts w:ascii="Times New Roman" w:eastAsia="Times New Roman" w:hAnsi="Times New Roman" w:cs="Times New Roman"/>
                <w:b/>
                <w:bCs/>
                <w:kern w:val="0"/>
                <w:sz w:val="24"/>
                <w:szCs w:val="24"/>
                <w:lang w:val="en-US"/>
                <w14:ligatures w14:val="none"/>
              </w:rPr>
              <w:t>M.P.Subramanian</w:t>
            </w:r>
            <w:r w:rsidRPr="00BB2FBB">
              <w:rPr>
                <w:rFonts w:ascii="Times New Roman" w:eastAsia="Times New Roman" w:hAnsi="Times New Roman" w:cs="Times New Roman"/>
                <w:kern w:val="0"/>
                <w:sz w:val="24"/>
                <w:szCs w:val="24"/>
                <w:lang w:val="en-US"/>
                <w14:ligatures w14:val="none"/>
              </w:rPr>
              <w:t>,Former Dean and Chairman,Faculty of C</w:t>
            </w:r>
            <w:r w:rsidR="00074791">
              <w:rPr>
                <w:rFonts w:ascii="Times New Roman" w:eastAsia="Times New Roman" w:hAnsi="Times New Roman" w:cs="Times New Roman"/>
                <w:kern w:val="0"/>
                <w:sz w:val="24"/>
                <w:szCs w:val="24"/>
                <w:lang w:val="en-US"/>
                <w14:ligatures w14:val="none"/>
              </w:rPr>
              <w:t>o</w:t>
            </w:r>
            <w:r w:rsidRPr="00BB2FBB">
              <w:rPr>
                <w:rFonts w:ascii="Times New Roman" w:eastAsia="Times New Roman" w:hAnsi="Times New Roman" w:cs="Times New Roman"/>
                <w:kern w:val="0"/>
                <w:sz w:val="24"/>
                <w:szCs w:val="24"/>
                <w:lang w:val="en-US"/>
                <w14:ligatures w14:val="none"/>
              </w:rPr>
              <w:t>mmerce,Mangalore University]</w:t>
            </w:r>
          </w:p>
        </w:tc>
      </w:tr>
      <w:tr w:rsidR="00BB2FBB" w:rsidRPr="00BB2FBB" w14:paraId="4F4FAE13" w14:textId="77777777" w:rsidTr="00412D23">
        <w:tc>
          <w:tcPr>
            <w:tcW w:w="1977" w:type="dxa"/>
            <w:tcBorders>
              <w:top w:val="outset" w:sz="6" w:space="0" w:color="auto"/>
              <w:left w:val="outset" w:sz="6" w:space="0" w:color="auto"/>
              <w:bottom w:val="outset" w:sz="6" w:space="0" w:color="auto"/>
              <w:right w:val="outset" w:sz="6" w:space="0" w:color="auto"/>
            </w:tcBorders>
            <w:vAlign w:val="center"/>
          </w:tcPr>
          <w:p w14:paraId="61EED63A" w14:textId="77777777" w:rsidR="00BB2FBB" w:rsidRPr="00BB2FBB" w:rsidRDefault="00BB2FBB" w:rsidP="00BB2FBB">
            <w:pPr>
              <w:spacing w:before="100" w:beforeAutospacing="1" w:after="240" w:line="240" w:lineRule="auto"/>
              <w:rPr>
                <w:rFonts w:ascii="Times New Roman" w:eastAsia="Times New Roman" w:hAnsi="Times New Roman" w:cs="Times New Roman"/>
                <w:b/>
                <w:bCs/>
                <w:kern w:val="0"/>
                <w:sz w:val="24"/>
                <w:szCs w:val="24"/>
                <w:lang w:val="en-US"/>
                <w14:ligatures w14:val="none"/>
              </w:rPr>
            </w:pPr>
            <w:r w:rsidRPr="00BB2FBB">
              <w:rPr>
                <w:rFonts w:ascii="Times New Roman" w:eastAsia="Times New Roman" w:hAnsi="Times New Roman" w:cs="Times New Roman"/>
                <w:b/>
                <w:bCs/>
                <w:kern w:val="0"/>
                <w:sz w:val="24"/>
                <w:szCs w:val="24"/>
                <w:lang w:val="en-US"/>
                <w14:ligatures w14:val="none"/>
              </w:rPr>
              <w:t xml:space="preserve">M.Com. </w:t>
            </w:r>
          </w:p>
        </w:tc>
        <w:tc>
          <w:tcPr>
            <w:tcW w:w="3598" w:type="dxa"/>
            <w:tcBorders>
              <w:top w:val="outset" w:sz="6" w:space="0" w:color="auto"/>
              <w:left w:val="outset" w:sz="6" w:space="0" w:color="auto"/>
              <w:bottom w:val="outset" w:sz="6" w:space="0" w:color="auto"/>
              <w:right w:val="outset" w:sz="6" w:space="0" w:color="auto"/>
            </w:tcBorders>
            <w:vAlign w:val="center"/>
          </w:tcPr>
          <w:p w14:paraId="229D6ADB" w14:textId="77777777" w:rsidR="00BB2FBB" w:rsidRPr="00BB2FBB" w:rsidRDefault="00BB2FBB" w:rsidP="00BB2FBB">
            <w:pPr>
              <w:spacing w:before="100" w:beforeAutospacing="1" w:after="240" w:line="240" w:lineRule="auto"/>
              <w:rPr>
                <w:rFonts w:ascii="Times New Roman" w:eastAsia="Times New Roman" w:hAnsi="Times New Roman" w:cs="Times New Roman"/>
                <w:kern w:val="0"/>
                <w:sz w:val="24"/>
                <w:szCs w:val="24"/>
                <w:lang w:val="en-US"/>
                <w14:ligatures w14:val="none"/>
              </w:rPr>
            </w:pPr>
            <w:r w:rsidRPr="00BB2FBB">
              <w:rPr>
                <w:rFonts w:ascii="Times New Roman" w:eastAsia="Times New Roman" w:hAnsi="Times New Roman" w:cs="Times New Roman"/>
                <w:kern w:val="0"/>
                <w:sz w:val="24"/>
                <w:szCs w:val="24"/>
                <w:lang w:val="en-US"/>
                <w14:ligatures w14:val="none"/>
              </w:rPr>
              <w:t xml:space="preserve">P G Department of Commerce, </w:t>
            </w:r>
            <w:r w:rsidRPr="00BB2FBB">
              <w:rPr>
                <w:rFonts w:ascii="Times New Roman" w:eastAsia="Times New Roman" w:hAnsi="Times New Roman" w:cs="Times New Roman"/>
                <w:kern w:val="0"/>
                <w:sz w:val="24"/>
                <w:szCs w:val="24"/>
                <w:lang w:val="en-US"/>
                <w14:ligatures w14:val="none"/>
              </w:rPr>
              <w:br/>
              <w:t xml:space="preserve">Mangalore University </w:t>
            </w:r>
          </w:p>
        </w:tc>
        <w:tc>
          <w:tcPr>
            <w:tcW w:w="1533" w:type="dxa"/>
            <w:tcBorders>
              <w:top w:val="outset" w:sz="6" w:space="0" w:color="auto"/>
              <w:left w:val="outset" w:sz="6" w:space="0" w:color="auto"/>
              <w:bottom w:val="outset" w:sz="6" w:space="0" w:color="auto"/>
              <w:right w:val="outset" w:sz="6" w:space="0" w:color="auto"/>
            </w:tcBorders>
            <w:vAlign w:val="center"/>
          </w:tcPr>
          <w:p w14:paraId="0C1909BC" w14:textId="77777777" w:rsidR="00BB2FBB" w:rsidRPr="00BB2FBB" w:rsidRDefault="00BB2FBB" w:rsidP="00BB2FBB">
            <w:pPr>
              <w:spacing w:before="100" w:beforeAutospacing="1" w:after="240" w:line="240" w:lineRule="auto"/>
              <w:rPr>
                <w:rFonts w:ascii="Times New Roman" w:eastAsia="Times New Roman" w:hAnsi="Times New Roman" w:cs="Times New Roman"/>
                <w:kern w:val="0"/>
                <w:sz w:val="24"/>
                <w:szCs w:val="24"/>
                <w:lang w:val="en-US"/>
                <w14:ligatures w14:val="none"/>
              </w:rPr>
            </w:pPr>
            <w:r w:rsidRPr="00BB2FBB">
              <w:rPr>
                <w:rFonts w:ascii="Times New Roman" w:eastAsia="Times New Roman" w:hAnsi="Times New Roman" w:cs="Times New Roman"/>
                <w:kern w:val="0"/>
                <w:sz w:val="24"/>
                <w:szCs w:val="24"/>
                <w:lang w:val="en-US"/>
                <w14:ligatures w14:val="none"/>
              </w:rPr>
              <w:t>1997</w:t>
            </w:r>
          </w:p>
        </w:tc>
        <w:tc>
          <w:tcPr>
            <w:tcW w:w="0" w:type="auto"/>
            <w:tcBorders>
              <w:top w:val="outset" w:sz="6" w:space="0" w:color="auto"/>
              <w:left w:val="outset" w:sz="6" w:space="0" w:color="auto"/>
              <w:bottom w:val="outset" w:sz="6" w:space="0" w:color="auto"/>
              <w:right w:val="outset" w:sz="6" w:space="0" w:color="auto"/>
            </w:tcBorders>
            <w:vAlign w:val="center"/>
          </w:tcPr>
          <w:p w14:paraId="37973149" w14:textId="77777777" w:rsidR="00BB2FBB" w:rsidRPr="00BB2FBB" w:rsidRDefault="00BB2FBB" w:rsidP="00BB2FBB">
            <w:pPr>
              <w:spacing w:before="100" w:beforeAutospacing="1" w:after="240" w:line="240" w:lineRule="auto"/>
              <w:rPr>
                <w:rFonts w:ascii="Times New Roman" w:eastAsia="Times New Roman" w:hAnsi="Times New Roman" w:cs="Times New Roman"/>
                <w:kern w:val="0"/>
                <w:sz w:val="24"/>
                <w:szCs w:val="24"/>
                <w:lang w:val="en-US"/>
                <w14:ligatures w14:val="none"/>
              </w:rPr>
            </w:pPr>
            <w:r w:rsidRPr="00BB2FBB">
              <w:rPr>
                <w:rFonts w:ascii="Times New Roman" w:eastAsia="Times New Roman" w:hAnsi="Times New Roman" w:cs="Times New Roman"/>
                <w:kern w:val="0"/>
                <w:sz w:val="24"/>
                <w:szCs w:val="24"/>
                <w:lang w:val="en-US"/>
                <w14:ligatures w14:val="none"/>
              </w:rPr>
              <w:t>70.00%</w:t>
            </w:r>
          </w:p>
          <w:p w14:paraId="3E4A9C01" w14:textId="77777777" w:rsidR="00BB2FBB" w:rsidRPr="00BB2FBB" w:rsidRDefault="00BB2FBB" w:rsidP="00BB2FBB">
            <w:pPr>
              <w:spacing w:before="100" w:beforeAutospacing="1" w:after="240" w:line="240" w:lineRule="auto"/>
              <w:rPr>
                <w:rFonts w:ascii="Times New Roman" w:eastAsia="Times New Roman" w:hAnsi="Times New Roman" w:cs="Times New Roman"/>
                <w:kern w:val="0"/>
                <w:sz w:val="24"/>
                <w:szCs w:val="24"/>
                <w:lang w:val="en-US"/>
                <w14:ligatures w14:val="none"/>
              </w:rPr>
            </w:pPr>
            <w:r w:rsidRPr="00BB2FBB">
              <w:rPr>
                <w:rFonts w:ascii="Times New Roman" w:eastAsia="Times New Roman" w:hAnsi="Times New Roman" w:cs="Times New Roman"/>
                <w:iCs/>
                <w:kern w:val="0"/>
                <w:sz w:val="24"/>
                <w:szCs w:val="24"/>
                <w:lang w:val="en-US"/>
                <w14:ligatures w14:val="none"/>
              </w:rPr>
              <w:t>First Class with Distinction</w:t>
            </w:r>
          </w:p>
        </w:tc>
      </w:tr>
      <w:tr w:rsidR="00BB2FBB" w:rsidRPr="00BB2FBB" w14:paraId="34253CC0" w14:textId="77777777" w:rsidTr="00412D23">
        <w:tc>
          <w:tcPr>
            <w:tcW w:w="1977" w:type="dxa"/>
            <w:tcBorders>
              <w:top w:val="outset" w:sz="6" w:space="0" w:color="auto"/>
              <w:left w:val="outset" w:sz="6" w:space="0" w:color="auto"/>
              <w:bottom w:val="outset" w:sz="6" w:space="0" w:color="auto"/>
              <w:right w:val="outset" w:sz="6" w:space="0" w:color="auto"/>
            </w:tcBorders>
            <w:vAlign w:val="center"/>
          </w:tcPr>
          <w:p w14:paraId="3ED5F554" w14:textId="77777777" w:rsidR="00BB2FBB" w:rsidRPr="00BB2FBB" w:rsidRDefault="00BB2FBB" w:rsidP="00BB2FBB">
            <w:pPr>
              <w:spacing w:after="0" w:line="240" w:lineRule="auto"/>
              <w:rPr>
                <w:rFonts w:ascii="Times New Roman" w:eastAsia="Times New Roman" w:hAnsi="Times New Roman" w:cs="Times New Roman"/>
                <w:b/>
                <w:bCs/>
                <w:kern w:val="0"/>
                <w:sz w:val="24"/>
                <w:szCs w:val="24"/>
                <w:lang w:val="en-US"/>
                <w14:ligatures w14:val="none"/>
              </w:rPr>
            </w:pPr>
            <w:r w:rsidRPr="00BB2FBB">
              <w:rPr>
                <w:rFonts w:ascii="Times New Roman" w:eastAsia="Times New Roman" w:hAnsi="Times New Roman" w:cs="Times New Roman"/>
                <w:b/>
                <w:bCs/>
                <w:kern w:val="0"/>
                <w:sz w:val="24"/>
                <w:szCs w:val="24"/>
                <w:lang w:val="en-US"/>
                <w14:ligatures w14:val="none"/>
              </w:rPr>
              <w:t>M B A</w:t>
            </w:r>
          </w:p>
          <w:p w14:paraId="31317CF8" w14:textId="77777777" w:rsidR="00BB2FBB" w:rsidRPr="00BB2FBB" w:rsidRDefault="00BB2FBB" w:rsidP="00BB2FBB">
            <w:pPr>
              <w:spacing w:before="100" w:beforeAutospacing="1" w:after="240" w:line="240" w:lineRule="auto"/>
              <w:rPr>
                <w:rFonts w:ascii="Times New Roman" w:eastAsia="Times New Roman" w:hAnsi="Times New Roman" w:cs="Times New Roman"/>
                <w:kern w:val="0"/>
                <w:sz w:val="24"/>
                <w:szCs w:val="24"/>
                <w:lang w:val="en-US"/>
                <w14:ligatures w14:val="none"/>
              </w:rPr>
            </w:pPr>
            <w:r w:rsidRPr="00BB2FBB">
              <w:rPr>
                <w:rFonts w:ascii="Times New Roman" w:eastAsia="Times New Roman" w:hAnsi="Times New Roman" w:cs="Times New Roman"/>
                <w:b/>
                <w:bCs/>
                <w:kern w:val="0"/>
                <w:sz w:val="24"/>
                <w:szCs w:val="24"/>
                <w:lang w:val="en-US"/>
                <w14:ligatures w14:val="none"/>
              </w:rPr>
              <w:t>[Financial Management]</w:t>
            </w:r>
          </w:p>
        </w:tc>
        <w:tc>
          <w:tcPr>
            <w:tcW w:w="3598" w:type="dxa"/>
            <w:tcBorders>
              <w:top w:val="outset" w:sz="6" w:space="0" w:color="auto"/>
              <w:left w:val="outset" w:sz="6" w:space="0" w:color="auto"/>
              <w:bottom w:val="outset" w:sz="6" w:space="0" w:color="auto"/>
              <w:right w:val="outset" w:sz="6" w:space="0" w:color="auto"/>
            </w:tcBorders>
            <w:vAlign w:val="center"/>
          </w:tcPr>
          <w:p w14:paraId="52940DAF" w14:textId="5D35C2E6" w:rsidR="00BB2FBB" w:rsidRPr="00BB2FBB" w:rsidRDefault="00BB2FBB" w:rsidP="00BB2FBB">
            <w:pPr>
              <w:spacing w:before="100" w:beforeAutospacing="1" w:after="240" w:line="240" w:lineRule="auto"/>
              <w:rPr>
                <w:rFonts w:ascii="Times New Roman" w:eastAsia="Times New Roman" w:hAnsi="Times New Roman" w:cs="Times New Roman"/>
                <w:kern w:val="0"/>
                <w:sz w:val="24"/>
                <w:szCs w:val="24"/>
                <w:lang w:val="en-US"/>
                <w14:ligatures w14:val="none"/>
              </w:rPr>
            </w:pPr>
            <w:r w:rsidRPr="00BB2FBB">
              <w:rPr>
                <w:rFonts w:ascii="Times New Roman" w:eastAsia="Times New Roman" w:hAnsi="Times New Roman" w:cs="Times New Roman"/>
                <w:kern w:val="0"/>
                <w:sz w:val="24"/>
                <w:szCs w:val="24"/>
                <w:lang w:val="en-US"/>
                <w14:ligatures w14:val="none"/>
              </w:rPr>
              <w:t xml:space="preserve">Indira Gandhi National Open </w:t>
            </w:r>
            <w:r w:rsidR="008B71D8" w:rsidRPr="00BB2FBB">
              <w:rPr>
                <w:rFonts w:ascii="Times New Roman" w:eastAsia="Times New Roman" w:hAnsi="Times New Roman" w:cs="Times New Roman"/>
                <w:kern w:val="0"/>
                <w:sz w:val="24"/>
                <w:szCs w:val="24"/>
                <w:lang w:val="en-US"/>
                <w14:ligatures w14:val="none"/>
              </w:rPr>
              <w:t>University (</w:t>
            </w:r>
            <w:r w:rsidRPr="00BB2FBB">
              <w:rPr>
                <w:rFonts w:ascii="Times New Roman" w:eastAsia="Times New Roman" w:hAnsi="Times New Roman" w:cs="Times New Roman"/>
                <w:kern w:val="0"/>
                <w:sz w:val="24"/>
                <w:szCs w:val="24"/>
                <w:lang w:val="en-US"/>
                <w14:ligatures w14:val="none"/>
              </w:rPr>
              <w:t>IGNOU), New Delhi</w:t>
            </w:r>
          </w:p>
        </w:tc>
        <w:tc>
          <w:tcPr>
            <w:tcW w:w="1533" w:type="dxa"/>
            <w:tcBorders>
              <w:top w:val="outset" w:sz="6" w:space="0" w:color="auto"/>
              <w:left w:val="outset" w:sz="6" w:space="0" w:color="auto"/>
              <w:bottom w:val="outset" w:sz="6" w:space="0" w:color="auto"/>
              <w:right w:val="outset" w:sz="6" w:space="0" w:color="auto"/>
            </w:tcBorders>
            <w:vAlign w:val="center"/>
          </w:tcPr>
          <w:p w14:paraId="14DDD961" w14:textId="77777777" w:rsidR="00BB2FBB" w:rsidRPr="00BB2FBB" w:rsidRDefault="00BB2FBB" w:rsidP="00BB2FBB">
            <w:pPr>
              <w:spacing w:before="100" w:beforeAutospacing="1" w:after="240" w:line="240" w:lineRule="auto"/>
              <w:rPr>
                <w:rFonts w:ascii="Times New Roman" w:eastAsia="Times New Roman" w:hAnsi="Times New Roman" w:cs="Times New Roman"/>
                <w:kern w:val="0"/>
                <w:sz w:val="24"/>
                <w:szCs w:val="24"/>
                <w:lang w:val="en-US"/>
                <w14:ligatures w14:val="none"/>
              </w:rPr>
            </w:pPr>
            <w:r w:rsidRPr="00BB2FBB">
              <w:rPr>
                <w:rFonts w:ascii="Times New Roman" w:eastAsia="Times New Roman" w:hAnsi="Times New Roman" w:cs="Times New Roman"/>
                <w:kern w:val="0"/>
                <w:sz w:val="24"/>
                <w:szCs w:val="24"/>
                <w:lang w:val="en-US"/>
                <w14:ligatures w14:val="none"/>
              </w:rPr>
              <w:t>2012</w:t>
            </w:r>
          </w:p>
        </w:tc>
        <w:tc>
          <w:tcPr>
            <w:tcW w:w="0" w:type="auto"/>
            <w:tcBorders>
              <w:top w:val="outset" w:sz="6" w:space="0" w:color="auto"/>
              <w:left w:val="outset" w:sz="6" w:space="0" w:color="auto"/>
              <w:bottom w:val="outset" w:sz="6" w:space="0" w:color="auto"/>
              <w:right w:val="outset" w:sz="6" w:space="0" w:color="auto"/>
            </w:tcBorders>
            <w:vAlign w:val="center"/>
          </w:tcPr>
          <w:p w14:paraId="1DE919CF" w14:textId="77777777" w:rsidR="00BB2FBB" w:rsidRPr="00BB2FBB" w:rsidRDefault="00BB2FBB" w:rsidP="00BB2FBB">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BB2FBB">
              <w:rPr>
                <w:rFonts w:ascii="Times New Roman" w:eastAsia="Times New Roman" w:hAnsi="Times New Roman" w:cs="Times New Roman"/>
                <w:kern w:val="0"/>
                <w:sz w:val="24"/>
                <w:szCs w:val="24"/>
                <w:lang w:val="en-US"/>
                <w14:ligatures w14:val="none"/>
              </w:rPr>
              <w:t>65.49%</w:t>
            </w:r>
          </w:p>
          <w:p w14:paraId="128FDD30" w14:textId="77777777" w:rsidR="00BB2FBB" w:rsidRPr="00BB2FBB" w:rsidRDefault="00BB2FBB" w:rsidP="00BB2FBB">
            <w:pPr>
              <w:spacing w:before="100" w:beforeAutospacing="1" w:after="240" w:line="240" w:lineRule="auto"/>
              <w:rPr>
                <w:rFonts w:ascii="Times New Roman" w:eastAsia="Times New Roman" w:hAnsi="Times New Roman" w:cs="Times New Roman"/>
                <w:kern w:val="0"/>
                <w:sz w:val="24"/>
                <w:szCs w:val="24"/>
                <w:lang w:val="en-US"/>
                <w14:ligatures w14:val="none"/>
              </w:rPr>
            </w:pPr>
            <w:r w:rsidRPr="00BB2FBB">
              <w:rPr>
                <w:rFonts w:ascii="Times New Roman" w:eastAsia="Times New Roman" w:hAnsi="Times New Roman" w:cs="Times New Roman"/>
                <w:kern w:val="0"/>
                <w:sz w:val="24"/>
                <w:szCs w:val="24"/>
                <w:lang w:val="en-US"/>
                <w14:ligatures w14:val="none"/>
              </w:rPr>
              <w:t>First Class</w:t>
            </w:r>
          </w:p>
        </w:tc>
      </w:tr>
      <w:tr w:rsidR="00BB2FBB" w:rsidRPr="00BB2FBB" w14:paraId="7D6142AD" w14:textId="77777777" w:rsidTr="00412D23">
        <w:tc>
          <w:tcPr>
            <w:tcW w:w="1977" w:type="dxa"/>
            <w:tcBorders>
              <w:top w:val="outset" w:sz="6" w:space="0" w:color="auto"/>
              <w:left w:val="outset" w:sz="6" w:space="0" w:color="auto"/>
              <w:bottom w:val="outset" w:sz="6" w:space="0" w:color="auto"/>
              <w:right w:val="outset" w:sz="6" w:space="0" w:color="auto"/>
            </w:tcBorders>
            <w:vAlign w:val="center"/>
          </w:tcPr>
          <w:p w14:paraId="13986213" w14:textId="77777777" w:rsidR="00BB2FBB" w:rsidRPr="00BB2FBB" w:rsidRDefault="00BB2FBB" w:rsidP="00BB2FBB">
            <w:pPr>
              <w:spacing w:after="0" w:line="240" w:lineRule="auto"/>
              <w:rPr>
                <w:rFonts w:ascii="Times New Roman" w:eastAsia="Times New Roman" w:hAnsi="Times New Roman" w:cs="Times New Roman"/>
                <w:b/>
                <w:bCs/>
                <w:kern w:val="0"/>
                <w:sz w:val="24"/>
                <w:szCs w:val="24"/>
                <w:lang w:val="en-US"/>
                <w14:ligatures w14:val="none"/>
              </w:rPr>
            </w:pPr>
            <w:r w:rsidRPr="00BB2FBB">
              <w:rPr>
                <w:rFonts w:ascii="Times New Roman" w:eastAsia="Times New Roman" w:hAnsi="Times New Roman" w:cs="Times New Roman"/>
                <w:b/>
                <w:bCs/>
                <w:kern w:val="0"/>
                <w:sz w:val="24"/>
                <w:szCs w:val="24"/>
                <w:lang w:val="en-US"/>
                <w14:ligatures w14:val="none"/>
              </w:rPr>
              <w:t>M.A. (Philosophy)</w:t>
            </w:r>
          </w:p>
        </w:tc>
        <w:tc>
          <w:tcPr>
            <w:tcW w:w="3598" w:type="dxa"/>
            <w:tcBorders>
              <w:top w:val="outset" w:sz="6" w:space="0" w:color="auto"/>
              <w:left w:val="outset" w:sz="6" w:space="0" w:color="auto"/>
              <w:bottom w:val="outset" w:sz="6" w:space="0" w:color="auto"/>
              <w:right w:val="outset" w:sz="6" w:space="0" w:color="auto"/>
            </w:tcBorders>
            <w:vAlign w:val="center"/>
          </w:tcPr>
          <w:p w14:paraId="57F741F3" w14:textId="77777777" w:rsidR="00BB2FBB" w:rsidRPr="00BB2FBB" w:rsidRDefault="00BB2FBB" w:rsidP="00BB2FBB">
            <w:pPr>
              <w:spacing w:before="100" w:beforeAutospacing="1" w:after="240" w:line="240" w:lineRule="auto"/>
              <w:rPr>
                <w:rFonts w:ascii="Times New Roman" w:eastAsia="Times New Roman" w:hAnsi="Times New Roman" w:cs="Times New Roman"/>
                <w:kern w:val="0"/>
                <w:sz w:val="24"/>
                <w:szCs w:val="24"/>
                <w:lang w:val="en-US"/>
                <w14:ligatures w14:val="none"/>
              </w:rPr>
            </w:pPr>
            <w:r w:rsidRPr="00BB2FBB">
              <w:rPr>
                <w:rFonts w:ascii="Times New Roman" w:eastAsia="Times New Roman" w:hAnsi="Times New Roman" w:cs="Times New Roman"/>
                <w:kern w:val="0"/>
                <w:sz w:val="24"/>
                <w:szCs w:val="24"/>
                <w:lang w:val="en-US"/>
                <w14:ligatures w14:val="none"/>
              </w:rPr>
              <w:t>Indira Gandhi National Open University  (IGNOU), New Delhi</w:t>
            </w:r>
          </w:p>
        </w:tc>
        <w:tc>
          <w:tcPr>
            <w:tcW w:w="1533" w:type="dxa"/>
            <w:tcBorders>
              <w:top w:val="outset" w:sz="6" w:space="0" w:color="auto"/>
              <w:left w:val="outset" w:sz="6" w:space="0" w:color="auto"/>
              <w:bottom w:val="outset" w:sz="6" w:space="0" w:color="auto"/>
              <w:right w:val="outset" w:sz="6" w:space="0" w:color="auto"/>
            </w:tcBorders>
            <w:vAlign w:val="center"/>
          </w:tcPr>
          <w:p w14:paraId="43A9F951" w14:textId="77777777" w:rsidR="00BB2FBB" w:rsidRPr="00BB2FBB" w:rsidRDefault="00BB2FBB" w:rsidP="00BB2FBB">
            <w:pPr>
              <w:spacing w:before="100" w:beforeAutospacing="1" w:after="240" w:line="240" w:lineRule="auto"/>
              <w:rPr>
                <w:rFonts w:ascii="Times New Roman" w:eastAsia="Times New Roman" w:hAnsi="Times New Roman" w:cs="Times New Roman"/>
                <w:kern w:val="0"/>
                <w:sz w:val="24"/>
                <w:szCs w:val="24"/>
                <w:lang w:val="en-US"/>
                <w14:ligatures w14:val="none"/>
              </w:rPr>
            </w:pPr>
            <w:r w:rsidRPr="00BB2FBB">
              <w:rPr>
                <w:rFonts w:ascii="Times New Roman" w:eastAsia="Times New Roman" w:hAnsi="Times New Roman" w:cs="Times New Roman"/>
                <w:kern w:val="0"/>
                <w:sz w:val="24"/>
                <w:szCs w:val="24"/>
                <w:lang w:val="en-US"/>
                <w14:ligatures w14:val="none"/>
              </w:rPr>
              <w:t>2021</w:t>
            </w:r>
          </w:p>
        </w:tc>
        <w:tc>
          <w:tcPr>
            <w:tcW w:w="0" w:type="auto"/>
            <w:tcBorders>
              <w:top w:val="outset" w:sz="6" w:space="0" w:color="auto"/>
              <w:left w:val="outset" w:sz="6" w:space="0" w:color="auto"/>
              <w:bottom w:val="outset" w:sz="6" w:space="0" w:color="auto"/>
              <w:right w:val="outset" w:sz="6" w:space="0" w:color="auto"/>
            </w:tcBorders>
            <w:vAlign w:val="center"/>
          </w:tcPr>
          <w:p w14:paraId="6ACE83CC" w14:textId="77777777" w:rsidR="00BB2FBB" w:rsidRPr="00BB2FBB" w:rsidRDefault="00BB2FBB" w:rsidP="00BB2FBB">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BB2FBB">
              <w:rPr>
                <w:rFonts w:ascii="Times New Roman" w:eastAsia="Times New Roman" w:hAnsi="Times New Roman" w:cs="Times New Roman"/>
                <w:kern w:val="0"/>
                <w:sz w:val="24"/>
                <w:szCs w:val="24"/>
                <w:lang w:val="en-US"/>
                <w14:ligatures w14:val="none"/>
              </w:rPr>
              <w:t>63.43%</w:t>
            </w:r>
          </w:p>
          <w:p w14:paraId="0FA30E1E" w14:textId="77777777" w:rsidR="00BB2FBB" w:rsidRPr="00BB2FBB" w:rsidRDefault="00BB2FBB" w:rsidP="00BB2FBB">
            <w:pPr>
              <w:spacing w:before="100" w:beforeAutospacing="1" w:after="240" w:line="240" w:lineRule="auto"/>
              <w:rPr>
                <w:rFonts w:ascii="Times New Roman" w:eastAsia="Times New Roman" w:hAnsi="Times New Roman" w:cs="Times New Roman"/>
                <w:kern w:val="0"/>
                <w:sz w:val="24"/>
                <w:szCs w:val="24"/>
                <w:lang w:val="en-US"/>
                <w14:ligatures w14:val="none"/>
              </w:rPr>
            </w:pPr>
            <w:r w:rsidRPr="00BB2FBB">
              <w:rPr>
                <w:rFonts w:ascii="Times New Roman" w:eastAsia="Times New Roman" w:hAnsi="Times New Roman" w:cs="Times New Roman"/>
                <w:kern w:val="0"/>
                <w:sz w:val="24"/>
                <w:szCs w:val="24"/>
                <w:lang w:val="en-US"/>
                <w14:ligatures w14:val="none"/>
              </w:rPr>
              <w:t>First Class</w:t>
            </w:r>
          </w:p>
        </w:tc>
      </w:tr>
      <w:tr w:rsidR="00BB2FBB" w:rsidRPr="00BB2FBB" w14:paraId="121C9C7E" w14:textId="77777777" w:rsidTr="00412D23">
        <w:tc>
          <w:tcPr>
            <w:tcW w:w="1977" w:type="dxa"/>
            <w:tcBorders>
              <w:top w:val="outset" w:sz="6" w:space="0" w:color="auto"/>
              <w:left w:val="outset" w:sz="6" w:space="0" w:color="auto"/>
              <w:bottom w:val="outset" w:sz="6" w:space="0" w:color="auto"/>
              <w:right w:val="outset" w:sz="6" w:space="0" w:color="auto"/>
            </w:tcBorders>
            <w:vAlign w:val="center"/>
          </w:tcPr>
          <w:p w14:paraId="1747E661" w14:textId="77777777" w:rsidR="00BB2FBB" w:rsidRPr="00BB2FBB" w:rsidRDefault="00BB2FBB" w:rsidP="00BB2FBB">
            <w:pPr>
              <w:spacing w:after="240" w:line="240" w:lineRule="auto"/>
              <w:rPr>
                <w:rFonts w:ascii="Times New Roman" w:eastAsia="Times New Roman" w:hAnsi="Times New Roman" w:cs="Times New Roman"/>
                <w:b/>
                <w:bCs/>
                <w:kern w:val="0"/>
                <w:sz w:val="24"/>
                <w:szCs w:val="24"/>
                <w:lang w:val="en-US"/>
                <w14:ligatures w14:val="none"/>
              </w:rPr>
            </w:pPr>
            <w:r w:rsidRPr="00BB2FBB">
              <w:rPr>
                <w:rFonts w:ascii="Times New Roman" w:eastAsia="Times New Roman" w:hAnsi="Times New Roman" w:cs="Times New Roman"/>
                <w:b/>
                <w:bCs/>
                <w:kern w:val="0"/>
                <w:sz w:val="24"/>
                <w:szCs w:val="24"/>
                <w:lang w:val="en-US"/>
                <w14:ligatures w14:val="none"/>
              </w:rPr>
              <w:lastRenderedPageBreak/>
              <w:t xml:space="preserve">B.Com </w:t>
            </w:r>
          </w:p>
        </w:tc>
        <w:tc>
          <w:tcPr>
            <w:tcW w:w="3598" w:type="dxa"/>
            <w:tcBorders>
              <w:top w:val="outset" w:sz="6" w:space="0" w:color="auto"/>
              <w:left w:val="outset" w:sz="6" w:space="0" w:color="auto"/>
              <w:bottom w:val="outset" w:sz="6" w:space="0" w:color="auto"/>
              <w:right w:val="outset" w:sz="6" w:space="0" w:color="auto"/>
            </w:tcBorders>
            <w:vAlign w:val="center"/>
          </w:tcPr>
          <w:p w14:paraId="3C5DD0B5" w14:textId="77777777" w:rsidR="00BB2FBB" w:rsidRPr="00BB2FBB" w:rsidRDefault="00BB2FBB" w:rsidP="00BB2FBB">
            <w:pPr>
              <w:spacing w:before="100" w:beforeAutospacing="1" w:after="240" w:line="240" w:lineRule="auto"/>
              <w:rPr>
                <w:rFonts w:ascii="Times New Roman" w:eastAsia="Times New Roman" w:hAnsi="Times New Roman" w:cs="Times New Roman"/>
                <w:kern w:val="0"/>
                <w:sz w:val="24"/>
                <w:szCs w:val="24"/>
                <w:lang w:val="en-US"/>
                <w14:ligatures w14:val="none"/>
              </w:rPr>
            </w:pPr>
            <w:r w:rsidRPr="00BB2FBB">
              <w:rPr>
                <w:rFonts w:ascii="Times New Roman" w:eastAsia="Times New Roman" w:hAnsi="Times New Roman" w:cs="Times New Roman"/>
                <w:kern w:val="0"/>
                <w:sz w:val="24"/>
                <w:szCs w:val="24"/>
                <w:lang w:val="en-US"/>
                <w14:ligatures w14:val="none"/>
              </w:rPr>
              <w:t xml:space="preserve">Sri Mahaveera College Moodbidri/Mangalore </w:t>
            </w:r>
            <w:r w:rsidRPr="00BB2FBB">
              <w:rPr>
                <w:rFonts w:ascii="Times New Roman" w:eastAsia="Times New Roman" w:hAnsi="Times New Roman" w:cs="Times New Roman"/>
                <w:kern w:val="0"/>
                <w:sz w:val="24"/>
                <w:szCs w:val="24"/>
                <w:lang w:val="en-US"/>
                <w14:ligatures w14:val="none"/>
              </w:rPr>
              <w:br/>
              <w:t xml:space="preserve">University </w:t>
            </w:r>
          </w:p>
        </w:tc>
        <w:tc>
          <w:tcPr>
            <w:tcW w:w="1533" w:type="dxa"/>
            <w:tcBorders>
              <w:top w:val="outset" w:sz="6" w:space="0" w:color="auto"/>
              <w:left w:val="outset" w:sz="6" w:space="0" w:color="auto"/>
              <w:bottom w:val="outset" w:sz="6" w:space="0" w:color="auto"/>
              <w:right w:val="outset" w:sz="6" w:space="0" w:color="auto"/>
            </w:tcBorders>
            <w:vAlign w:val="center"/>
          </w:tcPr>
          <w:p w14:paraId="761C95CE" w14:textId="77777777" w:rsidR="00BB2FBB" w:rsidRPr="00BB2FBB" w:rsidRDefault="00BB2FBB" w:rsidP="00BB2FBB">
            <w:pPr>
              <w:spacing w:before="100" w:beforeAutospacing="1" w:after="240" w:line="240" w:lineRule="auto"/>
              <w:rPr>
                <w:rFonts w:ascii="Times New Roman" w:eastAsia="Times New Roman" w:hAnsi="Times New Roman" w:cs="Times New Roman"/>
                <w:kern w:val="0"/>
                <w:sz w:val="24"/>
                <w:szCs w:val="24"/>
                <w:lang w:val="en-US"/>
                <w14:ligatures w14:val="none"/>
              </w:rPr>
            </w:pPr>
            <w:r w:rsidRPr="00BB2FBB">
              <w:rPr>
                <w:rFonts w:ascii="Times New Roman" w:eastAsia="Times New Roman" w:hAnsi="Times New Roman" w:cs="Times New Roman"/>
                <w:kern w:val="0"/>
                <w:sz w:val="24"/>
                <w:szCs w:val="24"/>
                <w:lang w:val="en-US"/>
                <w14:ligatures w14:val="none"/>
              </w:rPr>
              <w:t>1995</w:t>
            </w:r>
          </w:p>
        </w:tc>
        <w:tc>
          <w:tcPr>
            <w:tcW w:w="0" w:type="auto"/>
            <w:tcBorders>
              <w:top w:val="outset" w:sz="6" w:space="0" w:color="auto"/>
              <w:left w:val="outset" w:sz="6" w:space="0" w:color="auto"/>
              <w:bottom w:val="outset" w:sz="6" w:space="0" w:color="auto"/>
              <w:right w:val="outset" w:sz="6" w:space="0" w:color="auto"/>
            </w:tcBorders>
            <w:vAlign w:val="center"/>
          </w:tcPr>
          <w:p w14:paraId="41ABE8D0" w14:textId="77777777" w:rsidR="00BB2FBB" w:rsidRPr="00BB2FBB" w:rsidRDefault="00BB2FBB" w:rsidP="00BB2FBB">
            <w:pPr>
              <w:spacing w:before="100" w:beforeAutospacing="1" w:after="240" w:line="240" w:lineRule="auto"/>
              <w:rPr>
                <w:rFonts w:ascii="Times New Roman" w:eastAsia="Times New Roman" w:hAnsi="Times New Roman" w:cs="Times New Roman"/>
                <w:iCs/>
                <w:kern w:val="0"/>
                <w:sz w:val="24"/>
                <w:szCs w:val="24"/>
                <w:lang w:val="en-US"/>
                <w14:ligatures w14:val="none"/>
              </w:rPr>
            </w:pPr>
            <w:r w:rsidRPr="00BB2FBB">
              <w:rPr>
                <w:rFonts w:ascii="Times New Roman" w:eastAsia="Times New Roman" w:hAnsi="Times New Roman" w:cs="Times New Roman"/>
                <w:iCs/>
                <w:kern w:val="0"/>
                <w:sz w:val="24"/>
                <w:szCs w:val="24"/>
                <w:lang w:val="en-US"/>
                <w14:ligatures w14:val="none"/>
              </w:rPr>
              <w:t>74.25%</w:t>
            </w:r>
          </w:p>
          <w:p w14:paraId="7B0F3978" w14:textId="77777777" w:rsidR="00BB2FBB" w:rsidRPr="00BB2FBB" w:rsidRDefault="00BB2FBB" w:rsidP="00BB2FBB">
            <w:pPr>
              <w:spacing w:before="100" w:beforeAutospacing="1" w:after="240" w:line="240" w:lineRule="auto"/>
              <w:rPr>
                <w:rFonts w:ascii="Times New Roman" w:eastAsia="Times New Roman" w:hAnsi="Times New Roman" w:cs="Times New Roman"/>
                <w:kern w:val="0"/>
                <w:sz w:val="24"/>
                <w:szCs w:val="24"/>
                <w:lang w:val="en-US"/>
                <w14:ligatures w14:val="none"/>
              </w:rPr>
            </w:pPr>
            <w:r w:rsidRPr="00BB2FBB">
              <w:rPr>
                <w:rFonts w:ascii="Times New Roman" w:eastAsia="Times New Roman" w:hAnsi="Times New Roman" w:cs="Times New Roman"/>
                <w:iCs/>
                <w:kern w:val="0"/>
                <w:sz w:val="24"/>
                <w:szCs w:val="24"/>
                <w:lang w:val="en-US"/>
                <w14:ligatures w14:val="none"/>
              </w:rPr>
              <w:t>First Class with Distinction</w:t>
            </w:r>
          </w:p>
        </w:tc>
      </w:tr>
      <w:tr w:rsidR="00BB2FBB" w:rsidRPr="00BB2FBB" w14:paraId="65E342B7" w14:textId="77777777" w:rsidTr="00412D23">
        <w:tc>
          <w:tcPr>
            <w:tcW w:w="1977" w:type="dxa"/>
            <w:tcBorders>
              <w:top w:val="outset" w:sz="6" w:space="0" w:color="auto"/>
              <w:left w:val="outset" w:sz="6" w:space="0" w:color="auto"/>
              <w:bottom w:val="outset" w:sz="6" w:space="0" w:color="auto"/>
              <w:right w:val="outset" w:sz="6" w:space="0" w:color="auto"/>
            </w:tcBorders>
            <w:vAlign w:val="center"/>
          </w:tcPr>
          <w:p w14:paraId="6EAC56D3" w14:textId="17DBFD9D" w:rsidR="00BB2FBB" w:rsidRPr="00BB2FBB" w:rsidRDefault="00BB2FBB" w:rsidP="00BB2FBB">
            <w:pPr>
              <w:spacing w:before="100" w:beforeAutospacing="1" w:after="240" w:line="240" w:lineRule="auto"/>
              <w:rPr>
                <w:rFonts w:ascii="Times New Roman" w:eastAsia="Times New Roman" w:hAnsi="Times New Roman" w:cs="Times New Roman"/>
                <w:b/>
                <w:bCs/>
                <w:kern w:val="0"/>
                <w:sz w:val="24"/>
                <w:szCs w:val="24"/>
                <w:lang w:val="en-US"/>
                <w14:ligatures w14:val="none"/>
              </w:rPr>
            </w:pPr>
            <w:r w:rsidRPr="00BB2FBB">
              <w:rPr>
                <w:rFonts w:ascii="Times New Roman" w:eastAsia="Times New Roman" w:hAnsi="Times New Roman" w:cs="Times New Roman"/>
                <w:b/>
                <w:bCs/>
                <w:kern w:val="0"/>
                <w:sz w:val="24"/>
                <w:szCs w:val="24"/>
                <w:lang w:val="en-US"/>
                <w14:ligatures w14:val="none"/>
              </w:rPr>
              <w:t>Diploma in Management</w:t>
            </w:r>
            <w:r w:rsidR="00280613">
              <w:rPr>
                <w:rFonts w:ascii="Times New Roman" w:eastAsia="Times New Roman" w:hAnsi="Times New Roman" w:cs="Times New Roman"/>
                <w:b/>
                <w:bCs/>
                <w:kern w:val="0"/>
                <w:sz w:val="24"/>
                <w:szCs w:val="24"/>
                <w:lang w:val="en-US"/>
                <w14:ligatures w14:val="none"/>
              </w:rPr>
              <w:t xml:space="preserve"> </w:t>
            </w:r>
            <w:r w:rsidRPr="00BB2FBB">
              <w:rPr>
                <w:rFonts w:ascii="Times New Roman" w:eastAsia="Times New Roman" w:hAnsi="Times New Roman" w:cs="Times New Roman"/>
                <w:b/>
                <w:bCs/>
                <w:kern w:val="0"/>
                <w:sz w:val="24"/>
                <w:szCs w:val="24"/>
                <w:lang w:val="en-US"/>
                <w14:ligatures w14:val="none"/>
              </w:rPr>
              <w:t>(DIM)</w:t>
            </w:r>
          </w:p>
        </w:tc>
        <w:tc>
          <w:tcPr>
            <w:tcW w:w="3598" w:type="dxa"/>
            <w:tcBorders>
              <w:top w:val="outset" w:sz="6" w:space="0" w:color="auto"/>
              <w:left w:val="outset" w:sz="6" w:space="0" w:color="auto"/>
              <w:bottom w:val="outset" w:sz="6" w:space="0" w:color="auto"/>
              <w:right w:val="outset" w:sz="6" w:space="0" w:color="auto"/>
            </w:tcBorders>
            <w:vAlign w:val="center"/>
          </w:tcPr>
          <w:p w14:paraId="648BE0AD" w14:textId="20BE7C7A" w:rsidR="00BB2FBB" w:rsidRPr="00BB2FBB" w:rsidRDefault="00BB2FBB" w:rsidP="00BB2FBB">
            <w:pPr>
              <w:spacing w:before="100" w:beforeAutospacing="1" w:after="240" w:line="240" w:lineRule="auto"/>
              <w:rPr>
                <w:rFonts w:ascii="Times New Roman" w:eastAsia="Times New Roman" w:hAnsi="Times New Roman" w:cs="Times New Roman"/>
                <w:kern w:val="0"/>
                <w:sz w:val="24"/>
                <w:szCs w:val="24"/>
                <w:lang w:val="en-US"/>
                <w14:ligatures w14:val="none"/>
              </w:rPr>
            </w:pPr>
            <w:r w:rsidRPr="00BB2FBB">
              <w:rPr>
                <w:rFonts w:ascii="Times New Roman" w:eastAsia="Times New Roman" w:hAnsi="Times New Roman" w:cs="Times New Roman"/>
                <w:kern w:val="0"/>
                <w:sz w:val="24"/>
                <w:szCs w:val="24"/>
                <w:lang w:val="en-US"/>
                <w14:ligatures w14:val="none"/>
              </w:rPr>
              <w:t>Indira Gandhi National Open University</w:t>
            </w:r>
            <w:r w:rsidR="008B71D8">
              <w:rPr>
                <w:rFonts w:ascii="Times New Roman" w:eastAsia="Times New Roman" w:hAnsi="Times New Roman" w:cs="Times New Roman"/>
                <w:kern w:val="0"/>
                <w:sz w:val="24"/>
                <w:szCs w:val="24"/>
                <w:lang w:val="en-US"/>
                <w14:ligatures w14:val="none"/>
              </w:rPr>
              <w:t xml:space="preserve"> </w:t>
            </w:r>
            <w:r w:rsidRPr="00BB2FBB">
              <w:rPr>
                <w:rFonts w:ascii="Times New Roman" w:eastAsia="Times New Roman" w:hAnsi="Times New Roman" w:cs="Times New Roman"/>
                <w:kern w:val="0"/>
                <w:sz w:val="24"/>
                <w:szCs w:val="24"/>
                <w:lang w:val="en-US"/>
                <w14:ligatures w14:val="none"/>
              </w:rPr>
              <w:t>IGNOU), New Delhi</w:t>
            </w:r>
          </w:p>
        </w:tc>
        <w:tc>
          <w:tcPr>
            <w:tcW w:w="1533" w:type="dxa"/>
            <w:tcBorders>
              <w:top w:val="outset" w:sz="6" w:space="0" w:color="auto"/>
              <w:left w:val="outset" w:sz="6" w:space="0" w:color="auto"/>
              <w:bottom w:val="outset" w:sz="6" w:space="0" w:color="auto"/>
              <w:right w:val="outset" w:sz="6" w:space="0" w:color="auto"/>
            </w:tcBorders>
            <w:vAlign w:val="center"/>
          </w:tcPr>
          <w:p w14:paraId="653728C8" w14:textId="77777777" w:rsidR="00BB2FBB" w:rsidRPr="00BB2FBB" w:rsidRDefault="00BB2FBB" w:rsidP="00BB2FBB">
            <w:pPr>
              <w:spacing w:before="100" w:beforeAutospacing="1" w:after="240" w:line="240" w:lineRule="auto"/>
              <w:rPr>
                <w:rFonts w:ascii="Times New Roman" w:eastAsia="Times New Roman" w:hAnsi="Times New Roman" w:cs="Times New Roman"/>
                <w:kern w:val="0"/>
                <w:sz w:val="24"/>
                <w:szCs w:val="24"/>
                <w:lang w:val="en-US"/>
                <w14:ligatures w14:val="none"/>
              </w:rPr>
            </w:pPr>
            <w:r w:rsidRPr="00BB2FBB">
              <w:rPr>
                <w:rFonts w:ascii="Times New Roman" w:eastAsia="Times New Roman" w:hAnsi="Times New Roman" w:cs="Times New Roman"/>
                <w:kern w:val="0"/>
                <w:sz w:val="24"/>
                <w:szCs w:val="24"/>
                <w:lang w:val="en-US"/>
                <w14:ligatures w14:val="none"/>
              </w:rPr>
              <w:t>2010</w:t>
            </w:r>
          </w:p>
        </w:tc>
        <w:tc>
          <w:tcPr>
            <w:tcW w:w="0" w:type="auto"/>
            <w:tcBorders>
              <w:top w:val="outset" w:sz="6" w:space="0" w:color="auto"/>
              <w:left w:val="outset" w:sz="6" w:space="0" w:color="auto"/>
              <w:bottom w:val="outset" w:sz="6" w:space="0" w:color="auto"/>
              <w:right w:val="outset" w:sz="6" w:space="0" w:color="auto"/>
            </w:tcBorders>
            <w:vAlign w:val="center"/>
          </w:tcPr>
          <w:p w14:paraId="10247BFE" w14:textId="77777777" w:rsidR="00BB2FBB" w:rsidRPr="00BB2FBB" w:rsidRDefault="00BB2FBB" w:rsidP="00BB2FBB">
            <w:pPr>
              <w:spacing w:before="100" w:beforeAutospacing="1" w:after="240" w:line="240" w:lineRule="auto"/>
              <w:rPr>
                <w:rFonts w:ascii="Times New Roman" w:eastAsia="Times New Roman" w:hAnsi="Times New Roman" w:cs="Times New Roman"/>
                <w:kern w:val="0"/>
                <w:sz w:val="24"/>
                <w:szCs w:val="24"/>
                <w:lang w:val="en-US"/>
                <w14:ligatures w14:val="none"/>
              </w:rPr>
            </w:pPr>
            <w:r w:rsidRPr="00BB2FBB">
              <w:rPr>
                <w:rFonts w:ascii="Times New Roman" w:eastAsia="Times New Roman" w:hAnsi="Times New Roman" w:cs="Times New Roman"/>
                <w:kern w:val="0"/>
                <w:sz w:val="24"/>
                <w:szCs w:val="24"/>
                <w:lang w:val="en-US"/>
                <w14:ligatures w14:val="none"/>
              </w:rPr>
              <w:t>68.26%</w:t>
            </w:r>
          </w:p>
          <w:p w14:paraId="62B57200" w14:textId="77777777" w:rsidR="00BB2FBB" w:rsidRPr="00BB2FBB" w:rsidRDefault="00BB2FBB" w:rsidP="00BB2FBB">
            <w:pPr>
              <w:spacing w:before="100" w:beforeAutospacing="1" w:after="240" w:line="240" w:lineRule="auto"/>
              <w:rPr>
                <w:rFonts w:ascii="Times New Roman" w:eastAsia="Times New Roman" w:hAnsi="Times New Roman" w:cs="Times New Roman"/>
                <w:kern w:val="0"/>
                <w:sz w:val="24"/>
                <w:szCs w:val="24"/>
                <w:lang w:val="en-US"/>
                <w14:ligatures w14:val="none"/>
              </w:rPr>
            </w:pPr>
            <w:r w:rsidRPr="00BB2FBB">
              <w:rPr>
                <w:rFonts w:ascii="Times New Roman" w:eastAsia="Times New Roman" w:hAnsi="Times New Roman" w:cs="Times New Roman"/>
                <w:kern w:val="0"/>
                <w:sz w:val="24"/>
                <w:szCs w:val="24"/>
                <w:lang w:val="en-US"/>
                <w14:ligatures w14:val="none"/>
              </w:rPr>
              <w:t>First Class</w:t>
            </w:r>
          </w:p>
        </w:tc>
      </w:tr>
      <w:tr w:rsidR="00BB2FBB" w:rsidRPr="00BB2FBB" w14:paraId="10E57FD2" w14:textId="77777777" w:rsidTr="00412D23">
        <w:tc>
          <w:tcPr>
            <w:tcW w:w="1977" w:type="dxa"/>
            <w:tcBorders>
              <w:top w:val="outset" w:sz="6" w:space="0" w:color="auto"/>
              <w:left w:val="outset" w:sz="6" w:space="0" w:color="auto"/>
              <w:bottom w:val="outset" w:sz="6" w:space="0" w:color="auto"/>
              <w:right w:val="outset" w:sz="6" w:space="0" w:color="auto"/>
            </w:tcBorders>
            <w:vAlign w:val="center"/>
          </w:tcPr>
          <w:p w14:paraId="5A8342B7" w14:textId="77777777" w:rsidR="00BB2FBB" w:rsidRPr="00BB2FBB" w:rsidRDefault="00BB2FBB" w:rsidP="00BB2FBB">
            <w:pPr>
              <w:spacing w:before="100" w:beforeAutospacing="1" w:after="240" w:line="240" w:lineRule="auto"/>
              <w:rPr>
                <w:rFonts w:ascii="Times New Roman" w:eastAsia="Times New Roman" w:hAnsi="Times New Roman" w:cs="Times New Roman"/>
                <w:b/>
                <w:bCs/>
                <w:kern w:val="0"/>
                <w:sz w:val="24"/>
                <w:szCs w:val="24"/>
                <w:lang w:val="en-US"/>
                <w14:ligatures w14:val="none"/>
              </w:rPr>
            </w:pPr>
            <w:r w:rsidRPr="00BB2FBB">
              <w:rPr>
                <w:rFonts w:ascii="Times New Roman" w:eastAsia="Times New Roman" w:hAnsi="Times New Roman" w:cs="Times New Roman"/>
                <w:b/>
                <w:bCs/>
                <w:kern w:val="0"/>
                <w:sz w:val="24"/>
                <w:szCs w:val="24"/>
                <w:lang w:val="en-US"/>
                <w14:ligatures w14:val="none"/>
              </w:rPr>
              <w:t>P G Diploma in Management (PGDIM)</w:t>
            </w:r>
          </w:p>
        </w:tc>
        <w:tc>
          <w:tcPr>
            <w:tcW w:w="3598" w:type="dxa"/>
            <w:tcBorders>
              <w:top w:val="outset" w:sz="6" w:space="0" w:color="auto"/>
              <w:left w:val="outset" w:sz="6" w:space="0" w:color="auto"/>
              <w:bottom w:val="outset" w:sz="6" w:space="0" w:color="auto"/>
              <w:right w:val="outset" w:sz="6" w:space="0" w:color="auto"/>
            </w:tcBorders>
            <w:vAlign w:val="center"/>
          </w:tcPr>
          <w:p w14:paraId="78A35752" w14:textId="77777777" w:rsidR="00BB2FBB" w:rsidRPr="00BB2FBB" w:rsidRDefault="00BB2FBB" w:rsidP="00BB2FBB">
            <w:pPr>
              <w:spacing w:before="100" w:beforeAutospacing="1" w:after="240" w:line="240" w:lineRule="auto"/>
              <w:rPr>
                <w:rFonts w:ascii="Times New Roman" w:eastAsia="Times New Roman" w:hAnsi="Times New Roman" w:cs="Times New Roman"/>
                <w:kern w:val="0"/>
                <w:sz w:val="24"/>
                <w:szCs w:val="24"/>
                <w:lang w:val="en-US"/>
                <w14:ligatures w14:val="none"/>
              </w:rPr>
            </w:pPr>
            <w:r w:rsidRPr="00BB2FBB">
              <w:rPr>
                <w:rFonts w:ascii="Times New Roman" w:eastAsia="Times New Roman" w:hAnsi="Times New Roman" w:cs="Times New Roman"/>
                <w:kern w:val="0"/>
                <w:sz w:val="24"/>
                <w:szCs w:val="24"/>
                <w:lang w:val="en-US"/>
                <w14:ligatures w14:val="none"/>
              </w:rPr>
              <w:t>Indira Gandhi National Open University(IGNOU), New Delhi</w:t>
            </w:r>
          </w:p>
        </w:tc>
        <w:tc>
          <w:tcPr>
            <w:tcW w:w="1533" w:type="dxa"/>
            <w:tcBorders>
              <w:top w:val="outset" w:sz="6" w:space="0" w:color="auto"/>
              <w:left w:val="outset" w:sz="6" w:space="0" w:color="auto"/>
              <w:bottom w:val="outset" w:sz="6" w:space="0" w:color="auto"/>
              <w:right w:val="outset" w:sz="6" w:space="0" w:color="auto"/>
            </w:tcBorders>
            <w:vAlign w:val="center"/>
          </w:tcPr>
          <w:p w14:paraId="2D59D3C2" w14:textId="77777777" w:rsidR="00BB2FBB" w:rsidRPr="00BB2FBB" w:rsidRDefault="00BB2FBB" w:rsidP="00BB2FBB">
            <w:pPr>
              <w:spacing w:before="100" w:beforeAutospacing="1" w:after="240" w:line="240" w:lineRule="auto"/>
              <w:rPr>
                <w:rFonts w:ascii="Times New Roman" w:eastAsia="Times New Roman" w:hAnsi="Times New Roman" w:cs="Times New Roman"/>
                <w:kern w:val="0"/>
                <w:sz w:val="24"/>
                <w:szCs w:val="24"/>
                <w:lang w:val="en-US"/>
                <w14:ligatures w14:val="none"/>
              </w:rPr>
            </w:pPr>
            <w:r w:rsidRPr="00BB2FBB">
              <w:rPr>
                <w:rFonts w:ascii="Times New Roman" w:eastAsia="Times New Roman" w:hAnsi="Times New Roman" w:cs="Times New Roman"/>
                <w:kern w:val="0"/>
                <w:sz w:val="24"/>
                <w:szCs w:val="24"/>
                <w:lang w:val="en-US"/>
                <w14:ligatures w14:val="none"/>
              </w:rPr>
              <w:t>2010</w:t>
            </w:r>
          </w:p>
        </w:tc>
        <w:tc>
          <w:tcPr>
            <w:tcW w:w="0" w:type="auto"/>
            <w:tcBorders>
              <w:top w:val="outset" w:sz="6" w:space="0" w:color="auto"/>
              <w:left w:val="outset" w:sz="6" w:space="0" w:color="auto"/>
              <w:bottom w:val="outset" w:sz="6" w:space="0" w:color="auto"/>
              <w:right w:val="outset" w:sz="6" w:space="0" w:color="auto"/>
            </w:tcBorders>
            <w:vAlign w:val="center"/>
          </w:tcPr>
          <w:p w14:paraId="6A1D93C3" w14:textId="77777777" w:rsidR="00BB2FBB" w:rsidRPr="00BB2FBB" w:rsidRDefault="00BB2FBB" w:rsidP="00BB2FBB">
            <w:pPr>
              <w:spacing w:before="100" w:beforeAutospacing="1" w:after="240" w:line="240" w:lineRule="auto"/>
              <w:rPr>
                <w:rFonts w:ascii="Times New Roman" w:eastAsia="Times New Roman" w:hAnsi="Times New Roman" w:cs="Times New Roman"/>
                <w:kern w:val="0"/>
                <w:sz w:val="24"/>
                <w:szCs w:val="24"/>
                <w:lang w:val="en-US"/>
                <w14:ligatures w14:val="none"/>
              </w:rPr>
            </w:pPr>
            <w:r w:rsidRPr="00BB2FBB">
              <w:rPr>
                <w:rFonts w:ascii="Times New Roman" w:eastAsia="Times New Roman" w:hAnsi="Times New Roman" w:cs="Times New Roman"/>
                <w:kern w:val="0"/>
                <w:sz w:val="24"/>
                <w:szCs w:val="24"/>
                <w:lang w:val="en-US"/>
                <w14:ligatures w14:val="none"/>
              </w:rPr>
              <w:t>64%</w:t>
            </w:r>
          </w:p>
          <w:p w14:paraId="0BBA9B53" w14:textId="77777777" w:rsidR="00BB2FBB" w:rsidRPr="00BB2FBB" w:rsidRDefault="00BB2FBB" w:rsidP="00BB2FBB">
            <w:pPr>
              <w:spacing w:before="100" w:beforeAutospacing="1" w:after="240" w:line="240" w:lineRule="auto"/>
              <w:rPr>
                <w:rFonts w:ascii="Times New Roman" w:eastAsia="Times New Roman" w:hAnsi="Times New Roman" w:cs="Times New Roman"/>
                <w:kern w:val="0"/>
                <w:sz w:val="24"/>
                <w:szCs w:val="24"/>
                <w:lang w:val="en-US"/>
                <w14:ligatures w14:val="none"/>
              </w:rPr>
            </w:pPr>
            <w:r w:rsidRPr="00BB2FBB">
              <w:rPr>
                <w:rFonts w:ascii="Times New Roman" w:eastAsia="Times New Roman" w:hAnsi="Times New Roman" w:cs="Times New Roman"/>
                <w:kern w:val="0"/>
                <w:sz w:val="24"/>
                <w:szCs w:val="24"/>
                <w:lang w:val="en-US"/>
                <w14:ligatures w14:val="none"/>
              </w:rPr>
              <w:t>First Class</w:t>
            </w:r>
          </w:p>
        </w:tc>
      </w:tr>
      <w:tr w:rsidR="00BB2FBB" w:rsidRPr="00BB2FBB" w14:paraId="37472527" w14:textId="77777777" w:rsidTr="00412D23">
        <w:tc>
          <w:tcPr>
            <w:tcW w:w="1977" w:type="dxa"/>
            <w:tcBorders>
              <w:top w:val="outset" w:sz="6" w:space="0" w:color="auto"/>
              <w:left w:val="outset" w:sz="6" w:space="0" w:color="auto"/>
              <w:bottom w:val="outset" w:sz="6" w:space="0" w:color="auto"/>
              <w:right w:val="outset" w:sz="6" w:space="0" w:color="auto"/>
            </w:tcBorders>
            <w:vAlign w:val="center"/>
          </w:tcPr>
          <w:p w14:paraId="4F654566" w14:textId="77777777" w:rsidR="00BB2FBB" w:rsidRPr="00BB2FBB" w:rsidRDefault="00BB2FBB" w:rsidP="00BB2FBB">
            <w:pPr>
              <w:spacing w:before="100" w:beforeAutospacing="1" w:after="240" w:line="240" w:lineRule="auto"/>
              <w:rPr>
                <w:rFonts w:ascii="Times New Roman" w:eastAsia="Times New Roman" w:hAnsi="Times New Roman" w:cs="Times New Roman"/>
                <w:b/>
                <w:bCs/>
                <w:kern w:val="0"/>
                <w:sz w:val="24"/>
                <w:szCs w:val="24"/>
                <w:lang w:val="en-US"/>
                <w14:ligatures w14:val="none"/>
              </w:rPr>
            </w:pPr>
            <w:r w:rsidRPr="00BB2FBB">
              <w:rPr>
                <w:rFonts w:ascii="Times New Roman" w:eastAsia="Times New Roman" w:hAnsi="Times New Roman" w:cs="Times New Roman"/>
                <w:b/>
                <w:bCs/>
                <w:kern w:val="0"/>
                <w:sz w:val="24"/>
                <w:szCs w:val="24"/>
                <w:lang w:val="en-US"/>
                <w14:ligatures w14:val="none"/>
              </w:rPr>
              <w:t>P G Diploma in Financial Management (PGDFM)</w:t>
            </w:r>
          </w:p>
        </w:tc>
        <w:tc>
          <w:tcPr>
            <w:tcW w:w="3598" w:type="dxa"/>
            <w:tcBorders>
              <w:top w:val="outset" w:sz="6" w:space="0" w:color="auto"/>
              <w:left w:val="outset" w:sz="6" w:space="0" w:color="auto"/>
              <w:bottom w:val="outset" w:sz="6" w:space="0" w:color="auto"/>
              <w:right w:val="outset" w:sz="6" w:space="0" w:color="auto"/>
            </w:tcBorders>
            <w:vAlign w:val="center"/>
          </w:tcPr>
          <w:p w14:paraId="7B24370A" w14:textId="77777777" w:rsidR="00BB2FBB" w:rsidRPr="00BB2FBB" w:rsidRDefault="00BB2FBB" w:rsidP="00BB2FBB">
            <w:pPr>
              <w:spacing w:before="100" w:beforeAutospacing="1" w:after="240" w:line="240" w:lineRule="auto"/>
              <w:rPr>
                <w:rFonts w:ascii="Times New Roman" w:eastAsia="Times New Roman" w:hAnsi="Times New Roman" w:cs="Times New Roman"/>
                <w:kern w:val="0"/>
                <w:sz w:val="24"/>
                <w:szCs w:val="24"/>
                <w:lang w:val="en-US"/>
                <w14:ligatures w14:val="none"/>
              </w:rPr>
            </w:pPr>
            <w:r w:rsidRPr="00BB2FBB">
              <w:rPr>
                <w:rFonts w:ascii="Times New Roman" w:eastAsia="Times New Roman" w:hAnsi="Times New Roman" w:cs="Times New Roman"/>
                <w:kern w:val="0"/>
                <w:sz w:val="24"/>
                <w:szCs w:val="24"/>
                <w:lang w:val="en-US"/>
                <w14:ligatures w14:val="none"/>
              </w:rPr>
              <w:t>Indira Gandhi National Open University (IGNOU), New Delhi</w:t>
            </w:r>
          </w:p>
        </w:tc>
        <w:tc>
          <w:tcPr>
            <w:tcW w:w="1533" w:type="dxa"/>
            <w:tcBorders>
              <w:top w:val="outset" w:sz="6" w:space="0" w:color="auto"/>
              <w:left w:val="outset" w:sz="6" w:space="0" w:color="auto"/>
              <w:bottom w:val="outset" w:sz="6" w:space="0" w:color="auto"/>
              <w:right w:val="outset" w:sz="6" w:space="0" w:color="auto"/>
            </w:tcBorders>
            <w:vAlign w:val="center"/>
          </w:tcPr>
          <w:p w14:paraId="3760646F" w14:textId="77777777" w:rsidR="00BB2FBB" w:rsidRPr="00BB2FBB" w:rsidRDefault="00BB2FBB" w:rsidP="00BB2FBB">
            <w:pPr>
              <w:spacing w:before="100" w:beforeAutospacing="1" w:after="240" w:line="240" w:lineRule="auto"/>
              <w:rPr>
                <w:rFonts w:ascii="Times New Roman" w:eastAsia="Times New Roman" w:hAnsi="Times New Roman" w:cs="Times New Roman"/>
                <w:kern w:val="0"/>
                <w:sz w:val="24"/>
                <w:szCs w:val="24"/>
                <w:lang w:val="en-US"/>
                <w14:ligatures w14:val="none"/>
              </w:rPr>
            </w:pPr>
            <w:r w:rsidRPr="00BB2FBB">
              <w:rPr>
                <w:rFonts w:ascii="Times New Roman" w:eastAsia="Times New Roman" w:hAnsi="Times New Roman" w:cs="Times New Roman"/>
                <w:kern w:val="0"/>
                <w:sz w:val="24"/>
                <w:szCs w:val="24"/>
                <w:lang w:val="en-US"/>
                <w14:ligatures w14:val="none"/>
              </w:rPr>
              <w:t>2011</w:t>
            </w:r>
          </w:p>
        </w:tc>
        <w:tc>
          <w:tcPr>
            <w:tcW w:w="0" w:type="auto"/>
            <w:tcBorders>
              <w:top w:val="outset" w:sz="6" w:space="0" w:color="auto"/>
              <w:left w:val="outset" w:sz="6" w:space="0" w:color="auto"/>
              <w:bottom w:val="outset" w:sz="6" w:space="0" w:color="auto"/>
              <w:right w:val="outset" w:sz="6" w:space="0" w:color="auto"/>
            </w:tcBorders>
            <w:vAlign w:val="center"/>
          </w:tcPr>
          <w:p w14:paraId="07F9BC16" w14:textId="77777777" w:rsidR="00BB2FBB" w:rsidRPr="00BB2FBB" w:rsidRDefault="00BB2FBB" w:rsidP="00BB2FBB">
            <w:pPr>
              <w:spacing w:before="100" w:beforeAutospacing="1" w:after="240" w:line="240" w:lineRule="auto"/>
              <w:rPr>
                <w:rFonts w:ascii="Times New Roman" w:eastAsia="Times New Roman" w:hAnsi="Times New Roman" w:cs="Times New Roman"/>
                <w:kern w:val="0"/>
                <w:sz w:val="24"/>
                <w:szCs w:val="24"/>
                <w:lang w:val="en-US"/>
                <w14:ligatures w14:val="none"/>
              </w:rPr>
            </w:pPr>
            <w:r w:rsidRPr="00BB2FBB">
              <w:rPr>
                <w:rFonts w:ascii="Times New Roman" w:eastAsia="Times New Roman" w:hAnsi="Times New Roman" w:cs="Times New Roman"/>
                <w:kern w:val="0"/>
                <w:sz w:val="24"/>
                <w:szCs w:val="24"/>
                <w:lang w:val="en-US"/>
                <w14:ligatures w14:val="none"/>
              </w:rPr>
              <w:t>70%</w:t>
            </w:r>
          </w:p>
          <w:p w14:paraId="12B14F98" w14:textId="77777777" w:rsidR="00BB2FBB" w:rsidRPr="00BB2FBB" w:rsidRDefault="00BB2FBB" w:rsidP="00BB2FBB">
            <w:pPr>
              <w:spacing w:before="100" w:beforeAutospacing="1" w:after="240" w:line="240" w:lineRule="auto"/>
              <w:rPr>
                <w:rFonts w:ascii="Times New Roman" w:eastAsia="Times New Roman" w:hAnsi="Times New Roman" w:cs="Times New Roman"/>
                <w:kern w:val="0"/>
                <w:sz w:val="24"/>
                <w:szCs w:val="24"/>
                <w:lang w:val="en-US"/>
                <w14:ligatures w14:val="none"/>
              </w:rPr>
            </w:pPr>
            <w:r w:rsidRPr="00BB2FBB">
              <w:rPr>
                <w:rFonts w:ascii="Times New Roman" w:eastAsia="Times New Roman" w:hAnsi="Times New Roman" w:cs="Times New Roman"/>
                <w:iCs/>
                <w:kern w:val="0"/>
                <w:sz w:val="24"/>
                <w:szCs w:val="24"/>
                <w:lang w:val="en-US"/>
                <w14:ligatures w14:val="none"/>
              </w:rPr>
              <w:t>First Class with Distinction</w:t>
            </w:r>
          </w:p>
        </w:tc>
      </w:tr>
    </w:tbl>
    <w:p w14:paraId="09AFE9DE" w14:textId="77777777" w:rsidR="00BB2FBB" w:rsidRDefault="00BB2FBB" w:rsidP="00BB2FBB">
      <w:pPr>
        <w:rPr>
          <w:rFonts w:ascii="Times New Roman" w:hAnsi="Times New Roman" w:cs="Times New Roman"/>
          <w:b/>
          <w:bCs/>
          <w:sz w:val="32"/>
          <w:szCs w:val="32"/>
          <w:lang w:val="en-US"/>
        </w:rPr>
      </w:pPr>
    </w:p>
    <w:p w14:paraId="6DF8401A" w14:textId="42784899" w:rsidR="005F1F58" w:rsidRDefault="005F1F58" w:rsidP="00BB2FBB">
      <w:pPr>
        <w:rPr>
          <w:rFonts w:ascii="Times New Roman" w:hAnsi="Times New Roman" w:cs="Times New Roman"/>
          <w:b/>
          <w:bCs/>
          <w:sz w:val="32"/>
          <w:szCs w:val="32"/>
          <w:lang w:val="en-US"/>
        </w:rPr>
      </w:pPr>
      <w:r>
        <w:rPr>
          <w:rFonts w:ascii="Times New Roman" w:hAnsi="Times New Roman" w:cs="Times New Roman"/>
          <w:b/>
          <w:bCs/>
          <w:sz w:val="32"/>
          <w:szCs w:val="32"/>
          <w:lang w:val="en-US"/>
        </w:rPr>
        <w:t>Additional Qualifications:</w:t>
      </w:r>
    </w:p>
    <w:p w14:paraId="669325EF" w14:textId="7C1E8041" w:rsidR="005F1F58" w:rsidRPr="00F776BC" w:rsidRDefault="005F1F58" w:rsidP="008B71D8">
      <w:pPr>
        <w:pStyle w:val="NormalWeb"/>
        <w:spacing w:after="0" w:afterAutospacing="0"/>
        <w:jc w:val="both"/>
      </w:pPr>
      <w:r>
        <w:t>1.</w:t>
      </w:r>
      <w:r w:rsidRPr="00F776BC">
        <w:t xml:space="preserve">Qualified the </w:t>
      </w:r>
      <w:smartTag w:uri="urn:schemas-microsoft-com:office:smarttags" w:element="stockticker">
        <w:r w:rsidRPr="00F776BC">
          <w:t>NET</w:t>
        </w:r>
      </w:smartTag>
      <w:r w:rsidRPr="00F776BC">
        <w:t xml:space="preserve"> Examination for Lectureship in </w:t>
      </w:r>
      <w:r>
        <w:t>Commerce</w:t>
      </w:r>
      <w:r w:rsidRPr="00F776BC">
        <w:t xml:space="preserve"> conducted by UGC </w:t>
      </w:r>
      <w:r>
        <w:t xml:space="preserve">in </w:t>
      </w:r>
      <w:r w:rsidRPr="00F776BC">
        <w:t xml:space="preserve">June 1997 </w:t>
      </w:r>
    </w:p>
    <w:p w14:paraId="362322EF" w14:textId="644806E6" w:rsidR="005F1F58" w:rsidRPr="00F776BC" w:rsidRDefault="005F1F58" w:rsidP="008B71D8">
      <w:pPr>
        <w:pStyle w:val="NormalWeb"/>
        <w:spacing w:after="0" w:afterAutospacing="0"/>
        <w:jc w:val="both"/>
      </w:pPr>
      <w:bookmarkStart w:id="0" w:name="_Hlk131508938"/>
      <w:r>
        <w:t>2.</w:t>
      </w:r>
      <w:r w:rsidRPr="00F776BC">
        <w:t>Qualified the SLET Examination</w:t>
      </w:r>
      <w:r>
        <w:t xml:space="preserve"> in Commerce</w:t>
      </w:r>
      <w:r w:rsidRPr="00F776BC">
        <w:t xml:space="preserve"> conducted by Government of Karnataka </w:t>
      </w:r>
      <w:r w:rsidR="007A7BD3" w:rsidRPr="00F776BC">
        <w:t xml:space="preserve">in </w:t>
      </w:r>
      <w:r w:rsidR="007A7BD3">
        <w:t>October</w:t>
      </w:r>
      <w:r w:rsidRPr="00F776BC">
        <w:t xml:space="preserve"> 1997  </w:t>
      </w:r>
    </w:p>
    <w:bookmarkEnd w:id="0"/>
    <w:p w14:paraId="7CFFEDE2" w14:textId="3BDD631E" w:rsidR="005F1F58" w:rsidRDefault="005F1F58" w:rsidP="008B71D8">
      <w:pPr>
        <w:pStyle w:val="NormalWeb"/>
        <w:spacing w:after="0" w:afterAutospacing="0"/>
        <w:jc w:val="both"/>
      </w:pPr>
      <w:r>
        <w:t>3.</w:t>
      </w:r>
      <w:r w:rsidRPr="00F776BC">
        <w:t xml:space="preserve">Qualified the JRF as well as eligibility for Lectureship Examination </w:t>
      </w:r>
      <w:r>
        <w:t>in Commerce</w:t>
      </w:r>
      <w:r w:rsidRPr="00F776BC">
        <w:br/>
        <w:t xml:space="preserve">conducted by UGC in December 1998 </w:t>
      </w:r>
    </w:p>
    <w:p w14:paraId="0155E6C0" w14:textId="542ABA64" w:rsidR="005F1F58" w:rsidRDefault="005F1F58" w:rsidP="008B71D8">
      <w:pPr>
        <w:pStyle w:val="NormalWeb"/>
        <w:spacing w:after="240" w:afterAutospacing="0"/>
        <w:jc w:val="both"/>
      </w:pPr>
      <w:r>
        <w:t xml:space="preserve">4.Qualified the </w:t>
      </w:r>
      <w:smartTag w:uri="urn:schemas-microsoft-com:office:smarttags" w:element="stockticker">
        <w:r w:rsidRPr="00F776BC">
          <w:t>NET</w:t>
        </w:r>
      </w:smartTag>
      <w:r w:rsidRPr="00F776BC">
        <w:t xml:space="preserve"> Examination for Lectureship </w:t>
      </w:r>
      <w:r>
        <w:t xml:space="preserve">in Management </w:t>
      </w:r>
      <w:r w:rsidRPr="00F776BC">
        <w:t xml:space="preserve">conducted by UGC in June </w:t>
      </w:r>
      <w:r>
        <w:t>2012</w:t>
      </w:r>
    </w:p>
    <w:p w14:paraId="5781F9BD" w14:textId="2371532E" w:rsidR="005F1F58" w:rsidRDefault="005F1F58" w:rsidP="008B71D8">
      <w:pPr>
        <w:pStyle w:val="NormalWeb"/>
        <w:spacing w:after="240"/>
        <w:jc w:val="both"/>
      </w:pPr>
      <w:r>
        <w:t xml:space="preserve">5. </w:t>
      </w:r>
      <w:r w:rsidRPr="00A26021">
        <w:t xml:space="preserve">Qualified the </w:t>
      </w:r>
      <w:r>
        <w:t>KS</w:t>
      </w:r>
      <w:r w:rsidRPr="00A26021">
        <w:t xml:space="preserve">ET Examination in </w:t>
      </w:r>
      <w:r>
        <w:t xml:space="preserve">Philosophy </w:t>
      </w:r>
      <w:r w:rsidRPr="00A26021">
        <w:t xml:space="preserve">conducted by </w:t>
      </w:r>
      <w:r>
        <w:t xml:space="preserve">University of Mysore, </w:t>
      </w:r>
      <w:r w:rsidRPr="00A26021">
        <w:t xml:space="preserve">Government of Karnataka </w:t>
      </w:r>
      <w:r w:rsidR="00561CDE" w:rsidRPr="00A26021">
        <w:t>in 2022</w:t>
      </w:r>
      <w:r>
        <w:t>.</w:t>
      </w:r>
    </w:p>
    <w:p w14:paraId="42AF6677" w14:textId="18453A5F" w:rsidR="00861079" w:rsidRDefault="00861079" w:rsidP="005F1F58">
      <w:pPr>
        <w:pStyle w:val="NormalWeb"/>
        <w:spacing w:after="240"/>
        <w:rPr>
          <w:b/>
          <w:bCs/>
          <w:sz w:val="32"/>
          <w:szCs w:val="32"/>
        </w:rPr>
      </w:pPr>
      <w:r w:rsidRPr="00861079">
        <w:rPr>
          <w:b/>
          <w:bCs/>
          <w:sz w:val="32"/>
          <w:szCs w:val="32"/>
        </w:rPr>
        <w:t>Area of Teaching</w:t>
      </w:r>
      <w:r w:rsidR="001372D2">
        <w:rPr>
          <w:b/>
          <w:bCs/>
          <w:sz w:val="32"/>
          <w:szCs w:val="32"/>
        </w:rPr>
        <w:t xml:space="preserve"> and R</w:t>
      </w:r>
      <w:r w:rsidR="001372D2" w:rsidRPr="00861079">
        <w:rPr>
          <w:b/>
          <w:bCs/>
          <w:sz w:val="32"/>
          <w:szCs w:val="32"/>
        </w:rPr>
        <w:t>esearch</w:t>
      </w:r>
      <w:r w:rsidRPr="00861079">
        <w:rPr>
          <w:b/>
          <w:bCs/>
          <w:sz w:val="32"/>
          <w:szCs w:val="32"/>
        </w:rPr>
        <w:t>:</w:t>
      </w:r>
    </w:p>
    <w:p w14:paraId="48DB9CD8" w14:textId="2C03E59C" w:rsidR="00B6723E" w:rsidRPr="00280613" w:rsidRDefault="00B6723E" w:rsidP="005F1F58">
      <w:pPr>
        <w:pStyle w:val="NormalWeb"/>
        <w:spacing w:after="240"/>
      </w:pPr>
      <w:r w:rsidRPr="00280613">
        <w:t>Accounting Theory,</w:t>
      </w:r>
      <w:r w:rsidR="00E2762E">
        <w:t xml:space="preserve"> </w:t>
      </w:r>
      <w:r w:rsidRPr="00280613">
        <w:t>Capital Markets,</w:t>
      </w:r>
      <w:r w:rsidR="00E2762E">
        <w:t xml:space="preserve"> </w:t>
      </w:r>
      <w:r w:rsidRPr="00280613">
        <w:t xml:space="preserve">Finance </w:t>
      </w:r>
      <w:r w:rsidR="00E2762E" w:rsidRPr="00280613">
        <w:t>and Entrepreneurship</w:t>
      </w:r>
    </w:p>
    <w:p w14:paraId="7B41DF49" w14:textId="79CAF1F7" w:rsidR="005F1F58" w:rsidRDefault="00222F4C" w:rsidP="00BB2FBB">
      <w:pPr>
        <w:rPr>
          <w:rFonts w:ascii="Times New Roman" w:hAnsi="Times New Roman" w:cs="Times New Roman"/>
          <w:b/>
          <w:bCs/>
          <w:sz w:val="32"/>
          <w:szCs w:val="32"/>
          <w:lang w:val="en-US"/>
        </w:rPr>
      </w:pPr>
      <w:r>
        <w:rPr>
          <w:rFonts w:ascii="Times New Roman" w:hAnsi="Times New Roman" w:cs="Times New Roman"/>
          <w:b/>
          <w:bCs/>
          <w:sz w:val="32"/>
          <w:szCs w:val="32"/>
          <w:lang w:val="en-US"/>
        </w:rPr>
        <w:t>Experience:</w:t>
      </w:r>
    </w:p>
    <w:p w14:paraId="68BF5293" w14:textId="77777777" w:rsidR="00222F4C" w:rsidRDefault="00222F4C" w:rsidP="00222F4C">
      <w:pPr>
        <w:pStyle w:val="NormalWeb"/>
        <w:spacing w:before="0" w:beforeAutospacing="0" w:after="0" w:afterAutospacing="0"/>
        <w:jc w:val="both"/>
      </w:pPr>
      <w:r w:rsidRPr="006B2BF7">
        <w:rPr>
          <w:b/>
        </w:rPr>
        <w:t>Faculty</w:t>
      </w:r>
      <w:r>
        <w:t xml:space="preserve"> </w:t>
      </w:r>
      <w:r w:rsidRPr="006B2BF7">
        <w:rPr>
          <w:b/>
        </w:rPr>
        <w:t>Member</w:t>
      </w:r>
      <w:r w:rsidRPr="00F776BC">
        <w:t xml:space="preserve">, </w:t>
      </w:r>
      <w:r>
        <w:t xml:space="preserve">Faculty of Business Studies, </w:t>
      </w:r>
      <w:r w:rsidRPr="00F776BC">
        <w:t>Gulf College (affiliated to Staffordshire University, UK)</w:t>
      </w:r>
      <w:r>
        <w:t>, Muscat-133, Sultanate of Oman 15</w:t>
      </w:r>
      <w:r w:rsidRPr="001C4FDB">
        <w:rPr>
          <w:vertAlign w:val="superscript"/>
        </w:rPr>
        <w:t>th</w:t>
      </w:r>
      <w:r>
        <w:t xml:space="preserve"> October,2006 to 8</w:t>
      </w:r>
      <w:r w:rsidRPr="001C4FDB">
        <w:rPr>
          <w:vertAlign w:val="superscript"/>
        </w:rPr>
        <w:t>th</w:t>
      </w:r>
      <w:r>
        <w:t xml:space="preserve"> September, 2007</w:t>
      </w:r>
    </w:p>
    <w:p w14:paraId="639B0213" w14:textId="77777777" w:rsidR="00222F4C" w:rsidRDefault="00222F4C" w:rsidP="00222F4C">
      <w:pPr>
        <w:pStyle w:val="NormalWeb"/>
        <w:tabs>
          <w:tab w:val="num" w:pos="720"/>
        </w:tabs>
        <w:spacing w:before="0" w:beforeAutospacing="0" w:after="0" w:afterAutospacing="0"/>
        <w:jc w:val="both"/>
        <w:rPr>
          <w:b/>
          <w:color w:val="000000"/>
        </w:rPr>
      </w:pPr>
    </w:p>
    <w:p w14:paraId="0ECFC9BE" w14:textId="4ADEE243" w:rsidR="00222F4C" w:rsidRDefault="00222F4C" w:rsidP="00222F4C">
      <w:pPr>
        <w:pStyle w:val="NormalWeb"/>
        <w:tabs>
          <w:tab w:val="num" w:pos="720"/>
        </w:tabs>
        <w:spacing w:before="0" w:beforeAutospacing="0" w:after="0" w:afterAutospacing="0"/>
        <w:jc w:val="both"/>
      </w:pPr>
      <w:r w:rsidRPr="006B2BF7">
        <w:rPr>
          <w:b/>
          <w:color w:val="000000"/>
        </w:rPr>
        <w:t>Assistant Professor</w:t>
      </w:r>
      <w:r w:rsidRPr="00F776BC">
        <w:rPr>
          <w:color w:val="000000"/>
        </w:rPr>
        <w:t>, Aloysius Institute of Business Administration</w:t>
      </w:r>
      <w:r>
        <w:rPr>
          <w:color w:val="000000"/>
        </w:rPr>
        <w:t>(AIBA)</w:t>
      </w:r>
      <w:r w:rsidRPr="00F776BC">
        <w:rPr>
          <w:color w:val="000000"/>
        </w:rPr>
        <w:t xml:space="preserve">, St. </w:t>
      </w:r>
      <w:r w:rsidRPr="00F776BC">
        <w:rPr>
          <w:color w:val="000000"/>
        </w:rPr>
        <w:br/>
        <w:t xml:space="preserve">Aloysius College (affiliated to Mangalore University, Karnataka, India), Mangalore-575003 from </w:t>
      </w:r>
      <w:r>
        <w:rPr>
          <w:color w:val="000000"/>
        </w:rPr>
        <w:t>9</w:t>
      </w:r>
      <w:r w:rsidRPr="007967DF">
        <w:rPr>
          <w:color w:val="000000"/>
          <w:vertAlign w:val="superscript"/>
        </w:rPr>
        <w:t>th</w:t>
      </w:r>
      <w:r>
        <w:rPr>
          <w:color w:val="000000"/>
        </w:rPr>
        <w:t xml:space="preserve"> August </w:t>
      </w:r>
      <w:r w:rsidRPr="00F776BC">
        <w:rPr>
          <w:color w:val="000000"/>
        </w:rPr>
        <w:t>2004</w:t>
      </w:r>
      <w:r w:rsidRPr="00F776BC">
        <w:t xml:space="preserve"> to </w:t>
      </w:r>
      <w:r>
        <w:t>11</w:t>
      </w:r>
      <w:r w:rsidRPr="007967DF">
        <w:rPr>
          <w:vertAlign w:val="superscript"/>
        </w:rPr>
        <w:t>th</w:t>
      </w:r>
      <w:r>
        <w:t xml:space="preserve"> October </w:t>
      </w:r>
      <w:r w:rsidRPr="00F776BC">
        <w:t>2006.</w:t>
      </w:r>
    </w:p>
    <w:p w14:paraId="0E46592F" w14:textId="77777777" w:rsidR="00222F4C" w:rsidRDefault="00222F4C" w:rsidP="00222F4C">
      <w:pPr>
        <w:pStyle w:val="NormalWeb"/>
        <w:tabs>
          <w:tab w:val="num" w:pos="720"/>
        </w:tabs>
        <w:spacing w:before="0" w:beforeAutospacing="0" w:after="0" w:afterAutospacing="0"/>
        <w:jc w:val="both"/>
        <w:rPr>
          <w:b/>
        </w:rPr>
      </w:pPr>
    </w:p>
    <w:p w14:paraId="547B268F" w14:textId="0A9842C6" w:rsidR="00222F4C" w:rsidRDefault="00222F4C" w:rsidP="00222F4C">
      <w:pPr>
        <w:pStyle w:val="NormalWeb"/>
        <w:tabs>
          <w:tab w:val="num" w:pos="720"/>
        </w:tabs>
        <w:spacing w:before="0" w:beforeAutospacing="0" w:after="0" w:afterAutospacing="0"/>
        <w:jc w:val="both"/>
      </w:pPr>
      <w:r w:rsidRPr="007967DF">
        <w:rPr>
          <w:b/>
        </w:rPr>
        <w:lastRenderedPageBreak/>
        <w:t>Lecturer</w:t>
      </w:r>
      <w:r w:rsidRPr="00F776BC">
        <w:t>, Department of Business Administration, P A</w:t>
      </w:r>
      <w:r>
        <w:t xml:space="preserve"> </w:t>
      </w:r>
      <w:r w:rsidRPr="00F776BC">
        <w:t xml:space="preserve">College of </w:t>
      </w:r>
      <w:r w:rsidRPr="00F776BC">
        <w:br/>
        <w:t xml:space="preserve">Engineering (affiliated to Visvesvaraya Technological University, Karnataka, India) Mangalore from </w:t>
      </w:r>
      <w:r>
        <w:t>1</w:t>
      </w:r>
      <w:r w:rsidRPr="007967DF">
        <w:rPr>
          <w:vertAlign w:val="superscript"/>
        </w:rPr>
        <w:t>st</w:t>
      </w:r>
      <w:r>
        <w:t xml:space="preserve"> August 2002  to 7</w:t>
      </w:r>
      <w:r w:rsidRPr="007967DF">
        <w:rPr>
          <w:vertAlign w:val="superscript"/>
        </w:rPr>
        <w:t>th</w:t>
      </w:r>
      <w:r>
        <w:t xml:space="preserve"> August,2004</w:t>
      </w:r>
    </w:p>
    <w:p w14:paraId="10136AFE" w14:textId="77777777" w:rsidR="00222F4C" w:rsidRDefault="00222F4C" w:rsidP="00222F4C">
      <w:pPr>
        <w:pStyle w:val="NormalWeb"/>
        <w:tabs>
          <w:tab w:val="num" w:pos="720"/>
        </w:tabs>
        <w:spacing w:before="0" w:beforeAutospacing="0" w:after="0" w:afterAutospacing="0"/>
        <w:jc w:val="both"/>
        <w:rPr>
          <w:b/>
        </w:rPr>
      </w:pPr>
    </w:p>
    <w:p w14:paraId="7FB29D9A" w14:textId="77777777" w:rsidR="00222F4C" w:rsidRDefault="00222F4C" w:rsidP="00222F4C">
      <w:pPr>
        <w:pStyle w:val="NormalWeb"/>
        <w:tabs>
          <w:tab w:val="num" w:pos="720"/>
        </w:tabs>
        <w:spacing w:before="0" w:beforeAutospacing="0" w:after="0" w:afterAutospacing="0"/>
        <w:jc w:val="both"/>
      </w:pPr>
      <w:r w:rsidRPr="007967DF">
        <w:rPr>
          <w:b/>
        </w:rPr>
        <w:t>Lecture</w:t>
      </w:r>
      <w:r w:rsidRPr="006B2BF7">
        <w:rPr>
          <w:b/>
        </w:rPr>
        <w:t>r</w:t>
      </w:r>
      <w:r w:rsidRPr="007967DF">
        <w:rPr>
          <w:rFonts w:ascii="Helvetica, sans-serif" w:hAnsi="Helvetica, sans-serif"/>
        </w:rPr>
        <w:t>,</w:t>
      </w:r>
      <w:r w:rsidRPr="00F776BC">
        <w:rPr>
          <w:rFonts w:ascii="Helvetica, sans-serif" w:hAnsi="Helvetica, sans-serif"/>
        </w:rPr>
        <w:t xml:space="preserve"> </w:t>
      </w:r>
      <w:r w:rsidRPr="00F776BC">
        <w:t xml:space="preserve">Department of P G Studies and Research in Commerce, </w:t>
      </w:r>
      <w:r w:rsidRPr="00F776BC">
        <w:br/>
        <w:t xml:space="preserve">Mangalore University, Mangalagangothri  from 1997-1999. </w:t>
      </w:r>
    </w:p>
    <w:p w14:paraId="15A2741C" w14:textId="77777777" w:rsidR="00222F4C" w:rsidRDefault="00222F4C" w:rsidP="00222F4C">
      <w:pPr>
        <w:pStyle w:val="NormalWeb"/>
        <w:tabs>
          <w:tab w:val="num" w:pos="720"/>
        </w:tabs>
        <w:spacing w:before="0" w:beforeAutospacing="0" w:after="0" w:afterAutospacing="0"/>
        <w:jc w:val="both"/>
      </w:pPr>
    </w:p>
    <w:p w14:paraId="28718657" w14:textId="025518BB" w:rsidR="00222F4C" w:rsidRPr="00E2762E" w:rsidRDefault="00222F4C" w:rsidP="00222F4C">
      <w:pPr>
        <w:pStyle w:val="NormalWeb"/>
        <w:tabs>
          <w:tab w:val="num" w:pos="720"/>
        </w:tabs>
        <w:spacing w:before="0" w:beforeAutospacing="0" w:after="0" w:afterAutospacing="0"/>
        <w:jc w:val="both"/>
        <w:rPr>
          <w:bCs/>
        </w:rPr>
      </w:pPr>
      <w:r w:rsidRPr="00642045">
        <w:rPr>
          <w:b/>
        </w:rPr>
        <w:t>Full time Research Scholar</w:t>
      </w:r>
      <w:r>
        <w:t>, UGC-JRF and SRF from</w:t>
      </w:r>
      <w:r>
        <w:rPr>
          <w:bCs/>
        </w:rPr>
        <w:t>14</w:t>
      </w:r>
      <w:r w:rsidRPr="00642045">
        <w:rPr>
          <w:bCs/>
          <w:vertAlign w:val="superscript"/>
        </w:rPr>
        <w:t>th</w:t>
      </w:r>
      <w:r>
        <w:rPr>
          <w:bCs/>
        </w:rPr>
        <w:t xml:space="preserve"> September 1999 to 8</w:t>
      </w:r>
      <w:r w:rsidRPr="00642045">
        <w:rPr>
          <w:bCs/>
          <w:vertAlign w:val="superscript"/>
        </w:rPr>
        <w:t>th</w:t>
      </w:r>
      <w:r>
        <w:rPr>
          <w:bCs/>
        </w:rPr>
        <w:t xml:space="preserve"> July, 2002 </w:t>
      </w:r>
      <w:r w:rsidRPr="00E2762E">
        <w:rPr>
          <w:bCs/>
        </w:rPr>
        <w:t>[Considered as Full Time Teaching Experience by UGC vide circular No. D.O.No.F 17-8/2013 (PS) dated 1</w:t>
      </w:r>
      <w:r w:rsidRPr="00E2762E">
        <w:rPr>
          <w:bCs/>
          <w:vertAlign w:val="superscript"/>
        </w:rPr>
        <w:t>st</w:t>
      </w:r>
      <w:r w:rsidRPr="00E2762E">
        <w:rPr>
          <w:bCs/>
        </w:rPr>
        <w:t xml:space="preserve"> March,2016 for direct recruitment /promotion]</w:t>
      </w:r>
    </w:p>
    <w:p w14:paraId="4AF946F8" w14:textId="77777777" w:rsidR="00222F4C" w:rsidRDefault="00222F4C" w:rsidP="00222F4C">
      <w:pPr>
        <w:pStyle w:val="NormalWeb"/>
        <w:spacing w:before="0" w:beforeAutospacing="0" w:after="0" w:afterAutospacing="0"/>
        <w:jc w:val="both"/>
        <w:rPr>
          <w:b/>
        </w:rPr>
      </w:pPr>
    </w:p>
    <w:p w14:paraId="263B7580" w14:textId="66BC528A" w:rsidR="00222F4C" w:rsidRPr="009D6EA6" w:rsidRDefault="00222F4C" w:rsidP="00222F4C">
      <w:pPr>
        <w:pStyle w:val="NormalWeb"/>
        <w:spacing w:before="0" w:beforeAutospacing="0" w:after="0" w:afterAutospacing="0"/>
        <w:jc w:val="both"/>
        <w:rPr>
          <w:b/>
        </w:rPr>
      </w:pPr>
      <w:r w:rsidRPr="00E2762E">
        <w:rPr>
          <w:b/>
        </w:rPr>
        <w:t>Lecturer</w:t>
      </w:r>
      <w:r w:rsidR="00E2762E">
        <w:rPr>
          <w:b/>
        </w:rPr>
        <w:t xml:space="preserve"> </w:t>
      </w:r>
      <w:r w:rsidRPr="00E2762E">
        <w:rPr>
          <w:b/>
        </w:rPr>
        <w:t>[Guest</w:t>
      </w:r>
      <w:r w:rsidR="00E2762E" w:rsidRPr="00E2762E">
        <w:rPr>
          <w:b/>
        </w:rPr>
        <w:t>]</w:t>
      </w:r>
      <w:r w:rsidRPr="00E2762E">
        <w:rPr>
          <w:b/>
        </w:rPr>
        <w:t>,</w:t>
      </w:r>
      <w:r w:rsidRPr="00F776BC">
        <w:t xml:space="preserve"> Department of Computer Sciences, Mangalore University </w:t>
      </w:r>
      <w:r w:rsidRPr="00F776BC">
        <w:br/>
        <w:t>from 1999 to 2002</w:t>
      </w:r>
    </w:p>
    <w:p w14:paraId="2DA180AC" w14:textId="77777777" w:rsidR="00222F4C" w:rsidRDefault="00222F4C" w:rsidP="00BB2FBB">
      <w:pPr>
        <w:rPr>
          <w:rFonts w:ascii="Times New Roman" w:hAnsi="Times New Roman" w:cs="Times New Roman"/>
          <w:b/>
          <w:bCs/>
          <w:sz w:val="32"/>
          <w:szCs w:val="32"/>
          <w:lang w:val="en-US"/>
        </w:rPr>
      </w:pPr>
    </w:p>
    <w:p w14:paraId="2F0E9F3C" w14:textId="77777777" w:rsidR="001A77CB" w:rsidRDefault="00FE136C" w:rsidP="001A77CB">
      <w:pPr>
        <w:rPr>
          <w:rFonts w:ascii="Times New Roman" w:hAnsi="Times New Roman" w:cs="Times New Roman"/>
          <w:b/>
          <w:bCs/>
          <w:sz w:val="32"/>
          <w:szCs w:val="32"/>
          <w:lang w:val="en-US"/>
        </w:rPr>
      </w:pPr>
      <w:r>
        <w:rPr>
          <w:rFonts w:ascii="Times New Roman" w:hAnsi="Times New Roman" w:cs="Times New Roman"/>
          <w:b/>
          <w:bCs/>
          <w:sz w:val="32"/>
          <w:szCs w:val="32"/>
          <w:lang w:val="en-US"/>
        </w:rPr>
        <w:t>Awards and Recognitions:</w:t>
      </w:r>
    </w:p>
    <w:p w14:paraId="49D3C7C9" w14:textId="77777777" w:rsidR="00260932" w:rsidRPr="00B260E1" w:rsidRDefault="006943AC" w:rsidP="008A0764">
      <w:pPr>
        <w:jc w:val="both"/>
        <w:rPr>
          <w:rFonts w:ascii="Times New Roman" w:eastAsia="Times New Roman" w:hAnsi="Times New Roman" w:cs="Times New Roman"/>
          <w:kern w:val="0"/>
          <w:sz w:val="24"/>
          <w:szCs w:val="24"/>
          <w:lang w:eastAsia="en-IN"/>
          <w14:ligatures w14:val="none"/>
        </w:rPr>
      </w:pPr>
      <w:r w:rsidRPr="00B260E1">
        <w:rPr>
          <w:rFonts w:ascii="Times New Roman" w:eastAsia="Times New Roman" w:hAnsi="Times New Roman" w:cs="Times New Roman"/>
          <w:caps/>
          <w:kern w:val="0"/>
          <w:sz w:val="24"/>
          <w:szCs w:val="24"/>
          <w:lang w:eastAsia="en-IN"/>
          <w14:ligatures w14:val="none"/>
        </w:rPr>
        <w:t xml:space="preserve">1. </w:t>
      </w:r>
      <w:r w:rsidR="000F149A" w:rsidRPr="00B260E1">
        <w:rPr>
          <w:rFonts w:ascii="Times New Roman" w:eastAsia="Times New Roman" w:hAnsi="Times New Roman" w:cs="Times New Roman"/>
          <w:b/>
          <w:bCs/>
          <w:kern w:val="0"/>
          <w:sz w:val="24"/>
          <w:szCs w:val="24"/>
          <w:lang w:eastAsia="en-IN"/>
          <w14:ligatures w14:val="none"/>
        </w:rPr>
        <w:t>Junior Research Fellowship</w:t>
      </w:r>
      <w:r w:rsidR="000F149A" w:rsidRPr="00B260E1">
        <w:rPr>
          <w:rFonts w:ascii="Times New Roman" w:eastAsia="Times New Roman" w:hAnsi="Times New Roman" w:cs="Times New Roman"/>
          <w:kern w:val="0"/>
          <w:sz w:val="24"/>
          <w:szCs w:val="24"/>
          <w:lang w:eastAsia="en-IN"/>
          <w14:ligatures w14:val="none"/>
        </w:rPr>
        <w:t xml:space="preserve"> </w:t>
      </w:r>
      <w:r w:rsidR="001A77CB" w:rsidRPr="00B260E1">
        <w:rPr>
          <w:rFonts w:ascii="Times New Roman" w:eastAsia="Times New Roman" w:hAnsi="Times New Roman" w:cs="Times New Roman"/>
          <w:caps/>
          <w:kern w:val="0"/>
          <w:sz w:val="24"/>
          <w:szCs w:val="24"/>
          <w:lang w:eastAsia="en-IN"/>
          <w14:ligatures w14:val="none"/>
        </w:rPr>
        <w:t xml:space="preserve">(UGC-JRF), </w:t>
      </w:r>
      <w:r w:rsidR="001A77CB" w:rsidRPr="00B260E1">
        <w:rPr>
          <w:rFonts w:ascii="Times New Roman" w:eastAsia="Times New Roman" w:hAnsi="Times New Roman" w:cs="Times New Roman"/>
          <w:kern w:val="0"/>
          <w:sz w:val="24"/>
          <w:szCs w:val="24"/>
          <w:lang w:eastAsia="en-IN"/>
          <w14:ligatures w14:val="none"/>
        </w:rPr>
        <w:t>University Grants Commission, New Delhi</w:t>
      </w:r>
      <w:r w:rsidR="000F149A" w:rsidRPr="00B260E1">
        <w:rPr>
          <w:rFonts w:ascii="Times New Roman" w:eastAsia="Times New Roman" w:hAnsi="Times New Roman" w:cs="Times New Roman"/>
          <w:kern w:val="0"/>
          <w:sz w:val="24"/>
          <w:szCs w:val="24"/>
          <w:lang w:eastAsia="en-IN"/>
          <w14:ligatures w14:val="none"/>
        </w:rPr>
        <w:t>,1998</w:t>
      </w:r>
    </w:p>
    <w:p w14:paraId="424230C3" w14:textId="77777777" w:rsidR="00E80689" w:rsidRPr="00B260E1" w:rsidRDefault="006943AC" w:rsidP="00E80689">
      <w:pPr>
        <w:rPr>
          <w:rFonts w:ascii="Times New Roman" w:eastAsia="Times New Roman" w:hAnsi="Times New Roman" w:cs="Times New Roman"/>
          <w:kern w:val="0"/>
          <w:sz w:val="24"/>
          <w:szCs w:val="24"/>
          <w:lang w:eastAsia="en-IN"/>
          <w14:ligatures w14:val="none"/>
        </w:rPr>
      </w:pPr>
      <w:r w:rsidRPr="00B260E1">
        <w:rPr>
          <w:rFonts w:ascii="Times New Roman" w:eastAsia="Times New Roman" w:hAnsi="Times New Roman" w:cs="Times New Roman"/>
          <w:kern w:val="0"/>
          <w:sz w:val="24"/>
          <w:szCs w:val="24"/>
          <w:lang w:eastAsia="en-IN"/>
          <w14:ligatures w14:val="none"/>
        </w:rPr>
        <w:t>2.</w:t>
      </w:r>
      <w:r w:rsidR="00260932" w:rsidRPr="00B260E1">
        <w:rPr>
          <w:rFonts w:ascii="Times New Roman" w:eastAsia="Times New Roman" w:hAnsi="Times New Roman" w:cs="Times New Roman"/>
          <w:caps/>
          <w:kern w:val="0"/>
          <w:sz w:val="24"/>
          <w:szCs w:val="24"/>
          <w:lang w:eastAsia="en-IN"/>
          <w14:ligatures w14:val="none"/>
        </w:rPr>
        <w:t xml:space="preserve"> </w:t>
      </w:r>
      <w:r w:rsidR="00260932" w:rsidRPr="004F2D9C">
        <w:rPr>
          <w:rFonts w:ascii="Times New Roman" w:eastAsia="Times New Roman" w:hAnsi="Times New Roman" w:cs="Times New Roman"/>
          <w:b/>
          <w:bCs/>
          <w:kern w:val="0"/>
          <w:sz w:val="24"/>
          <w:szCs w:val="24"/>
          <w:lang w:eastAsia="en-IN"/>
          <w14:ligatures w14:val="none"/>
        </w:rPr>
        <w:t>Fellow</w:t>
      </w:r>
      <w:r w:rsidR="00260932" w:rsidRPr="00B260E1">
        <w:rPr>
          <w:rFonts w:ascii="Times New Roman" w:eastAsia="Times New Roman" w:hAnsi="Times New Roman" w:cs="Times New Roman"/>
          <w:kern w:val="0"/>
          <w:sz w:val="24"/>
          <w:szCs w:val="24"/>
          <w:lang w:eastAsia="en-IN"/>
          <w14:ligatures w14:val="none"/>
        </w:rPr>
        <w:t>, World Business Institute, Australia</w:t>
      </w:r>
      <w:r w:rsidR="00E80689" w:rsidRPr="00B260E1">
        <w:rPr>
          <w:rFonts w:ascii="Times New Roman" w:eastAsia="Times New Roman" w:hAnsi="Times New Roman" w:cs="Times New Roman"/>
          <w:kern w:val="0"/>
          <w:sz w:val="24"/>
          <w:szCs w:val="24"/>
          <w:lang w:eastAsia="en-IN"/>
          <w14:ligatures w14:val="none"/>
        </w:rPr>
        <w:t>,2016</w:t>
      </w:r>
    </w:p>
    <w:p w14:paraId="67A64080" w14:textId="1325061C" w:rsidR="00334AA6" w:rsidRDefault="00260932" w:rsidP="00E80689">
      <w:pPr>
        <w:jc w:val="both"/>
        <w:rPr>
          <w:rFonts w:ascii="Times New Roman" w:eastAsia="Times New Roman" w:hAnsi="Times New Roman" w:cs="Times New Roman"/>
          <w:kern w:val="0"/>
          <w:sz w:val="24"/>
          <w:szCs w:val="24"/>
          <w:lang w:eastAsia="en-IN"/>
          <w14:ligatures w14:val="none"/>
        </w:rPr>
      </w:pPr>
      <w:r w:rsidRPr="00B260E1">
        <w:rPr>
          <w:rFonts w:ascii="Times New Roman" w:eastAsia="Times New Roman" w:hAnsi="Times New Roman" w:cs="Times New Roman"/>
          <w:kern w:val="0"/>
          <w:sz w:val="24"/>
          <w:szCs w:val="24"/>
          <w:lang w:eastAsia="en-IN"/>
          <w14:ligatures w14:val="none"/>
        </w:rPr>
        <w:t>3.</w:t>
      </w:r>
      <w:r w:rsidR="00334AA6" w:rsidRPr="00B260E1">
        <w:rPr>
          <w:rFonts w:ascii="Times New Roman" w:eastAsia="Times New Roman" w:hAnsi="Times New Roman" w:cs="Times New Roman"/>
          <w:caps/>
          <w:kern w:val="0"/>
          <w:sz w:val="24"/>
          <w:szCs w:val="24"/>
          <w:lang w:eastAsia="en-IN"/>
          <w14:ligatures w14:val="none"/>
        </w:rPr>
        <w:t xml:space="preserve"> </w:t>
      </w:r>
      <w:r w:rsidR="00E80689" w:rsidRPr="004F2D9C">
        <w:rPr>
          <w:rFonts w:ascii="Times New Roman" w:eastAsia="Times New Roman" w:hAnsi="Times New Roman" w:cs="Times New Roman"/>
          <w:b/>
          <w:bCs/>
          <w:kern w:val="0"/>
          <w:sz w:val="24"/>
          <w:szCs w:val="24"/>
          <w:lang w:eastAsia="en-IN"/>
          <w14:ligatures w14:val="none"/>
        </w:rPr>
        <w:t>Best Paper Award</w:t>
      </w:r>
      <w:r w:rsidR="00E80689" w:rsidRPr="00B260E1">
        <w:rPr>
          <w:rFonts w:ascii="Times New Roman" w:eastAsia="Times New Roman" w:hAnsi="Times New Roman" w:cs="Times New Roman"/>
          <w:kern w:val="0"/>
          <w:sz w:val="24"/>
          <w:szCs w:val="24"/>
          <w:lang w:eastAsia="en-IN"/>
          <w14:ligatures w14:val="none"/>
        </w:rPr>
        <w:t xml:space="preserve"> </w:t>
      </w:r>
      <w:r w:rsidR="004F2D9C">
        <w:rPr>
          <w:rFonts w:ascii="Times New Roman" w:eastAsia="Times New Roman" w:hAnsi="Times New Roman" w:cs="Times New Roman"/>
          <w:kern w:val="0"/>
          <w:sz w:val="24"/>
          <w:szCs w:val="24"/>
          <w:lang w:eastAsia="en-IN"/>
          <w14:ligatures w14:val="none"/>
        </w:rPr>
        <w:t>-</w:t>
      </w:r>
      <w:r w:rsidR="00E80689" w:rsidRPr="00B260E1">
        <w:rPr>
          <w:rFonts w:ascii="Times New Roman" w:eastAsia="Times New Roman" w:hAnsi="Times New Roman" w:cs="Times New Roman"/>
          <w:kern w:val="0"/>
          <w:sz w:val="24"/>
          <w:szCs w:val="24"/>
          <w:lang w:eastAsia="en-IN"/>
          <w14:ligatures w14:val="none"/>
        </w:rPr>
        <w:t xml:space="preserve">For </w:t>
      </w:r>
      <w:r w:rsidR="003A65BF">
        <w:rPr>
          <w:rFonts w:ascii="Times New Roman" w:eastAsia="Times New Roman" w:hAnsi="Times New Roman" w:cs="Times New Roman"/>
          <w:kern w:val="0"/>
          <w:sz w:val="24"/>
          <w:szCs w:val="24"/>
          <w:lang w:eastAsia="en-IN"/>
          <w14:ligatures w14:val="none"/>
        </w:rPr>
        <w:t>t</w:t>
      </w:r>
      <w:r w:rsidR="00E80689" w:rsidRPr="00B260E1">
        <w:rPr>
          <w:rFonts w:ascii="Times New Roman" w:eastAsia="Times New Roman" w:hAnsi="Times New Roman" w:cs="Times New Roman"/>
          <w:kern w:val="0"/>
          <w:sz w:val="24"/>
          <w:szCs w:val="24"/>
          <w:lang w:eastAsia="en-IN"/>
          <w14:ligatures w14:val="none"/>
        </w:rPr>
        <w:t xml:space="preserve">he </w:t>
      </w:r>
      <w:r w:rsidR="003A65BF">
        <w:rPr>
          <w:rFonts w:ascii="Times New Roman" w:eastAsia="Times New Roman" w:hAnsi="Times New Roman" w:cs="Times New Roman"/>
          <w:kern w:val="0"/>
          <w:sz w:val="24"/>
          <w:szCs w:val="24"/>
          <w:lang w:eastAsia="en-IN"/>
          <w14:ligatures w14:val="none"/>
        </w:rPr>
        <w:t>p</w:t>
      </w:r>
      <w:r w:rsidR="00E80689" w:rsidRPr="00B260E1">
        <w:rPr>
          <w:rFonts w:ascii="Times New Roman" w:eastAsia="Times New Roman" w:hAnsi="Times New Roman" w:cs="Times New Roman"/>
          <w:kern w:val="0"/>
          <w:sz w:val="24"/>
          <w:szCs w:val="24"/>
          <w:lang w:eastAsia="en-IN"/>
          <w14:ligatures w14:val="none"/>
        </w:rPr>
        <w:t xml:space="preserve">aper "Financial And Oil Price Crisis And Performance of Banks" at The International Conference </w:t>
      </w:r>
      <w:r w:rsidR="004F2D9C">
        <w:rPr>
          <w:rFonts w:ascii="Times New Roman" w:eastAsia="Times New Roman" w:hAnsi="Times New Roman" w:cs="Times New Roman"/>
          <w:kern w:val="0"/>
          <w:sz w:val="24"/>
          <w:szCs w:val="24"/>
          <w:lang w:eastAsia="en-IN"/>
          <w14:ligatures w14:val="none"/>
        </w:rPr>
        <w:t>o</w:t>
      </w:r>
      <w:r w:rsidR="00E80689" w:rsidRPr="00B260E1">
        <w:rPr>
          <w:rFonts w:ascii="Times New Roman" w:eastAsia="Times New Roman" w:hAnsi="Times New Roman" w:cs="Times New Roman"/>
          <w:kern w:val="0"/>
          <w:sz w:val="24"/>
          <w:szCs w:val="24"/>
          <w:lang w:eastAsia="en-IN"/>
          <w14:ligatures w14:val="none"/>
        </w:rPr>
        <w:t>n Fostering Innovation In Financial Inclusion held on 16 February 2018</w:t>
      </w:r>
      <w:r w:rsidR="004F2D9C">
        <w:rPr>
          <w:rFonts w:ascii="Times New Roman" w:eastAsia="Times New Roman" w:hAnsi="Times New Roman" w:cs="Times New Roman"/>
          <w:kern w:val="0"/>
          <w:sz w:val="24"/>
          <w:szCs w:val="24"/>
          <w:lang w:eastAsia="en-IN"/>
          <w14:ligatures w14:val="none"/>
        </w:rPr>
        <w:t>,</w:t>
      </w:r>
      <w:r w:rsidR="00E80689" w:rsidRPr="00B260E1">
        <w:rPr>
          <w:rFonts w:ascii="Times New Roman" w:eastAsia="Times New Roman" w:hAnsi="Times New Roman" w:cs="Times New Roman"/>
          <w:kern w:val="0"/>
          <w:sz w:val="24"/>
          <w:szCs w:val="24"/>
          <w:lang w:eastAsia="en-IN"/>
          <w14:ligatures w14:val="none"/>
        </w:rPr>
        <w:t xml:space="preserve"> </w:t>
      </w:r>
      <w:r w:rsidR="003A65BF">
        <w:rPr>
          <w:rFonts w:ascii="Times New Roman" w:eastAsia="Times New Roman" w:hAnsi="Times New Roman" w:cs="Times New Roman"/>
          <w:kern w:val="0"/>
          <w:sz w:val="24"/>
          <w:szCs w:val="24"/>
          <w:lang w:eastAsia="en-IN"/>
          <w14:ligatures w14:val="none"/>
        </w:rPr>
        <w:t>o</w:t>
      </w:r>
      <w:r w:rsidR="00E80689" w:rsidRPr="00B260E1">
        <w:rPr>
          <w:rFonts w:ascii="Times New Roman" w:eastAsia="Times New Roman" w:hAnsi="Times New Roman" w:cs="Times New Roman"/>
          <w:kern w:val="0"/>
          <w:sz w:val="24"/>
          <w:szCs w:val="24"/>
          <w:lang w:eastAsia="en-IN"/>
          <w14:ligatures w14:val="none"/>
        </w:rPr>
        <w:t xml:space="preserve">rganised By </w:t>
      </w:r>
      <w:r w:rsidR="004F2D9C">
        <w:rPr>
          <w:rFonts w:ascii="Times New Roman" w:eastAsia="Times New Roman" w:hAnsi="Times New Roman" w:cs="Times New Roman"/>
          <w:kern w:val="0"/>
          <w:sz w:val="24"/>
          <w:szCs w:val="24"/>
          <w:lang w:eastAsia="en-IN"/>
          <w14:ligatures w14:val="none"/>
        </w:rPr>
        <w:t>Sch</w:t>
      </w:r>
      <w:r w:rsidR="00E80689" w:rsidRPr="00B260E1">
        <w:rPr>
          <w:rFonts w:ascii="Times New Roman" w:eastAsia="Times New Roman" w:hAnsi="Times New Roman" w:cs="Times New Roman"/>
          <w:kern w:val="0"/>
          <w:sz w:val="24"/>
          <w:szCs w:val="24"/>
          <w:lang w:eastAsia="en-IN"/>
          <w14:ligatures w14:val="none"/>
        </w:rPr>
        <w:t xml:space="preserve">ool </w:t>
      </w:r>
      <w:r w:rsidR="004F2D9C">
        <w:rPr>
          <w:rFonts w:ascii="Times New Roman" w:eastAsia="Times New Roman" w:hAnsi="Times New Roman" w:cs="Times New Roman"/>
          <w:kern w:val="0"/>
          <w:sz w:val="24"/>
          <w:szCs w:val="24"/>
          <w:lang w:eastAsia="en-IN"/>
          <w14:ligatures w14:val="none"/>
        </w:rPr>
        <w:t>o</w:t>
      </w:r>
      <w:r w:rsidR="00E80689" w:rsidRPr="00B260E1">
        <w:rPr>
          <w:rFonts w:ascii="Times New Roman" w:eastAsia="Times New Roman" w:hAnsi="Times New Roman" w:cs="Times New Roman"/>
          <w:kern w:val="0"/>
          <w:sz w:val="24"/>
          <w:szCs w:val="24"/>
          <w:lang w:eastAsia="en-IN"/>
          <w14:ligatures w14:val="none"/>
        </w:rPr>
        <w:t>f Management, Manipal Academy of Higher Education</w:t>
      </w:r>
      <w:r w:rsidR="004F2D9C">
        <w:rPr>
          <w:rFonts w:ascii="Times New Roman" w:eastAsia="Times New Roman" w:hAnsi="Times New Roman" w:cs="Times New Roman"/>
          <w:kern w:val="0"/>
          <w:sz w:val="24"/>
          <w:szCs w:val="24"/>
          <w:lang w:eastAsia="en-IN"/>
          <w14:ligatures w14:val="none"/>
        </w:rPr>
        <w:t xml:space="preserve"> </w:t>
      </w:r>
      <w:r w:rsidR="00E80689" w:rsidRPr="00B260E1">
        <w:rPr>
          <w:rFonts w:ascii="Times New Roman" w:eastAsia="Times New Roman" w:hAnsi="Times New Roman" w:cs="Times New Roman"/>
          <w:kern w:val="0"/>
          <w:sz w:val="24"/>
          <w:szCs w:val="24"/>
          <w:lang w:eastAsia="en-IN"/>
          <w14:ligatures w14:val="none"/>
        </w:rPr>
        <w:t>(MAHE),</w:t>
      </w:r>
      <w:r w:rsidR="004F2D9C">
        <w:rPr>
          <w:rFonts w:ascii="Times New Roman" w:eastAsia="Times New Roman" w:hAnsi="Times New Roman" w:cs="Times New Roman"/>
          <w:kern w:val="0"/>
          <w:sz w:val="24"/>
          <w:szCs w:val="24"/>
          <w:lang w:eastAsia="en-IN"/>
          <w14:ligatures w14:val="none"/>
        </w:rPr>
        <w:t xml:space="preserve"> </w:t>
      </w:r>
      <w:r w:rsidR="00E80689" w:rsidRPr="00B260E1">
        <w:rPr>
          <w:rFonts w:ascii="Times New Roman" w:eastAsia="Times New Roman" w:hAnsi="Times New Roman" w:cs="Times New Roman"/>
          <w:kern w:val="0"/>
          <w:sz w:val="24"/>
          <w:szCs w:val="24"/>
          <w:lang w:eastAsia="en-IN"/>
          <w14:ligatures w14:val="none"/>
        </w:rPr>
        <w:t xml:space="preserve">Deemed </w:t>
      </w:r>
      <w:r w:rsidR="00B260E1" w:rsidRPr="00B260E1">
        <w:rPr>
          <w:rFonts w:ascii="Times New Roman" w:eastAsia="Times New Roman" w:hAnsi="Times New Roman" w:cs="Times New Roman"/>
          <w:kern w:val="0"/>
          <w:sz w:val="24"/>
          <w:szCs w:val="24"/>
          <w:lang w:eastAsia="en-IN"/>
          <w14:ligatures w14:val="none"/>
        </w:rPr>
        <w:t xml:space="preserve">to </w:t>
      </w:r>
      <w:r w:rsidR="004F2D9C" w:rsidRPr="00B260E1">
        <w:rPr>
          <w:rFonts w:ascii="Times New Roman" w:eastAsia="Times New Roman" w:hAnsi="Times New Roman" w:cs="Times New Roman"/>
          <w:kern w:val="0"/>
          <w:sz w:val="24"/>
          <w:szCs w:val="24"/>
          <w:lang w:eastAsia="en-IN"/>
          <w14:ligatures w14:val="none"/>
        </w:rPr>
        <w:t>be University</w:t>
      </w:r>
      <w:r w:rsidR="00E80689" w:rsidRPr="00B260E1">
        <w:rPr>
          <w:rFonts w:ascii="Times New Roman" w:eastAsia="Times New Roman" w:hAnsi="Times New Roman" w:cs="Times New Roman"/>
          <w:kern w:val="0"/>
          <w:sz w:val="24"/>
          <w:szCs w:val="24"/>
          <w:lang w:eastAsia="en-IN"/>
          <w14:ligatures w14:val="none"/>
        </w:rPr>
        <w:t>,</w:t>
      </w:r>
      <w:r w:rsidR="00B260E1" w:rsidRPr="00B260E1">
        <w:rPr>
          <w:rFonts w:ascii="Times New Roman" w:eastAsia="Times New Roman" w:hAnsi="Times New Roman" w:cs="Times New Roman"/>
          <w:kern w:val="0"/>
          <w:sz w:val="24"/>
          <w:szCs w:val="24"/>
          <w:lang w:eastAsia="en-IN"/>
          <w14:ligatures w14:val="none"/>
        </w:rPr>
        <w:t xml:space="preserve"> </w:t>
      </w:r>
      <w:r w:rsidR="00E80689" w:rsidRPr="00B260E1">
        <w:rPr>
          <w:rFonts w:ascii="Times New Roman" w:eastAsia="Times New Roman" w:hAnsi="Times New Roman" w:cs="Times New Roman"/>
          <w:kern w:val="0"/>
          <w:sz w:val="24"/>
          <w:szCs w:val="24"/>
          <w:lang w:eastAsia="en-IN"/>
          <w14:ligatures w14:val="none"/>
        </w:rPr>
        <w:t>Manipa</w:t>
      </w:r>
      <w:r w:rsidR="00B260E1" w:rsidRPr="00B260E1">
        <w:rPr>
          <w:rFonts w:ascii="Times New Roman" w:eastAsia="Times New Roman" w:hAnsi="Times New Roman" w:cs="Times New Roman"/>
          <w:kern w:val="0"/>
          <w:sz w:val="24"/>
          <w:szCs w:val="24"/>
          <w:lang w:eastAsia="en-IN"/>
          <w14:ligatures w14:val="none"/>
        </w:rPr>
        <w:t>,</w:t>
      </w:r>
      <w:r w:rsidR="004F2D9C">
        <w:rPr>
          <w:rFonts w:ascii="Times New Roman" w:eastAsia="Times New Roman" w:hAnsi="Times New Roman" w:cs="Times New Roman"/>
          <w:kern w:val="0"/>
          <w:sz w:val="24"/>
          <w:szCs w:val="24"/>
          <w:lang w:eastAsia="en-IN"/>
          <w14:ligatures w14:val="none"/>
        </w:rPr>
        <w:t xml:space="preserve"> </w:t>
      </w:r>
      <w:r w:rsidR="00B260E1" w:rsidRPr="00B260E1">
        <w:rPr>
          <w:rFonts w:ascii="Times New Roman" w:eastAsia="Times New Roman" w:hAnsi="Times New Roman" w:cs="Times New Roman"/>
          <w:kern w:val="0"/>
          <w:sz w:val="24"/>
          <w:szCs w:val="24"/>
          <w:lang w:eastAsia="en-IN"/>
          <w14:ligatures w14:val="none"/>
        </w:rPr>
        <w:t>India</w:t>
      </w:r>
    </w:p>
    <w:p w14:paraId="2650D30C" w14:textId="5BF38286" w:rsidR="002E6C2C" w:rsidRDefault="002E6C2C" w:rsidP="00E80689">
      <w:pPr>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4. </w:t>
      </w:r>
      <w:r w:rsidRPr="00527AA4">
        <w:rPr>
          <w:rFonts w:ascii="Times New Roman" w:eastAsia="Times New Roman" w:hAnsi="Times New Roman" w:cs="Times New Roman"/>
          <w:b/>
          <w:bCs/>
          <w:kern w:val="0"/>
          <w:sz w:val="24"/>
          <w:szCs w:val="24"/>
          <w:lang w:eastAsia="en-IN"/>
          <w14:ligatures w14:val="none"/>
        </w:rPr>
        <w:t>NPTEL Discipline Star</w:t>
      </w:r>
      <w:r>
        <w:rPr>
          <w:rFonts w:ascii="Times New Roman" w:eastAsia="Times New Roman" w:hAnsi="Times New Roman" w:cs="Times New Roman"/>
          <w:kern w:val="0"/>
          <w:sz w:val="24"/>
          <w:szCs w:val="24"/>
          <w:lang w:eastAsia="en-IN"/>
          <w14:ligatures w14:val="none"/>
        </w:rPr>
        <w:t xml:space="preserve"> Jul-Dec 2021 </w:t>
      </w:r>
      <w:r w:rsidR="007B2767">
        <w:rPr>
          <w:rFonts w:ascii="Times New Roman" w:eastAsia="Times New Roman" w:hAnsi="Times New Roman" w:cs="Times New Roman"/>
          <w:kern w:val="0"/>
          <w:sz w:val="24"/>
          <w:szCs w:val="24"/>
          <w:lang w:eastAsia="en-IN"/>
          <w14:ligatures w14:val="none"/>
        </w:rPr>
        <w:t>by NPTEL-SWAYAM</w:t>
      </w:r>
    </w:p>
    <w:p w14:paraId="31770CAA" w14:textId="77777777" w:rsidR="00857412" w:rsidRDefault="00857412" w:rsidP="00E80689">
      <w:pPr>
        <w:jc w:val="both"/>
        <w:rPr>
          <w:rFonts w:ascii="Times New Roman" w:eastAsia="Times New Roman" w:hAnsi="Times New Roman" w:cs="Times New Roman"/>
          <w:kern w:val="0"/>
          <w:sz w:val="24"/>
          <w:szCs w:val="24"/>
          <w:lang w:eastAsia="en-IN"/>
          <w14:ligatures w14:val="none"/>
        </w:rPr>
      </w:pPr>
    </w:p>
    <w:p w14:paraId="53D9533B" w14:textId="51D7D9BF" w:rsidR="00857412" w:rsidRPr="006142EF" w:rsidRDefault="00857412" w:rsidP="00E80689">
      <w:pPr>
        <w:jc w:val="both"/>
        <w:rPr>
          <w:rFonts w:ascii="Times New Roman" w:eastAsia="Times New Roman" w:hAnsi="Times New Roman" w:cs="Times New Roman"/>
          <w:b/>
          <w:bCs/>
          <w:kern w:val="0"/>
          <w:sz w:val="32"/>
          <w:szCs w:val="32"/>
          <w:lang w:eastAsia="en-IN"/>
          <w14:ligatures w14:val="none"/>
        </w:rPr>
      </w:pPr>
      <w:r w:rsidRPr="006142EF">
        <w:rPr>
          <w:rFonts w:ascii="Times New Roman" w:eastAsia="Times New Roman" w:hAnsi="Times New Roman" w:cs="Times New Roman"/>
          <w:b/>
          <w:bCs/>
          <w:kern w:val="0"/>
          <w:sz w:val="32"/>
          <w:szCs w:val="32"/>
          <w:lang w:eastAsia="en-IN"/>
          <w14:ligatures w14:val="none"/>
        </w:rPr>
        <w:t>PhD Scholars Successfully Guided: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8"/>
        <w:gridCol w:w="1530"/>
        <w:gridCol w:w="3240"/>
        <w:gridCol w:w="1530"/>
        <w:gridCol w:w="1350"/>
        <w:gridCol w:w="1368"/>
      </w:tblGrid>
      <w:tr w:rsidR="006142EF" w:rsidRPr="006142EF" w14:paraId="1B18692E" w14:textId="77777777" w:rsidTr="00290BF1">
        <w:tc>
          <w:tcPr>
            <w:tcW w:w="558" w:type="dxa"/>
            <w:tcBorders>
              <w:top w:val="single" w:sz="4" w:space="0" w:color="000000"/>
              <w:left w:val="single" w:sz="4" w:space="0" w:color="000000"/>
              <w:bottom w:val="single" w:sz="4" w:space="0" w:color="000000"/>
              <w:right w:val="single" w:sz="4" w:space="0" w:color="000000"/>
            </w:tcBorders>
            <w:hideMark/>
          </w:tcPr>
          <w:p w14:paraId="3763AC1B" w14:textId="77777777" w:rsidR="006142EF" w:rsidRPr="006142EF" w:rsidRDefault="006142EF" w:rsidP="006142EF">
            <w:pPr>
              <w:spacing w:after="0" w:line="240" w:lineRule="auto"/>
              <w:rPr>
                <w:rFonts w:ascii="Times New Roman" w:eastAsia="Times New Roman" w:hAnsi="Times New Roman" w:cs="Times New Roman"/>
                <w:b/>
                <w:kern w:val="0"/>
                <w:lang w:val="en-US"/>
                <w14:ligatures w14:val="none"/>
              </w:rPr>
            </w:pPr>
            <w:r w:rsidRPr="006142EF">
              <w:rPr>
                <w:rFonts w:ascii="Times New Roman" w:eastAsia="Times New Roman" w:hAnsi="Times New Roman" w:cs="Times New Roman"/>
                <w:b/>
                <w:kern w:val="0"/>
                <w:sz w:val="24"/>
                <w:szCs w:val="24"/>
                <w:lang w:val="en-US"/>
                <w14:ligatures w14:val="none"/>
              </w:rPr>
              <w:t>Sl.No.</w:t>
            </w:r>
          </w:p>
        </w:tc>
        <w:tc>
          <w:tcPr>
            <w:tcW w:w="1530" w:type="dxa"/>
            <w:tcBorders>
              <w:top w:val="single" w:sz="4" w:space="0" w:color="000000"/>
              <w:left w:val="single" w:sz="4" w:space="0" w:color="000000"/>
              <w:bottom w:val="single" w:sz="4" w:space="0" w:color="000000"/>
              <w:right w:val="single" w:sz="4" w:space="0" w:color="000000"/>
            </w:tcBorders>
            <w:hideMark/>
          </w:tcPr>
          <w:p w14:paraId="05CE6ADE" w14:textId="77777777" w:rsidR="006142EF" w:rsidRPr="006142EF" w:rsidRDefault="006142EF" w:rsidP="006142EF">
            <w:pPr>
              <w:spacing w:after="0" w:line="240" w:lineRule="auto"/>
              <w:rPr>
                <w:rFonts w:ascii="Times New Roman" w:eastAsia="Times New Roman" w:hAnsi="Times New Roman" w:cs="Times New Roman"/>
                <w:b/>
                <w:kern w:val="0"/>
                <w:lang w:val="en-US"/>
                <w14:ligatures w14:val="none"/>
              </w:rPr>
            </w:pPr>
            <w:r w:rsidRPr="006142EF">
              <w:rPr>
                <w:rFonts w:ascii="Times New Roman" w:eastAsia="Times New Roman" w:hAnsi="Times New Roman" w:cs="Times New Roman"/>
                <w:b/>
                <w:kern w:val="0"/>
                <w:sz w:val="24"/>
                <w:szCs w:val="24"/>
                <w:lang w:val="en-US"/>
                <w14:ligatures w14:val="none"/>
              </w:rPr>
              <w:t>Name of the Scholar</w:t>
            </w:r>
          </w:p>
        </w:tc>
        <w:tc>
          <w:tcPr>
            <w:tcW w:w="3240" w:type="dxa"/>
            <w:tcBorders>
              <w:top w:val="single" w:sz="4" w:space="0" w:color="000000"/>
              <w:left w:val="single" w:sz="4" w:space="0" w:color="000000"/>
              <w:bottom w:val="single" w:sz="4" w:space="0" w:color="000000"/>
              <w:right w:val="single" w:sz="4" w:space="0" w:color="000000"/>
            </w:tcBorders>
            <w:hideMark/>
          </w:tcPr>
          <w:p w14:paraId="5AE67F11" w14:textId="77777777" w:rsidR="006142EF" w:rsidRPr="006142EF" w:rsidRDefault="006142EF" w:rsidP="006142EF">
            <w:pPr>
              <w:spacing w:after="0" w:line="240" w:lineRule="auto"/>
              <w:rPr>
                <w:rFonts w:ascii="Times New Roman" w:eastAsia="Times New Roman" w:hAnsi="Times New Roman" w:cs="Times New Roman"/>
                <w:b/>
                <w:kern w:val="0"/>
                <w:lang w:val="en-US"/>
                <w14:ligatures w14:val="none"/>
              </w:rPr>
            </w:pPr>
            <w:r w:rsidRPr="006142EF">
              <w:rPr>
                <w:rFonts w:ascii="Times New Roman" w:eastAsia="Times New Roman" w:hAnsi="Times New Roman" w:cs="Times New Roman"/>
                <w:b/>
                <w:kern w:val="0"/>
                <w:sz w:val="24"/>
                <w:szCs w:val="24"/>
                <w:lang w:val="en-US"/>
                <w14:ligatures w14:val="none"/>
              </w:rPr>
              <w:t>Title of the thesis</w:t>
            </w:r>
          </w:p>
        </w:tc>
        <w:tc>
          <w:tcPr>
            <w:tcW w:w="1530" w:type="dxa"/>
            <w:tcBorders>
              <w:top w:val="single" w:sz="4" w:space="0" w:color="000000"/>
              <w:left w:val="single" w:sz="4" w:space="0" w:color="000000"/>
              <w:bottom w:val="single" w:sz="4" w:space="0" w:color="000000"/>
              <w:right w:val="single" w:sz="4" w:space="0" w:color="000000"/>
            </w:tcBorders>
            <w:hideMark/>
          </w:tcPr>
          <w:p w14:paraId="57A5A6C3" w14:textId="77777777" w:rsidR="006142EF" w:rsidRPr="006142EF" w:rsidRDefault="006142EF" w:rsidP="006142EF">
            <w:pPr>
              <w:spacing w:after="0" w:line="240" w:lineRule="auto"/>
              <w:rPr>
                <w:rFonts w:ascii="Times New Roman" w:eastAsia="Times New Roman" w:hAnsi="Times New Roman" w:cs="Times New Roman"/>
                <w:b/>
                <w:kern w:val="0"/>
                <w:lang w:val="en-US"/>
                <w14:ligatures w14:val="none"/>
              </w:rPr>
            </w:pPr>
            <w:r w:rsidRPr="006142EF">
              <w:rPr>
                <w:rFonts w:ascii="Times New Roman" w:eastAsia="Times New Roman" w:hAnsi="Times New Roman" w:cs="Times New Roman"/>
                <w:b/>
                <w:kern w:val="0"/>
                <w:sz w:val="24"/>
                <w:szCs w:val="24"/>
                <w:lang w:val="en-US"/>
                <w14:ligatures w14:val="none"/>
              </w:rPr>
              <w:t>Year of award</w:t>
            </w:r>
          </w:p>
        </w:tc>
        <w:tc>
          <w:tcPr>
            <w:tcW w:w="1350" w:type="dxa"/>
            <w:tcBorders>
              <w:top w:val="single" w:sz="4" w:space="0" w:color="000000"/>
              <w:left w:val="single" w:sz="4" w:space="0" w:color="000000"/>
              <w:bottom w:val="single" w:sz="4" w:space="0" w:color="000000"/>
              <w:right w:val="single" w:sz="4" w:space="0" w:color="000000"/>
            </w:tcBorders>
            <w:hideMark/>
          </w:tcPr>
          <w:p w14:paraId="08FB5CC9" w14:textId="77777777" w:rsidR="006142EF" w:rsidRPr="006142EF" w:rsidRDefault="006142EF" w:rsidP="006142EF">
            <w:pPr>
              <w:spacing w:after="0" w:line="240" w:lineRule="auto"/>
              <w:rPr>
                <w:rFonts w:ascii="Times New Roman" w:eastAsia="Times New Roman" w:hAnsi="Times New Roman" w:cs="Times New Roman"/>
                <w:b/>
                <w:kern w:val="0"/>
                <w:lang w:val="en-US"/>
                <w14:ligatures w14:val="none"/>
              </w:rPr>
            </w:pPr>
            <w:r w:rsidRPr="006142EF">
              <w:rPr>
                <w:rFonts w:ascii="Times New Roman" w:eastAsia="Times New Roman" w:hAnsi="Times New Roman" w:cs="Times New Roman"/>
                <w:b/>
                <w:kern w:val="0"/>
                <w:sz w:val="24"/>
                <w:szCs w:val="24"/>
                <w:lang w:val="en-US"/>
                <w14:ligatures w14:val="none"/>
              </w:rPr>
              <w:t>University</w:t>
            </w:r>
          </w:p>
        </w:tc>
        <w:tc>
          <w:tcPr>
            <w:tcW w:w="1368" w:type="dxa"/>
            <w:tcBorders>
              <w:top w:val="single" w:sz="4" w:space="0" w:color="000000"/>
              <w:left w:val="single" w:sz="4" w:space="0" w:color="000000"/>
              <w:bottom w:val="single" w:sz="4" w:space="0" w:color="000000"/>
              <w:right w:val="single" w:sz="4" w:space="0" w:color="000000"/>
            </w:tcBorders>
            <w:hideMark/>
          </w:tcPr>
          <w:p w14:paraId="2E234B9C" w14:textId="77777777" w:rsidR="006142EF" w:rsidRPr="006142EF" w:rsidRDefault="006142EF" w:rsidP="006142EF">
            <w:pPr>
              <w:spacing w:after="0" w:line="240" w:lineRule="auto"/>
              <w:rPr>
                <w:rFonts w:ascii="Times New Roman" w:eastAsia="Times New Roman" w:hAnsi="Times New Roman" w:cs="Times New Roman"/>
                <w:b/>
                <w:kern w:val="0"/>
                <w:lang w:val="en-US"/>
                <w14:ligatures w14:val="none"/>
              </w:rPr>
            </w:pPr>
            <w:r w:rsidRPr="006142EF">
              <w:rPr>
                <w:rFonts w:ascii="Times New Roman" w:eastAsia="Times New Roman" w:hAnsi="Times New Roman" w:cs="Times New Roman"/>
                <w:b/>
                <w:kern w:val="0"/>
                <w:sz w:val="24"/>
                <w:szCs w:val="24"/>
                <w:lang w:val="en-US"/>
                <w14:ligatures w14:val="none"/>
              </w:rPr>
              <w:t>Status</w:t>
            </w:r>
          </w:p>
        </w:tc>
      </w:tr>
      <w:tr w:rsidR="006142EF" w:rsidRPr="006142EF" w14:paraId="66775B36" w14:textId="77777777" w:rsidTr="00290BF1">
        <w:tc>
          <w:tcPr>
            <w:tcW w:w="558" w:type="dxa"/>
            <w:tcBorders>
              <w:top w:val="single" w:sz="4" w:space="0" w:color="000000"/>
              <w:left w:val="single" w:sz="4" w:space="0" w:color="000000"/>
              <w:bottom w:val="single" w:sz="4" w:space="0" w:color="000000"/>
              <w:right w:val="single" w:sz="4" w:space="0" w:color="000000"/>
            </w:tcBorders>
            <w:hideMark/>
          </w:tcPr>
          <w:p w14:paraId="1287C475" w14:textId="77777777" w:rsidR="006142EF" w:rsidRPr="006142EF" w:rsidRDefault="006142EF" w:rsidP="006142EF">
            <w:pPr>
              <w:spacing w:after="0" w:line="240" w:lineRule="auto"/>
              <w:rPr>
                <w:rFonts w:ascii="Times New Roman" w:eastAsia="Times New Roman" w:hAnsi="Times New Roman" w:cs="Times New Roman"/>
                <w:kern w:val="0"/>
                <w:sz w:val="24"/>
                <w:szCs w:val="24"/>
                <w:lang w:val="en-US"/>
                <w14:ligatures w14:val="none"/>
              </w:rPr>
            </w:pPr>
            <w:r w:rsidRPr="006142EF">
              <w:rPr>
                <w:rFonts w:ascii="Times New Roman" w:eastAsia="Times New Roman" w:hAnsi="Times New Roman" w:cs="Times New Roman"/>
                <w:kern w:val="0"/>
                <w:sz w:val="24"/>
                <w:szCs w:val="24"/>
                <w:lang w:val="en-US"/>
                <w14:ligatures w14:val="none"/>
              </w:rPr>
              <w:t>1.</w:t>
            </w:r>
          </w:p>
        </w:tc>
        <w:tc>
          <w:tcPr>
            <w:tcW w:w="1530" w:type="dxa"/>
            <w:tcBorders>
              <w:top w:val="single" w:sz="4" w:space="0" w:color="000000"/>
              <w:left w:val="single" w:sz="4" w:space="0" w:color="000000"/>
              <w:bottom w:val="single" w:sz="4" w:space="0" w:color="000000"/>
              <w:right w:val="single" w:sz="4" w:space="0" w:color="000000"/>
            </w:tcBorders>
            <w:hideMark/>
          </w:tcPr>
          <w:p w14:paraId="7D887F90" w14:textId="77777777" w:rsidR="006142EF" w:rsidRPr="006142EF" w:rsidRDefault="006142EF" w:rsidP="006142EF">
            <w:pPr>
              <w:spacing w:after="0" w:line="240" w:lineRule="auto"/>
              <w:rPr>
                <w:rFonts w:ascii="Times New Roman" w:eastAsia="Times New Roman" w:hAnsi="Times New Roman" w:cs="Times New Roman"/>
                <w:kern w:val="0"/>
                <w:sz w:val="24"/>
                <w:szCs w:val="24"/>
                <w:lang w:val="en-US"/>
                <w14:ligatures w14:val="none"/>
              </w:rPr>
            </w:pPr>
            <w:r w:rsidRPr="006142EF">
              <w:rPr>
                <w:rFonts w:ascii="Times New Roman" w:eastAsia="Times New Roman" w:hAnsi="Times New Roman" w:cs="Times New Roman"/>
                <w:kern w:val="0"/>
                <w:sz w:val="24"/>
                <w:szCs w:val="24"/>
                <w:lang w:val="en-US"/>
                <w14:ligatures w14:val="none"/>
              </w:rPr>
              <w:t>Dr Babitha Rohit</w:t>
            </w:r>
          </w:p>
        </w:tc>
        <w:tc>
          <w:tcPr>
            <w:tcW w:w="3240" w:type="dxa"/>
            <w:tcBorders>
              <w:top w:val="single" w:sz="4" w:space="0" w:color="000000"/>
              <w:left w:val="single" w:sz="4" w:space="0" w:color="000000"/>
              <w:bottom w:val="single" w:sz="4" w:space="0" w:color="000000"/>
              <w:right w:val="single" w:sz="4" w:space="0" w:color="000000"/>
            </w:tcBorders>
            <w:hideMark/>
          </w:tcPr>
          <w:p w14:paraId="7892A6F4" w14:textId="77777777" w:rsidR="006142EF" w:rsidRPr="006142EF" w:rsidRDefault="006142EF" w:rsidP="006142EF">
            <w:pPr>
              <w:spacing w:after="0" w:line="240" w:lineRule="auto"/>
              <w:rPr>
                <w:rFonts w:ascii="Times New Roman" w:eastAsia="Times New Roman" w:hAnsi="Times New Roman" w:cs="Times New Roman"/>
                <w:kern w:val="0"/>
                <w:sz w:val="24"/>
                <w:szCs w:val="24"/>
                <w:lang w:val="en-US"/>
                <w14:ligatures w14:val="none"/>
              </w:rPr>
            </w:pPr>
            <w:r w:rsidRPr="006142EF">
              <w:rPr>
                <w:rFonts w:ascii="Times New Roman" w:eastAsia="Times New Roman" w:hAnsi="Times New Roman" w:cs="Times New Roman"/>
                <w:kern w:val="0"/>
                <w:sz w:val="24"/>
                <w:szCs w:val="24"/>
                <w:lang w:val="en-US"/>
                <w14:ligatures w14:val="none"/>
              </w:rPr>
              <w:t>Market Response to Stock Splits and Rights Issue Announcements: A Study with Reference to Bombay Stock Exchange, India</w:t>
            </w:r>
          </w:p>
        </w:tc>
        <w:tc>
          <w:tcPr>
            <w:tcW w:w="1530" w:type="dxa"/>
            <w:tcBorders>
              <w:top w:val="single" w:sz="4" w:space="0" w:color="000000"/>
              <w:left w:val="single" w:sz="4" w:space="0" w:color="000000"/>
              <w:bottom w:val="single" w:sz="4" w:space="0" w:color="000000"/>
              <w:right w:val="single" w:sz="4" w:space="0" w:color="000000"/>
            </w:tcBorders>
            <w:hideMark/>
          </w:tcPr>
          <w:p w14:paraId="2D1BD15B" w14:textId="77777777" w:rsidR="006142EF" w:rsidRPr="006142EF" w:rsidRDefault="006142EF" w:rsidP="006142EF">
            <w:pPr>
              <w:spacing w:after="0" w:line="240" w:lineRule="auto"/>
              <w:rPr>
                <w:rFonts w:ascii="Times New Roman" w:eastAsia="Times New Roman" w:hAnsi="Times New Roman" w:cs="Times New Roman"/>
                <w:kern w:val="0"/>
                <w:sz w:val="24"/>
                <w:szCs w:val="24"/>
                <w:lang w:val="en-US"/>
                <w14:ligatures w14:val="none"/>
              </w:rPr>
            </w:pPr>
            <w:r w:rsidRPr="006142EF">
              <w:rPr>
                <w:rFonts w:ascii="Times New Roman" w:eastAsia="Times New Roman" w:hAnsi="Times New Roman" w:cs="Times New Roman"/>
                <w:kern w:val="0"/>
                <w:sz w:val="24"/>
                <w:szCs w:val="24"/>
                <w:lang w:val="en-US"/>
                <w14:ligatures w14:val="none"/>
              </w:rPr>
              <w:t>2018</w:t>
            </w:r>
          </w:p>
        </w:tc>
        <w:tc>
          <w:tcPr>
            <w:tcW w:w="1350" w:type="dxa"/>
            <w:tcBorders>
              <w:top w:val="single" w:sz="4" w:space="0" w:color="000000"/>
              <w:left w:val="single" w:sz="4" w:space="0" w:color="000000"/>
              <w:bottom w:val="single" w:sz="4" w:space="0" w:color="000000"/>
              <w:right w:val="single" w:sz="4" w:space="0" w:color="000000"/>
            </w:tcBorders>
            <w:hideMark/>
          </w:tcPr>
          <w:p w14:paraId="1F3B6D7F" w14:textId="77777777" w:rsidR="006142EF" w:rsidRPr="006142EF" w:rsidRDefault="006142EF" w:rsidP="006142EF">
            <w:pPr>
              <w:spacing w:after="0" w:line="240" w:lineRule="auto"/>
              <w:rPr>
                <w:rFonts w:ascii="Times New Roman" w:eastAsia="Times New Roman" w:hAnsi="Times New Roman" w:cs="Times New Roman"/>
                <w:kern w:val="0"/>
                <w:sz w:val="24"/>
                <w:szCs w:val="24"/>
                <w:lang w:val="en-US"/>
                <w14:ligatures w14:val="none"/>
              </w:rPr>
            </w:pPr>
            <w:r w:rsidRPr="006142EF">
              <w:rPr>
                <w:rFonts w:ascii="Times New Roman" w:eastAsia="Times New Roman" w:hAnsi="Times New Roman" w:cs="Times New Roman"/>
                <w:kern w:val="0"/>
                <w:sz w:val="24"/>
                <w:szCs w:val="24"/>
                <w:lang w:val="en-US"/>
                <w14:ligatures w14:val="none"/>
              </w:rPr>
              <w:t>VTU</w:t>
            </w:r>
          </w:p>
        </w:tc>
        <w:tc>
          <w:tcPr>
            <w:tcW w:w="1368" w:type="dxa"/>
            <w:tcBorders>
              <w:top w:val="single" w:sz="4" w:space="0" w:color="000000"/>
              <w:left w:val="single" w:sz="4" w:space="0" w:color="000000"/>
              <w:bottom w:val="single" w:sz="4" w:space="0" w:color="000000"/>
              <w:right w:val="single" w:sz="4" w:space="0" w:color="000000"/>
            </w:tcBorders>
            <w:hideMark/>
          </w:tcPr>
          <w:p w14:paraId="45E46805" w14:textId="77777777" w:rsidR="006142EF" w:rsidRPr="006142EF" w:rsidRDefault="006142EF" w:rsidP="006142EF">
            <w:pPr>
              <w:spacing w:after="0" w:line="240" w:lineRule="auto"/>
              <w:rPr>
                <w:rFonts w:ascii="Times New Roman" w:eastAsia="Times New Roman" w:hAnsi="Times New Roman" w:cs="Times New Roman"/>
                <w:b/>
                <w:kern w:val="0"/>
                <w:sz w:val="24"/>
                <w:szCs w:val="24"/>
                <w:lang w:val="en-US"/>
                <w14:ligatures w14:val="none"/>
              </w:rPr>
            </w:pPr>
            <w:r w:rsidRPr="006142EF">
              <w:rPr>
                <w:rFonts w:ascii="Times New Roman" w:eastAsia="Times New Roman" w:hAnsi="Times New Roman" w:cs="Times New Roman"/>
                <w:b/>
                <w:kern w:val="0"/>
                <w:sz w:val="24"/>
                <w:szCs w:val="24"/>
                <w:lang w:val="en-US"/>
                <w14:ligatures w14:val="none"/>
              </w:rPr>
              <w:t>Awarded</w:t>
            </w:r>
          </w:p>
        </w:tc>
      </w:tr>
      <w:tr w:rsidR="006142EF" w:rsidRPr="006142EF" w14:paraId="1D99F0CD" w14:textId="77777777" w:rsidTr="00290BF1">
        <w:tc>
          <w:tcPr>
            <w:tcW w:w="558" w:type="dxa"/>
            <w:tcBorders>
              <w:top w:val="single" w:sz="4" w:space="0" w:color="000000"/>
              <w:left w:val="single" w:sz="4" w:space="0" w:color="000000"/>
              <w:bottom w:val="single" w:sz="4" w:space="0" w:color="000000"/>
              <w:right w:val="single" w:sz="4" w:space="0" w:color="000000"/>
            </w:tcBorders>
            <w:hideMark/>
          </w:tcPr>
          <w:p w14:paraId="0BF306D4" w14:textId="77777777" w:rsidR="006142EF" w:rsidRPr="006142EF" w:rsidRDefault="006142EF" w:rsidP="006142EF">
            <w:pPr>
              <w:spacing w:after="0" w:line="240" w:lineRule="auto"/>
              <w:rPr>
                <w:rFonts w:ascii="Times New Roman" w:eastAsia="Times New Roman" w:hAnsi="Times New Roman" w:cs="Times New Roman"/>
                <w:kern w:val="0"/>
                <w:sz w:val="24"/>
                <w:szCs w:val="24"/>
                <w:lang w:val="en-US"/>
                <w14:ligatures w14:val="none"/>
              </w:rPr>
            </w:pPr>
            <w:r w:rsidRPr="006142EF">
              <w:rPr>
                <w:rFonts w:ascii="Times New Roman" w:eastAsia="Times New Roman" w:hAnsi="Times New Roman" w:cs="Times New Roman"/>
                <w:kern w:val="0"/>
                <w:sz w:val="24"/>
                <w:szCs w:val="24"/>
                <w:lang w:val="en-US"/>
                <w14:ligatures w14:val="none"/>
              </w:rPr>
              <w:t>2.</w:t>
            </w:r>
          </w:p>
        </w:tc>
        <w:tc>
          <w:tcPr>
            <w:tcW w:w="1530" w:type="dxa"/>
            <w:tcBorders>
              <w:top w:val="single" w:sz="4" w:space="0" w:color="000000"/>
              <w:left w:val="single" w:sz="4" w:space="0" w:color="000000"/>
              <w:bottom w:val="single" w:sz="4" w:space="0" w:color="000000"/>
              <w:right w:val="single" w:sz="4" w:space="0" w:color="000000"/>
            </w:tcBorders>
            <w:hideMark/>
          </w:tcPr>
          <w:p w14:paraId="0559AF30" w14:textId="77777777" w:rsidR="006142EF" w:rsidRPr="006142EF" w:rsidRDefault="006142EF" w:rsidP="006142EF">
            <w:pPr>
              <w:spacing w:after="0" w:line="240" w:lineRule="auto"/>
              <w:rPr>
                <w:rFonts w:ascii="Times New Roman" w:eastAsia="Times New Roman" w:hAnsi="Times New Roman" w:cs="Times New Roman"/>
                <w:kern w:val="0"/>
                <w:sz w:val="24"/>
                <w:szCs w:val="24"/>
                <w:lang w:val="en-US"/>
                <w14:ligatures w14:val="none"/>
              </w:rPr>
            </w:pPr>
            <w:r w:rsidRPr="006142EF">
              <w:rPr>
                <w:rFonts w:ascii="Times New Roman" w:eastAsia="Times New Roman" w:hAnsi="Times New Roman" w:cs="Times New Roman"/>
                <w:kern w:val="0"/>
                <w:sz w:val="24"/>
                <w:szCs w:val="24"/>
                <w:lang w:val="en-US"/>
                <w14:ligatures w14:val="none"/>
              </w:rPr>
              <w:t>Dr Shakila B</w:t>
            </w:r>
          </w:p>
        </w:tc>
        <w:tc>
          <w:tcPr>
            <w:tcW w:w="3240" w:type="dxa"/>
            <w:tcBorders>
              <w:top w:val="single" w:sz="4" w:space="0" w:color="000000"/>
              <w:left w:val="single" w:sz="4" w:space="0" w:color="000000"/>
              <w:bottom w:val="single" w:sz="4" w:space="0" w:color="000000"/>
              <w:right w:val="single" w:sz="4" w:space="0" w:color="000000"/>
            </w:tcBorders>
            <w:hideMark/>
          </w:tcPr>
          <w:p w14:paraId="5CA27271" w14:textId="77777777" w:rsidR="006142EF" w:rsidRPr="006142EF" w:rsidRDefault="006142EF" w:rsidP="006142EF">
            <w:pPr>
              <w:spacing w:after="0" w:line="240" w:lineRule="auto"/>
              <w:rPr>
                <w:rFonts w:ascii="Times New Roman" w:eastAsia="Times New Roman" w:hAnsi="Times New Roman" w:cs="Times New Roman"/>
                <w:kern w:val="0"/>
                <w:sz w:val="24"/>
                <w:szCs w:val="24"/>
                <w:lang w:val="en-US"/>
                <w14:ligatures w14:val="none"/>
              </w:rPr>
            </w:pPr>
            <w:r w:rsidRPr="006142EF">
              <w:rPr>
                <w:rFonts w:ascii="Times New Roman" w:eastAsia="Times New Roman" w:hAnsi="Times New Roman" w:cs="Times New Roman"/>
                <w:kern w:val="0"/>
                <w:sz w:val="24"/>
                <w:szCs w:val="24"/>
                <w:lang w:val="en-US"/>
                <w14:ligatures w14:val="none"/>
              </w:rPr>
              <w:t>Calendar Anomalies in Indian Stock Market: A Study With Reference To National Stock Exchange India</w:t>
            </w:r>
          </w:p>
        </w:tc>
        <w:tc>
          <w:tcPr>
            <w:tcW w:w="1530" w:type="dxa"/>
            <w:tcBorders>
              <w:top w:val="single" w:sz="4" w:space="0" w:color="000000"/>
              <w:left w:val="single" w:sz="4" w:space="0" w:color="000000"/>
              <w:bottom w:val="single" w:sz="4" w:space="0" w:color="000000"/>
              <w:right w:val="single" w:sz="4" w:space="0" w:color="000000"/>
            </w:tcBorders>
            <w:hideMark/>
          </w:tcPr>
          <w:p w14:paraId="5F0D471E" w14:textId="77777777" w:rsidR="006142EF" w:rsidRPr="006142EF" w:rsidRDefault="006142EF" w:rsidP="006142EF">
            <w:pPr>
              <w:spacing w:after="0" w:line="240" w:lineRule="auto"/>
              <w:rPr>
                <w:rFonts w:ascii="Times New Roman" w:eastAsia="Times New Roman" w:hAnsi="Times New Roman" w:cs="Times New Roman"/>
                <w:kern w:val="0"/>
                <w:sz w:val="24"/>
                <w:szCs w:val="24"/>
                <w:lang w:val="en-US"/>
                <w14:ligatures w14:val="none"/>
              </w:rPr>
            </w:pPr>
            <w:r w:rsidRPr="006142EF">
              <w:rPr>
                <w:rFonts w:ascii="Times New Roman" w:eastAsia="Times New Roman" w:hAnsi="Times New Roman" w:cs="Times New Roman"/>
                <w:kern w:val="0"/>
                <w:sz w:val="24"/>
                <w:szCs w:val="24"/>
                <w:lang w:val="en-US"/>
                <w14:ligatures w14:val="none"/>
              </w:rPr>
              <w:t>2018</w:t>
            </w:r>
          </w:p>
        </w:tc>
        <w:tc>
          <w:tcPr>
            <w:tcW w:w="1350" w:type="dxa"/>
            <w:tcBorders>
              <w:top w:val="single" w:sz="4" w:space="0" w:color="000000"/>
              <w:left w:val="single" w:sz="4" w:space="0" w:color="000000"/>
              <w:bottom w:val="single" w:sz="4" w:space="0" w:color="000000"/>
              <w:right w:val="single" w:sz="4" w:space="0" w:color="000000"/>
            </w:tcBorders>
            <w:hideMark/>
          </w:tcPr>
          <w:p w14:paraId="1B6E4396" w14:textId="77777777" w:rsidR="006142EF" w:rsidRPr="006142EF" w:rsidRDefault="006142EF" w:rsidP="006142EF">
            <w:pPr>
              <w:spacing w:after="0" w:line="240" w:lineRule="auto"/>
              <w:rPr>
                <w:rFonts w:ascii="Times New Roman" w:eastAsia="Times New Roman" w:hAnsi="Times New Roman" w:cs="Times New Roman"/>
                <w:kern w:val="0"/>
                <w:sz w:val="24"/>
                <w:szCs w:val="24"/>
                <w:lang w:val="en-US"/>
                <w14:ligatures w14:val="none"/>
              </w:rPr>
            </w:pPr>
            <w:r w:rsidRPr="006142EF">
              <w:rPr>
                <w:rFonts w:ascii="Times New Roman" w:eastAsia="Times New Roman" w:hAnsi="Times New Roman" w:cs="Times New Roman"/>
                <w:kern w:val="0"/>
                <w:sz w:val="24"/>
                <w:szCs w:val="24"/>
                <w:lang w:val="en-US"/>
                <w14:ligatures w14:val="none"/>
              </w:rPr>
              <w:t>VTU</w:t>
            </w:r>
          </w:p>
        </w:tc>
        <w:tc>
          <w:tcPr>
            <w:tcW w:w="1368" w:type="dxa"/>
            <w:tcBorders>
              <w:top w:val="single" w:sz="4" w:space="0" w:color="000000"/>
              <w:left w:val="single" w:sz="4" w:space="0" w:color="000000"/>
              <w:bottom w:val="single" w:sz="4" w:space="0" w:color="000000"/>
              <w:right w:val="single" w:sz="4" w:space="0" w:color="000000"/>
            </w:tcBorders>
            <w:hideMark/>
          </w:tcPr>
          <w:p w14:paraId="7023845E" w14:textId="77777777" w:rsidR="006142EF" w:rsidRPr="006142EF" w:rsidRDefault="006142EF" w:rsidP="006142EF">
            <w:pPr>
              <w:spacing w:after="0" w:line="240" w:lineRule="auto"/>
              <w:rPr>
                <w:rFonts w:ascii="Times New Roman" w:eastAsia="Times New Roman" w:hAnsi="Times New Roman" w:cs="Times New Roman"/>
                <w:b/>
                <w:kern w:val="0"/>
                <w:sz w:val="24"/>
                <w:szCs w:val="24"/>
                <w:lang w:val="en-US"/>
                <w14:ligatures w14:val="none"/>
              </w:rPr>
            </w:pPr>
            <w:r w:rsidRPr="006142EF">
              <w:rPr>
                <w:rFonts w:ascii="Times New Roman" w:eastAsia="Times New Roman" w:hAnsi="Times New Roman" w:cs="Times New Roman"/>
                <w:b/>
                <w:kern w:val="0"/>
                <w:sz w:val="24"/>
                <w:szCs w:val="24"/>
                <w:lang w:val="en-US"/>
                <w14:ligatures w14:val="none"/>
              </w:rPr>
              <w:t>Awarded</w:t>
            </w:r>
          </w:p>
        </w:tc>
      </w:tr>
      <w:tr w:rsidR="006142EF" w:rsidRPr="006142EF" w14:paraId="620CF651" w14:textId="77777777" w:rsidTr="00290BF1">
        <w:tc>
          <w:tcPr>
            <w:tcW w:w="558" w:type="dxa"/>
            <w:tcBorders>
              <w:top w:val="single" w:sz="4" w:space="0" w:color="000000"/>
              <w:left w:val="single" w:sz="4" w:space="0" w:color="000000"/>
              <w:bottom w:val="single" w:sz="4" w:space="0" w:color="000000"/>
              <w:right w:val="single" w:sz="4" w:space="0" w:color="000000"/>
            </w:tcBorders>
          </w:tcPr>
          <w:p w14:paraId="35B7BC9E" w14:textId="77777777" w:rsidR="006142EF" w:rsidRPr="006142EF" w:rsidRDefault="006142EF" w:rsidP="006142EF">
            <w:pPr>
              <w:spacing w:after="0" w:line="240" w:lineRule="auto"/>
              <w:rPr>
                <w:rFonts w:ascii="Times New Roman" w:eastAsia="Times New Roman" w:hAnsi="Times New Roman" w:cs="Times New Roman"/>
                <w:kern w:val="0"/>
                <w:sz w:val="24"/>
                <w:szCs w:val="24"/>
                <w:lang w:val="en-US"/>
                <w14:ligatures w14:val="none"/>
              </w:rPr>
            </w:pPr>
            <w:r w:rsidRPr="006142EF">
              <w:rPr>
                <w:rFonts w:ascii="Times New Roman" w:eastAsia="Times New Roman" w:hAnsi="Times New Roman" w:cs="Times New Roman"/>
                <w:kern w:val="0"/>
                <w:sz w:val="24"/>
                <w:szCs w:val="24"/>
                <w:lang w:val="en-US"/>
                <w14:ligatures w14:val="none"/>
              </w:rPr>
              <w:t>3</w:t>
            </w:r>
          </w:p>
        </w:tc>
        <w:tc>
          <w:tcPr>
            <w:tcW w:w="1530" w:type="dxa"/>
            <w:tcBorders>
              <w:top w:val="single" w:sz="4" w:space="0" w:color="000000"/>
              <w:left w:val="single" w:sz="4" w:space="0" w:color="000000"/>
              <w:bottom w:val="single" w:sz="4" w:space="0" w:color="000000"/>
              <w:right w:val="single" w:sz="4" w:space="0" w:color="000000"/>
            </w:tcBorders>
          </w:tcPr>
          <w:p w14:paraId="64CBD290" w14:textId="77777777" w:rsidR="006142EF" w:rsidRPr="006142EF" w:rsidRDefault="006142EF" w:rsidP="006142EF">
            <w:pPr>
              <w:spacing w:after="0" w:line="240" w:lineRule="auto"/>
              <w:rPr>
                <w:rFonts w:ascii="Times New Roman" w:eastAsia="Times New Roman" w:hAnsi="Times New Roman" w:cs="Times New Roman"/>
                <w:kern w:val="0"/>
                <w:sz w:val="24"/>
                <w:szCs w:val="24"/>
                <w:lang w:val="en-US"/>
                <w14:ligatures w14:val="none"/>
              </w:rPr>
            </w:pPr>
            <w:r w:rsidRPr="006142EF">
              <w:rPr>
                <w:rFonts w:ascii="Times New Roman" w:eastAsia="Times New Roman" w:hAnsi="Times New Roman" w:cs="Times New Roman"/>
                <w:kern w:val="0"/>
                <w:sz w:val="24"/>
                <w:szCs w:val="24"/>
                <w:lang w:val="en-US"/>
                <w14:ligatures w14:val="none"/>
              </w:rPr>
              <w:t>Dr Niranjan Shetty</w:t>
            </w:r>
          </w:p>
        </w:tc>
        <w:tc>
          <w:tcPr>
            <w:tcW w:w="3240" w:type="dxa"/>
            <w:tcBorders>
              <w:top w:val="single" w:sz="4" w:space="0" w:color="000000"/>
              <w:left w:val="single" w:sz="4" w:space="0" w:color="000000"/>
              <w:bottom w:val="single" w:sz="4" w:space="0" w:color="000000"/>
              <w:right w:val="single" w:sz="4" w:space="0" w:color="000000"/>
            </w:tcBorders>
          </w:tcPr>
          <w:p w14:paraId="7A59BDFE" w14:textId="77777777" w:rsidR="006142EF" w:rsidRPr="006142EF" w:rsidRDefault="006142EF" w:rsidP="006142EF">
            <w:pPr>
              <w:spacing w:after="0" w:line="240" w:lineRule="auto"/>
              <w:rPr>
                <w:rFonts w:ascii="Times New Roman" w:eastAsia="Times New Roman" w:hAnsi="Times New Roman" w:cs="Times New Roman"/>
                <w:kern w:val="0"/>
                <w:sz w:val="24"/>
                <w:szCs w:val="24"/>
                <w:lang w:val="en-US"/>
                <w14:ligatures w14:val="none"/>
              </w:rPr>
            </w:pPr>
            <w:r w:rsidRPr="006142EF">
              <w:rPr>
                <w:rFonts w:ascii="Times New Roman" w:eastAsia="Times New Roman" w:hAnsi="Times New Roman" w:cs="Times New Roman"/>
                <w:kern w:val="0"/>
                <w:sz w:val="24"/>
                <w:szCs w:val="24"/>
                <w:lang w:val="en-US"/>
                <w14:ligatures w14:val="none"/>
              </w:rPr>
              <w:t>Financial Inclusion Through SHG-Bank Linkage Model: A Study With Reference To SHGs  Of Selected Promoters In D.K. District Of Karnataka State</w:t>
            </w:r>
          </w:p>
        </w:tc>
        <w:tc>
          <w:tcPr>
            <w:tcW w:w="1530" w:type="dxa"/>
            <w:tcBorders>
              <w:top w:val="single" w:sz="4" w:space="0" w:color="000000"/>
              <w:left w:val="single" w:sz="4" w:space="0" w:color="000000"/>
              <w:bottom w:val="single" w:sz="4" w:space="0" w:color="000000"/>
              <w:right w:val="single" w:sz="4" w:space="0" w:color="000000"/>
            </w:tcBorders>
          </w:tcPr>
          <w:p w14:paraId="5FDAB7C0" w14:textId="77777777" w:rsidR="006142EF" w:rsidRPr="006142EF" w:rsidRDefault="006142EF" w:rsidP="006142EF">
            <w:pPr>
              <w:spacing w:after="0" w:line="240" w:lineRule="auto"/>
              <w:rPr>
                <w:rFonts w:ascii="Times New Roman" w:eastAsia="Times New Roman" w:hAnsi="Times New Roman" w:cs="Times New Roman"/>
                <w:kern w:val="0"/>
                <w:sz w:val="24"/>
                <w:szCs w:val="24"/>
                <w:lang w:val="en-US"/>
                <w14:ligatures w14:val="none"/>
              </w:rPr>
            </w:pPr>
            <w:r w:rsidRPr="006142EF">
              <w:rPr>
                <w:rFonts w:ascii="Times New Roman" w:eastAsia="Times New Roman" w:hAnsi="Times New Roman" w:cs="Times New Roman"/>
                <w:kern w:val="0"/>
                <w:sz w:val="24"/>
                <w:szCs w:val="24"/>
                <w:lang w:val="en-US"/>
                <w14:ligatures w14:val="none"/>
              </w:rPr>
              <w:t>2018</w:t>
            </w:r>
          </w:p>
        </w:tc>
        <w:tc>
          <w:tcPr>
            <w:tcW w:w="1350" w:type="dxa"/>
            <w:tcBorders>
              <w:top w:val="single" w:sz="4" w:space="0" w:color="000000"/>
              <w:left w:val="single" w:sz="4" w:space="0" w:color="000000"/>
              <w:bottom w:val="single" w:sz="4" w:space="0" w:color="000000"/>
              <w:right w:val="single" w:sz="4" w:space="0" w:color="000000"/>
            </w:tcBorders>
          </w:tcPr>
          <w:p w14:paraId="64C831F7" w14:textId="77777777" w:rsidR="006142EF" w:rsidRPr="006142EF" w:rsidRDefault="006142EF" w:rsidP="006142EF">
            <w:pPr>
              <w:spacing w:after="0" w:line="240" w:lineRule="auto"/>
              <w:rPr>
                <w:rFonts w:ascii="Times New Roman" w:eastAsia="Times New Roman" w:hAnsi="Times New Roman" w:cs="Times New Roman"/>
                <w:kern w:val="0"/>
                <w:sz w:val="24"/>
                <w:szCs w:val="24"/>
                <w:lang w:val="en-US"/>
                <w14:ligatures w14:val="none"/>
              </w:rPr>
            </w:pPr>
            <w:r w:rsidRPr="006142EF">
              <w:rPr>
                <w:rFonts w:ascii="Times New Roman" w:eastAsia="Times New Roman" w:hAnsi="Times New Roman" w:cs="Times New Roman"/>
                <w:kern w:val="0"/>
                <w:sz w:val="24"/>
                <w:szCs w:val="24"/>
                <w:lang w:val="en-US"/>
                <w14:ligatures w14:val="none"/>
              </w:rPr>
              <w:t>Dravidian University</w:t>
            </w:r>
          </w:p>
        </w:tc>
        <w:tc>
          <w:tcPr>
            <w:tcW w:w="1368" w:type="dxa"/>
            <w:tcBorders>
              <w:top w:val="single" w:sz="4" w:space="0" w:color="000000"/>
              <w:left w:val="single" w:sz="4" w:space="0" w:color="000000"/>
              <w:bottom w:val="single" w:sz="4" w:space="0" w:color="000000"/>
              <w:right w:val="single" w:sz="4" w:space="0" w:color="000000"/>
            </w:tcBorders>
          </w:tcPr>
          <w:p w14:paraId="6F31BC2D" w14:textId="77777777" w:rsidR="006142EF" w:rsidRPr="006142EF" w:rsidRDefault="006142EF" w:rsidP="006142EF">
            <w:pPr>
              <w:spacing w:after="0" w:line="240" w:lineRule="auto"/>
              <w:rPr>
                <w:rFonts w:ascii="Times New Roman" w:eastAsia="Times New Roman" w:hAnsi="Times New Roman" w:cs="Times New Roman"/>
                <w:b/>
                <w:kern w:val="0"/>
                <w:sz w:val="24"/>
                <w:szCs w:val="24"/>
                <w:lang w:val="en-US"/>
                <w14:ligatures w14:val="none"/>
              </w:rPr>
            </w:pPr>
            <w:r w:rsidRPr="006142EF">
              <w:rPr>
                <w:rFonts w:ascii="Times New Roman" w:eastAsia="Times New Roman" w:hAnsi="Times New Roman" w:cs="Times New Roman"/>
                <w:b/>
                <w:kern w:val="0"/>
                <w:sz w:val="24"/>
                <w:szCs w:val="24"/>
                <w:lang w:val="en-US"/>
                <w14:ligatures w14:val="none"/>
              </w:rPr>
              <w:t>Awarded</w:t>
            </w:r>
          </w:p>
        </w:tc>
      </w:tr>
      <w:tr w:rsidR="006142EF" w:rsidRPr="006142EF" w14:paraId="174FECE4" w14:textId="77777777" w:rsidTr="00290BF1">
        <w:tc>
          <w:tcPr>
            <w:tcW w:w="558" w:type="dxa"/>
            <w:tcBorders>
              <w:top w:val="single" w:sz="4" w:space="0" w:color="000000"/>
              <w:left w:val="single" w:sz="4" w:space="0" w:color="000000"/>
              <w:bottom w:val="single" w:sz="4" w:space="0" w:color="000000"/>
              <w:right w:val="single" w:sz="4" w:space="0" w:color="000000"/>
            </w:tcBorders>
          </w:tcPr>
          <w:p w14:paraId="265277E4" w14:textId="77777777" w:rsidR="006142EF" w:rsidRPr="006142EF" w:rsidRDefault="006142EF" w:rsidP="006142EF">
            <w:pPr>
              <w:spacing w:after="0" w:line="240" w:lineRule="auto"/>
              <w:rPr>
                <w:rFonts w:ascii="Times New Roman" w:eastAsia="Times New Roman" w:hAnsi="Times New Roman" w:cs="Times New Roman"/>
                <w:kern w:val="0"/>
                <w:sz w:val="24"/>
                <w:szCs w:val="24"/>
                <w:lang w:val="en-US"/>
                <w14:ligatures w14:val="none"/>
              </w:rPr>
            </w:pPr>
            <w:r w:rsidRPr="006142EF">
              <w:rPr>
                <w:rFonts w:ascii="Times New Roman" w:eastAsia="Times New Roman" w:hAnsi="Times New Roman" w:cs="Times New Roman"/>
                <w:kern w:val="0"/>
                <w:sz w:val="24"/>
                <w:szCs w:val="24"/>
                <w:lang w:val="en-US"/>
                <w14:ligatures w14:val="none"/>
              </w:rPr>
              <w:lastRenderedPageBreak/>
              <w:t>4</w:t>
            </w:r>
          </w:p>
        </w:tc>
        <w:tc>
          <w:tcPr>
            <w:tcW w:w="1530" w:type="dxa"/>
            <w:tcBorders>
              <w:top w:val="single" w:sz="4" w:space="0" w:color="000000"/>
              <w:left w:val="single" w:sz="4" w:space="0" w:color="000000"/>
              <w:bottom w:val="single" w:sz="4" w:space="0" w:color="000000"/>
              <w:right w:val="single" w:sz="4" w:space="0" w:color="000000"/>
            </w:tcBorders>
          </w:tcPr>
          <w:p w14:paraId="44CE1FF9" w14:textId="77777777" w:rsidR="006142EF" w:rsidRPr="006142EF" w:rsidRDefault="006142EF" w:rsidP="006142EF">
            <w:pPr>
              <w:spacing w:after="0" w:line="240" w:lineRule="auto"/>
              <w:rPr>
                <w:rFonts w:ascii="Times New Roman" w:eastAsia="Times New Roman" w:hAnsi="Times New Roman" w:cs="Times New Roman"/>
                <w:kern w:val="0"/>
                <w:sz w:val="24"/>
                <w:szCs w:val="24"/>
                <w:lang w:val="en-US"/>
                <w14:ligatures w14:val="none"/>
              </w:rPr>
            </w:pPr>
            <w:r w:rsidRPr="006142EF">
              <w:rPr>
                <w:rFonts w:ascii="Times New Roman" w:eastAsia="Times New Roman" w:hAnsi="Times New Roman" w:cs="Times New Roman"/>
                <w:kern w:val="0"/>
                <w:sz w:val="24"/>
                <w:szCs w:val="24"/>
                <w:lang w:val="en-US"/>
                <w14:ligatures w14:val="none"/>
              </w:rPr>
              <w:t>Dr K Abhaya Kumar</w:t>
            </w:r>
          </w:p>
        </w:tc>
        <w:tc>
          <w:tcPr>
            <w:tcW w:w="3240" w:type="dxa"/>
            <w:tcBorders>
              <w:top w:val="single" w:sz="4" w:space="0" w:color="000000"/>
              <w:left w:val="single" w:sz="4" w:space="0" w:color="000000"/>
              <w:bottom w:val="single" w:sz="4" w:space="0" w:color="000000"/>
              <w:right w:val="single" w:sz="4" w:space="0" w:color="000000"/>
            </w:tcBorders>
          </w:tcPr>
          <w:p w14:paraId="32AD6B80" w14:textId="77777777" w:rsidR="006142EF" w:rsidRPr="006142EF" w:rsidRDefault="006142EF" w:rsidP="006142EF">
            <w:pPr>
              <w:spacing w:after="0" w:line="240" w:lineRule="auto"/>
              <w:rPr>
                <w:rFonts w:ascii="Times New Roman" w:eastAsia="Times New Roman" w:hAnsi="Times New Roman" w:cs="Times New Roman"/>
                <w:bCs/>
                <w:kern w:val="0"/>
                <w:sz w:val="24"/>
                <w:szCs w:val="24"/>
                <w:lang w:val="en-US"/>
                <w14:ligatures w14:val="none"/>
              </w:rPr>
            </w:pPr>
            <w:r w:rsidRPr="006142EF">
              <w:rPr>
                <w:rFonts w:ascii="Times New Roman" w:eastAsia="Times New Roman" w:hAnsi="Times New Roman" w:cs="Times New Roman"/>
                <w:bCs/>
                <w:kern w:val="0"/>
                <w:sz w:val="24"/>
                <w:szCs w:val="24"/>
                <w:lang w:val="en-US"/>
                <w14:ligatures w14:val="none"/>
              </w:rPr>
              <w:t>Application of Commodity and Currency Futures for Hedging Price Risk in Select Agricultural Commodities in Dakshina Kannada District, Karnataka State, India</w:t>
            </w:r>
          </w:p>
        </w:tc>
        <w:tc>
          <w:tcPr>
            <w:tcW w:w="1530" w:type="dxa"/>
            <w:tcBorders>
              <w:top w:val="single" w:sz="4" w:space="0" w:color="000000"/>
              <w:left w:val="single" w:sz="4" w:space="0" w:color="000000"/>
              <w:bottom w:val="single" w:sz="4" w:space="0" w:color="000000"/>
              <w:right w:val="single" w:sz="4" w:space="0" w:color="000000"/>
            </w:tcBorders>
          </w:tcPr>
          <w:p w14:paraId="4201D163" w14:textId="77777777" w:rsidR="006142EF" w:rsidRPr="006142EF" w:rsidRDefault="006142EF" w:rsidP="006142EF">
            <w:pPr>
              <w:spacing w:after="0" w:line="240" w:lineRule="auto"/>
              <w:rPr>
                <w:rFonts w:ascii="Times New Roman" w:eastAsia="Times New Roman" w:hAnsi="Times New Roman" w:cs="Times New Roman"/>
                <w:kern w:val="0"/>
                <w:sz w:val="24"/>
                <w:szCs w:val="24"/>
                <w:lang w:val="en-US"/>
                <w14:ligatures w14:val="none"/>
              </w:rPr>
            </w:pPr>
            <w:r w:rsidRPr="006142EF">
              <w:rPr>
                <w:rFonts w:ascii="Times New Roman" w:eastAsia="Times New Roman" w:hAnsi="Times New Roman" w:cs="Times New Roman"/>
                <w:kern w:val="0"/>
                <w:sz w:val="24"/>
                <w:szCs w:val="24"/>
                <w:lang w:val="en-US"/>
                <w14:ligatures w14:val="none"/>
              </w:rPr>
              <w:t>2023</w:t>
            </w:r>
          </w:p>
        </w:tc>
        <w:tc>
          <w:tcPr>
            <w:tcW w:w="1350" w:type="dxa"/>
            <w:tcBorders>
              <w:top w:val="single" w:sz="4" w:space="0" w:color="000000"/>
              <w:left w:val="single" w:sz="4" w:space="0" w:color="000000"/>
              <w:bottom w:val="single" w:sz="4" w:space="0" w:color="000000"/>
              <w:right w:val="single" w:sz="4" w:space="0" w:color="000000"/>
            </w:tcBorders>
          </w:tcPr>
          <w:p w14:paraId="5ACA8C2B" w14:textId="77777777" w:rsidR="006142EF" w:rsidRPr="006142EF" w:rsidRDefault="006142EF" w:rsidP="006142EF">
            <w:pPr>
              <w:spacing w:after="0" w:line="240" w:lineRule="auto"/>
              <w:rPr>
                <w:rFonts w:ascii="Times New Roman" w:eastAsia="Times New Roman" w:hAnsi="Times New Roman" w:cs="Times New Roman"/>
                <w:kern w:val="0"/>
                <w:sz w:val="24"/>
                <w:szCs w:val="24"/>
                <w:lang w:val="en-US"/>
                <w14:ligatures w14:val="none"/>
              </w:rPr>
            </w:pPr>
            <w:r w:rsidRPr="006142EF">
              <w:rPr>
                <w:rFonts w:ascii="Times New Roman" w:eastAsia="Times New Roman" w:hAnsi="Times New Roman" w:cs="Times New Roman"/>
                <w:kern w:val="0"/>
                <w:sz w:val="24"/>
                <w:szCs w:val="24"/>
                <w:lang w:val="en-US"/>
                <w14:ligatures w14:val="none"/>
              </w:rPr>
              <w:t>VTU</w:t>
            </w:r>
          </w:p>
        </w:tc>
        <w:tc>
          <w:tcPr>
            <w:tcW w:w="1368" w:type="dxa"/>
            <w:tcBorders>
              <w:top w:val="single" w:sz="4" w:space="0" w:color="000000"/>
              <w:left w:val="single" w:sz="4" w:space="0" w:color="000000"/>
              <w:bottom w:val="single" w:sz="4" w:space="0" w:color="000000"/>
              <w:right w:val="single" w:sz="4" w:space="0" w:color="000000"/>
            </w:tcBorders>
          </w:tcPr>
          <w:p w14:paraId="27703938" w14:textId="77777777" w:rsidR="006142EF" w:rsidRPr="006142EF" w:rsidRDefault="006142EF" w:rsidP="006142EF">
            <w:pPr>
              <w:spacing w:after="0" w:line="240" w:lineRule="auto"/>
              <w:rPr>
                <w:rFonts w:ascii="Times New Roman" w:eastAsia="Times New Roman" w:hAnsi="Times New Roman" w:cs="Times New Roman"/>
                <w:b/>
                <w:kern w:val="0"/>
                <w:sz w:val="24"/>
                <w:szCs w:val="24"/>
                <w:lang w:val="en-US"/>
                <w14:ligatures w14:val="none"/>
              </w:rPr>
            </w:pPr>
            <w:r w:rsidRPr="006142EF">
              <w:rPr>
                <w:rFonts w:ascii="Times New Roman" w:eastAsia="Times New Roman" w:hAnsi="Times New Roman" w:cs="Times New Roman"/>
                <w:b/>
                <w:kern w:val="0"/>
                <w:sz w:val="24"/>
                <w:szCs w:val="24"/>
                <w:lang w:val="en-US"/>
                <w14:ligatures w14:val="none"/>
              </w:rPr>
              <w:t>Awarded</w:t>
            </w:r>
          </w:p>
        </w:tc>
      </w:tr>
      <w:tr w:rsidR="006142EF" w:rsidRPr="006142EF" w14:paraId="7386BB16" w14:textId="77777777" w:rsidTr="00290BF1">
        <w:tc>
          <w:tcPr>
            <w:tcW w:w="558" w:type="dxa"/>
            <w:tcBorders>
              <w:top w:val="single" w:sz="4" w:space="0" w:color="000000"/>
              <w:left w:val="single" w:sz="4" w:space="0" w:color="000000"/>
              <w:bottom w:val="single" w:sz="4" w:space="0" w:color="000000"/>
              <w:right w:val="single" w:sz="4" w:space="0" w:color="000000"/>
            </w:tcBorders>
          </w:tcPr>
          <w:p w14:paraId="703FAE9B" w14:textId="77777777" w:rsidR="006142EF" w:rsidRPr="006142EF" w:rsidRDefault="006142EF" w:rsidP="006142EF">
            <w:pPr>
              <w:spacing w:after="0" w:line="240" w:lineRule="auto"/>
              <w:rPr>
                <w:rFonts w:ascii="Times New Roman" w:eastAsia="Times New Roman" w:hAnsi="Times New Roman" w:cs="Times New Roman"/>
                <w:kern w:val="0"/>
                <w:sz w:val="24"/>
                <w:szCs w:val="24"/>
                <w:lang w:val="en-US"/>
                <w14:ligatures w14:val="none"/>
              </w:rPr>
            </w:pPr>
            <w:r w:rsidRPr="006142EF">
              <w:rPr>
                <w:rFonts w:ascii="Times New Roman" w:eastAsia="Times New Roman" w:hAnsi="Times New Roman" w:cs="Times New Roman"/>
                <w:kern w:val="0"/>
                <w:sz w:val="24"/>
                <w:szCs w:val="24"/>
                <w:lang w:val="en-US"/>
                <w14:ligatures w14:val="none"/>
              </w:rPr>
              <w:t>5</w:t>
            </w:r>
          </w:p>
        </w:tc>
        <w:tc>
          <w:tcPr>
            <w:tcW w:w="1530" w:type="dxa"/>
            <w:tcBorders>
              <w:top w:val="single" w:sz="4" w:space="0" w:color="000000"/>
              <w:left w:val="single" w:sz="4" w:space="0" w:color="000000"/>
              <w:bottom w:val="single" w:sz="4" w:space="0" w:color="000000"/>
              <w:right w:val="single" w:sz="4" w:space="0" w:color="000000"/>
            </w:tcBorders>
          </w:tcPr>
          <w:p w14:paraId="561A70F6" w14:textId="77777777" w:rsidR="006142EF" w:rsidRPr="006142EF" w:rsidRDefault="006142EF" w:rsidP="006142EF">
            <w:pPr>
              <w:spacing w:after="0" w:line="240" w:lineRule="auto"/>
              <w:rPr>
                <w:rFonts w:ascii="Times New Roman" w:eastAsia="Times New Roman" w:hAnsi="Times New Roman" w:cs="Times New Roman"/>
                <w:kern w:val="0"/>
                <w:sz w:val="24"/>
                <w:szCs w:val="24"/>
                <w:lang w:val="en-US"/>
                <w14:ligatures w14:val="none"/>
              </w:rPr>
            </w:pPr>
            <w:r w:rsidRPr="006142EF">
              <w:rPr>
                <w:rFonts w:ascii="Times New Roman" w:eastAsia="Times New Roman" w:hAnsi="Times New Roman" w:cs="Times New Roman"/>
                <w:kern w:val="0"/>
                <w:sz w:val="24"/>
                <w:szCs w:val="24"/>
                <w:lang w:val="en-US"/>
                <w14:ligatures w14:val="none"/>
              </w:rPr>
              <w:t>Dr Slima Pinto</w:t>
            </w:r>
          </w:p>
        </w:tc>
        <w:tc>
          <w:tcPr>
            <w:tcW w:w="3240" w:type="dxa"/>
            <w:tcBorders>
              <w:top w:val="single" w:sz="4" w:space="0" w:color="000000"/>
              <w:left w:val="single" w:sz="4" w:space="0" w:color="000000"/>
              <w:bottom w:val="single" w:sz="4" w:space="0" w:color="000000"/>
              <w:right w:val="single" w:sz="4" w:space="0" w:color="000000"/>
            </w:tcBorders>
          </w:tcPr>
          <w:p w14:paraId="4F6C628F" w14:textId="77777777" w:rsidR="006142EF" w:rsidRPr="006142EF" w:rsidRDefault="006142EF" w:rsidP="006142EF">
            <w:pPr>
              <w:spacing w:after="0" w:line="240" w:lineRule="auto"/>
              <w:rPr>
                <w:rFonts w:ascii="Times New Roman" w:eastAsia="Times New Roman" w:hAnsi="Times New Roman" w:cs="Times New Roman"/>
                <w:bCs/>
                <w:kern w:val="0"/>
                <w:sz w:val="24"/>
                <w:szCs w:val="24"/>
                <w:lang w:val="en-US"/>
                <w14:ligatures w14:val="none"/>
              </w:rPr>
            </w:pPr>
            <w:r w:rsidRPr="006142EF">
              <w:rPr>
                <w:rFonts w:ascii="Times New Roman" w:eastAsia="Times New Roman" w:hAnsi="Times New Roman" w:cs="Times New Roman"/>
                <w:bCs/>
                <w:kern w:val="0"/>
                <w:sz w:val="24"/>
                <w:szCs w:val="24"/>
                <w:lang w:val="en-US"/>
                <w14:ligatures w14:val="none"/>
              </w:rPr>
              <w:t>Entrepreneurial Orientation and Performance of Christian Entrepreneurs: A Study with reference to Dakshina Kannada and Udupi Districts, Karnataka State, India</w:t>
            </w:r>
          </w:p>
        </w:tc>
        <w:tc>
          <w:tcPr>
            <w:tcW w:w="1530" w:type="dxa"/>
            <w:tcBorders>
              <w:top w:val="single" w:sz="4" w:space="0" w:color="000000"/>
              <w:left w:val="single" w:sz="4" w:space="0" w:color="000000"/>
              <w:bottom w:val="single" w:sz="4" w:space="0" w:color="000000"/>
              <w:right w:val="single" w:sz="4" w:space="0" w:color="000000"/>
            </w:tcBorders>
          </w:tcPr>
          <w:p w14:paraId="0C0DF5F3" w14:textId="77777777" w:rsidR="006142EF" w:rsidRPr="006142EF" w:rsidRDefault="006142EF" w:rsidP="006142EF">
            <w:pPr>
              <w:spacing w:after="0" w:line="240" w:lineRule="auto"/>
              <w:rPr>
                <w:rFonts w:ascii="Times New Roman" w:eastAsia="Times New Roman" w:hAnsi="Times New Roman" w:cs="Times New Roman"/>
                <w:kern w:val="0"/>
                <w:sz w:val="24"/>
                <w:szCs w:val="24"/>
                <w:lang w:val="en-US"/>
                <w14:ligatures w14:val="none"/>
              </w:rPr>
            </w:pPr>
            <w:r w:rsidRPr="006142EF">
              <w:rPr>
                <w:rFonts w:ascii="Times New Roman" w:eastAsia="Times New Roman" w:hAnsi="Times New Roman" w:cs="Times New Roman"/>
                <w:kern w:val="0"/>
                <w:sz w:val="24"/>
                <w:szCs w:val="24"/>
                <w:lang w:val="en-US"/>
                <w14:ligatures w14:val="none"/>
              </w:rPr>
              <w:t>2023</w:t>
            </w:r>
          </w:p>
        </w:tc>
        <w:tc>
          <w:tcPr>
            <w:tcW w:w="1350" w:type="dxa"/>
            <w:tcBorders>
              <w:top w:val="single" w:sz="4" w:space="0" w:color="000000"/>
              <w:left w:val="single" w:sz="4" w:space="0" w:color="000000"/>
              <w:bottom w:val="single" w:sz="4" w:space="0" w:color="000000"/>
              <w:right w:val="single" w:sz="4" w:space="0" w:color="000000"/>
            </w:tcBorders>
          </w:tcPr>
          <w:p w14:paraId="0EA11145" w14:textId="77777777" w:rsidR="006142EF" w:rsidRPr="006142EF" w:rsidRDefault="006142EF" w:rsidP="006142EF">
            <w:pPr>
              <w:spacing w:after="0" w:line="240" w:lineRule="auto"/>
              <w:rPr>
                <w:rFonts w:ascii="Times New Roman" w:eastAsia="Times New Roman" w:hAnsi="Times New Roman" w:cs="Times New Roman"/>
                <w:kern w:val="0"/>
                <w:sz w:val="24"/>
                <w:szCs w:val="24"/>
                <w:lang w:val="en-US"/>
                <w14:ligatures w14:val="none"/>
              </w:rPr>
            </w:pPr>
            <w:r w:rsidRPr="006142EF">
              <w:rPr>
                <w:rFonts w:ascii="Times New Roman" w:eastAsia="Times New Roman" w:hAnsi="Times New Roman" w:cs="Times New Roman"/>
                <w:kern w:val="0"/>
                <w:sz w:val="24"/>
                <w:szCs w:val="24"/>
                <w:lang w:val="en-US"/>
                <w14:ligatures w14:val="none"/>
              </w:rPr>
              <w:t>VTU</w:t>
            </w:r>
          </w:p>
        </w:tc>
        <w:tc>
          <w:tcPr>
            <w:tcW w:w="1368" w:type="dxa"/>
            <w:tcBorders>
              <w:top w:val="single" w:sz="4" w:space="0" w:color="000000"/>
              <w:left w:val="single" w:sz="4" w:space="0" w:color="000000"/>
              <w:bottom w:val="single" w:sz="4" w:space="0" w:color="000000"/>
              <w:right w:val="single" w:sz="4" w:space="0" w:color="000000"/>
            </w:tcBorders>
          </w:tcPr>
          <w:p w14:paraId="54203B10" w14:textId="77777777" w:rsidR="006142EF" w:rsidRPr="006142EF" w:rsidRDefault="006142EF" w:rsidP="006142EF">
            <w:pPr>
              <w:spacing w:after="0" w:line="240" w:lineRule="auto"/>
              <w:rPr>
                <w:rFonts w:ascii="Times New Roman" w:eastAsia="Times New Roman" w:hAnsi="Times New Roman" w:cs="Times New Roman"/>
                <w:b/>
                <w:kern w:val="0"/>
                <w:sz w:val="24"/>
                <w:szCs w:val="24"/>
                <w:lang w:val="en-US"/>
                <w14:ligatures w14:val="none"/>
              </w:rPr>
            </w:pPr>
            <w:r w:rsidRPr="006142EF">
              <w:rPr>
                <w:rFonts w:ascii="Times New Roman" w:eastAsia="Times New Roman" w:hAnsi="Times New Roman" w:cs="Times New Roman"/>
                <w:b/>
                <w:kern w:val="0"/>
                <w:sz w:val="24"/>
                <w:szCs w:val="24"/>
                <w:lang w:val="en-US"/>
                <w14:ligatures w14:val="none"/>
              </w:rPr>
              <w:t>Awarded</w:t>
            </w:r>
          </w:p>
        </w:tc>
      </w:tr>
      <w:tr w:rsidR="006142EF" w:rsidRPr="006142EF" w14:paraId="228C2B58" w14:textId="77777777" w:rsidTr="00290BF1">
        <w:tc>
          <w:tcPr>
            <w:tcW w:w="558" w:type="dxa"/>
            <w:tcBorders>
              <w:top w:val="single" w:sz="4" w:space="0" w:color="000000"/>
              <w:left w:val="single" w:sz="4" w:space="0" w:color="000000"/>
              <w:bottom w:val="single" w:sz="4" w:space="0" w:color="000000"/>
              <w:right w:val="single" w:sz="4" w:space="0" w:color="000000"/>
            </w:tcBorders>
          </w:tcPr>
          <w:p w14:paraId="12C438E0" w14:textId="77777777" w:rsidR="006142EF" w:rsidRPr="006142EF" w:rsidRDefault="006142EF" w:rsidP="006142EF">
            <w:pPr>
              <w:spacing w:after="0" w:line="240" w:lineRule="auto"/>
              <w:rPr>
                <w:rFonts w:ascii="Times New Roman" w:eastAsia="Times New Roman" w:hAnsi="Times New Roman" w:cs="Times New Roman"/>
                <w:kern w:val="0"/>
                <w:sz w:val="24"/>
                <w:szCs w:val="24"/>
                <w:lang w:val="en-US"/>
                <w14:ligatures w14:val="none"/>
              </w:rPr>
            </w:pPr>
            <w:r w:rsidRPr="006142EF">
              <w:rPr>
                <w:rFonts w:ascii="Times New Roman" w:eastAsia="Times New Roman" w:hAnsi="Times New Roman" w:cs="Times New Roman"/>
                <w:kern w:val="0"/>
                <w:sz w:val="24"/>
                <w:szCs w:val="24"/>
                <w:lang w:val="en-US"/>
                <w14:ligatures w14:val="none"/>
              </w:rPr>
              <w:t>6</w:t>
            </w:r>
          </w:p>
        </w:tc>
        <w:tc>
          <w:tcPr>
            <w:tcW w:w="1530" w:type="dxa"/>
            <w:tcBorders>
              <w:top w:val="single" w:sz="4" w:space="0" w:color="000000"/>
              <w:left w:val="single" w:sz="4" w:space="0" w:color="000000"/>
              <w:bottom w:val="single" w:sz="4" w:space="0" w:color="000000"/>
              <w:right w:val="single" w:sz="4" w:space="0" w:color="000000"/>
            </w:tcBorders>
          </w:tcPr>
          <w:p w14:paraId="0CC6A2D9" w14:textId="77777777" w:rsidR="006142EF" w:rsidRPr="006142EF" w:rsidRDefault="006142EF" w:rsidP="006142EF">
            <w:pPr>
              <w:spacing w:after="0" w:line="240" w:lineRule="auto"/>
              <w:rPr>
                <w:rFonts w:ascii="Times New Roman" w:eastAsia="Times New Roman" w:hAnsi="Times New Roman" w:cs="Times New Roman"/>
                <w:kern w:val="0"/>
                <w:sz w:val="24"/>
                <w:szCs w:val="24"/>
                <w:lang w:val="en-US"/>
                <w14:ligatures w14:val="none"/>
              </w:rPr>
            </w:pPr>
            <w:r w:rsidRPr="006142EF">
              <w:rPr>
                <w:rFonts w:ascii="Times New Roman" w:eastAsia="Times New Roman" w:hAnsi="Times New Roman" w:cs="Times New Roman"/>
                <w:kern w:val="0"/>
                <w:sz w:val="24"/>
                <w:szCs w:val="24"/>
                <w:lang w:val="en-US"/>
                <w14:ligatures w14:val="none"/>
              </w:rPr>
              <w:t>Dr Amith Donald Menezes</w:t>
            </w:r>
          </w:p>
        </w:tc>
        <w:tc>
          <w:tcPr>
            <w:tcW w:w="3240" w:type="dxa"/>
            <w:tcBorders>
              <w:top w:val="single" w:sz="4" w:space="0" w:color="000000"/>
              <w:left w:val="single" w:sz="4" w:space="0" w:color="000000"/>
              <w:bottom w:val="single" w:sz="4" w:space="0" w:color="000000"/>
              <w:right w:val="single" w:sz="4" w:space="0" w:color="000000"/>
            </w:tcBorders>
          </w:tcPr>
          <w:p w14:paraId="3B621E86" w14:textId="77777777" w:rsidR="006142EF" w:rsidRPr="006142EF" w:rsidRDefault="006142EF" w:rsidP="006142EF">
            <w:pPr>
              <w:spacing w:after="0" w:line="240" w:lineRule="auto"/>
              <w:rPr>
                <w:rFonts w:ascii="Times New Roman" w:eastAsia="Times New Roman" w:hAnsi="Times New Roman" w:cs="Times New Roman"/>
                <w:bCs/>
                <w:kern w:val="0"/>
                <w:sz w:val="24"/>
                <w:szCs w:val="24"/>
                <w:lang w:val="en-US"/>
                <w14:ligatures w14:val="none"/>
              </w:rPr>
            </w:pPr>
            <w:r w:rsidRPr="006142EF">
              <w:rPr>
                <w:rFonts w:ascii="Times New Roman" w:eastAsia="Times New Roman" w:hAnsi="Times New Roman" w:cs="Times New Roman"/>
                <w:bCs/>
                <w:kern w:val="0"/>
                <w:sz w:val="24"/>
                <w:szCs w:val="24"/>
                <w:lang w:val="en-US"/>
                <w14:ligatures w14:val="none"/>
              </w:rPr>
              <w:t>Evaluation of Electronic Payment Systems: A Study with reference to Select Private and Public sector banks in Dakshina Kannada District, Karnataka State, India</w:t>
            </w:r>
          </w:p>
        </w:tc>
        <w:tc>
          <w:tcPr>
            <w:tcW w:w="1530" w:type="dxa"/>
            <w:tcBorders>
              <w:top w:val="single" w:sz="4" w:space="0" w:color="000000"/>
              <w:left w:val="single" w:sz="4" w:space="0" w:color="000000"/>
              <w:bottom w:val="single" w:sz="4" w:space="0" w:color="000000"/>
              <w:right w:val="single" w:sz="4" w:space="0" w:color="000000"/>
            </w:tcBorders>
          </w:tcPr>
          <w:p w14:paraId="3E39BD4B" w14:textId="77777777" w:rsidR="006142EF" w:rsidRPr="006142EF" w:rsidRDefault="006142EF" w:rsidP="006142EF">
            <w:pPr>
              <w:spacing w:after="0" w:line="240" w:lineRule="auto"/>
              <w:rPr>
                <w:rFonts w:ascii="Times New Roman" w:eastAsia="Times New Roman" w:hAnsi="Times New Roman" w:cs="Times New Roman"/>
                <w:kern w:val="0"/>
                <w:sz w:val="24"/>
                <w:szCs w:val="24"/>
                <w:lang w:val="en-US"/>
                <w14:ligatures w14:val="none"/>
              </w:rPr>
            </w:pPr>
            <w:r w:rsidRPr="006142EF">
              <w:rPr>
                <w:rFonts w:ascii="Times New Roman" w:eastAsia="Times New Roman" w:hAnsi="Times New Roman" w:cs="Times New Roman"/>
                <w:kern w:val="0"/>
                <w:sz w:val="24"/>
                <w:szCs w:val="24"/>
                <w:lang w:val="en-US"/>
                <w14:ligatures w14:val="none"/>
              </w:rPr>
              <w:t>2023</w:t>
            </w:r>
          </w:p>
        </w:tc>
        <w:tc>
          <w:tcPr>
            <w:tcW w:w="1350" w:type="dxa"/>
            <w:tcBorders>
              <w:top w:val="single" w:sz="4" w:space="0" w:color="000000"/>
              <w:left w:val="single" w:sz="4" w:space="0" w:color="000000"/>
              <w:bottom w:val="single" w:sz="4" w:space="0" w:color="000000"/>
              <w:right w:val="single" w:sz="4" w:space="0" w:color="000000"/>
            </w:tcBorders>
          </w:tcPr>
          <w:p w14:paraId="481FAC14" w14:textId="77777777" w:rsidR="006142EF" w:rsidRPr="006142EF" w:rsidRDefault="006142EF" w:rsidP="006142EF">
            <w:pPr>
              <w:spacing w:after="0" w:line="240" w:lineRule="auto"/>
              <w:rPr>
                <w:rFonts w:ascii="Times New Roman" w:eastAsia="Times New Roman" w:hAnsi="Times New Roman" w:cs="Times New Roman"/>
                <w:kern w:val="0"/>
                <w:sz w:val="24"/>
                <w:szCs w:val="24"/>
                <w:lang w:val="en-US"/>
                <w14:ligatures w14:val="none"/>
              </w:rPr>
            </w:pPr>
            <w:r w:rsidRPr="006142EF">
              <w:rPr>
                <w:rFonts w:ascii="Times New Roman" w:eastAsia="Times New Roman" w:hAnsi="Times New Roman" w:cs="Times New Roman"/>
                <w:kern w:val="0"/>
                <w:sz w:val="24"/>
                <w:szCs w:val="24"/>
                <w:lang w:val="en-US"/>
                <w14:ligatures w14:val="none"/>
              </w:rPr>
              <w:t>VTU</w:t>
            </w:r>
          </w:p>
        </w:tc>
        <w:tc>
          <w:tcPr>
            <w:tcW w:w="1368" w:type="dxa"/>
            <w:tcBorders>
              <w:top w:val="single" w:sz="4" w:space="0" w:color="000000"/>
              <w:left w:val="single" w:sz="4" w:space="0" w:color="000000"/>
              <w:bottom w:val="single" w:sz="4" w:space="0" w:color="000000"/>
              <w:right w:val="single" w:sz="4" w:space="0" w:color="000000"/>
            </w:tcBorders>
          </w:tcPr>
          <w:p w14:paraId="02196033" w14:textId="77777777" w:rsidR="006142EF" w:rsidRPr="006142EF" w:rsidRDefault="006142EF" w:rsidP="006142EF">
            <w:pPr>
              <w:spacing w:after="0" w:line="240" w:lineRule="auto"/>
              <w:rPr>
                <w:rFonts w:ascii="Times New Roman" w:eastAsia="Times New Roman" w:hAnsi="Times New Roman" w:cs="Times New Roman"/>
                <w:b/>
                <w:kern w:val="0"/>
                <w:sz w:val="24"/>
                <w:szCs w:val="24"/>
                <w:lang w:val="en-US"/>
                <w14:ligatures w14:val="none"/>
              </w:rPr>
            </w:pPr>
            <w:r w:rsidRPr="006142EF">
              <w:rPr>
                <w:rFonts w:ascii="Times New Roman" w:eastAsia="Times New Roman" w:hAnsi="Times New Roman" w:cs="Times New Roman"/>
                <w:b/>
                <w:kern w:val="0"/>
                <w:sz w:val="24"/>
                <w:szCs w:val="24"/>
                <w:lang w:val="en-US"/>
                <w14:ligatures w14:val="none"/>
              </w:rPr>
              <w:t>Awarded</w:t>
            </w:r>
          </w:p>
        </w:tc>
      </w:tr>
    </w:tbl>
    <w:p w14:paraId="4A6247A7" w14:textId="77777777" w:rsidR="006142EF" w:rsidRPr="00B260E1" w:rsidRDefault="006142EF" w:rsidP="00E80689">
      <w:pPr>
        <w:jc w:val="both"/>
        <w:rPr>
          <w:rFonts w:ascii="Times New Roman" w:eastAsia="Times New Roman" w:hAnsi="Times New Roman" w:cs="Times New Roman"/>
          <w:kern w:val="0"/>
          <w:sz w:val="24"/>
          <w:szCs w:val="24"/>
          <w:lang w:eastAsia="en-IN"/>
          <w14:ligatures w14:val="none"/>
        </w:rPr>
      </w:pPr>
    </w:p>
    <w:p w14:paraId="67743BC4" w14:textId="21EE5606" w:rsidR="00260932" w:rsidRDefault="00AA0C5C" w:rsidP="00260932">
      <w:pPr>
        <w:rPr>
          <w:rFonts w:ascii="Times New Roman" w:eastAsia="Times New Roman" w:hAnsi="Times New Roman" w:cs="Times New Roman"/>
          <w:b/>
          <w:bCs/>
          <w:kern w:val="0"/>
          <w:sz w:val="32"/>
          <w:szCs w:val="32"/>
          <w:lang w:eastAsia="en-IN"/>
          <w14:ligatures w14:val="none"/>
        </w:rPr>
      </w:pPr>
      <w:r w:rsidRPr="00AA0C5C">
        <w:rPr>
          <w:rFonts w:ascii="Times New Roman" w:eastAsia="Times New Roman" w:hAnsi="Times New Roman" w:cs="Times New Roman"/>
          <w:b/>
          <w:bCs/>
          <w:kern w:val="0"/>
          <w:sz w:val="32"/>
          <w:szCs w:val="32"/>
          <w:lang w:eastAsia="en-IN"/>
          <w14:ligatures w14:val="none"/>
        </w:rPr>
        <w:t>Details of Publications:</w:t>
      </w:r>
    </w:p>
    <w:p w14:paraId="568843E5" w14:textId="2F416A04" w:rsidR="00AA0C5C" w:rsidRDefault="00AA0C5C" w:rsidP="00260932">
      <w:pPr>
        <w:rPr>
          <w:rFonts w:ascii="Times New Roman" w:eastAsia="Times New Roman" w:hAnsi="Times New Roman" w:cs="Times New Roman"/>
          <w:b/>
          <w:bCs/>
          <w:kern w:val="0"/>
          <w:sz w:val="32"/>
          <w:szCs w:val="32"/>
          <w:lang w:eastAsia="en-IN"/>
          <w14:ligatures w14:val="none"/>
        </w:rPr>
      </w:pPr>
      <w:bookmarkStart w:id="1" w:name="_Hlk156393177"/>
      <w:r>
        <w:rPr>
          <w:rFonts w:ascii="Times New Roman" w:eastAsia="Times New Roman" w:hAnsi="Times New Roman" w:cs="Times New Roman"/>
          <w:b/>
          <w:bCs/>
          <w:kern w:val="0"/>
          <w:sz w:val="32"/>
          <w:szCs w:val="32"/>
          <w:lang w:eastAsia="en-IN"/>
          <w14:ligatures w14:val="none"/>
        </w:rPr>
        <w:t>International Journals:</w:t>
      </w:r>
    </w:p>
    <w:p w14:paraId="0FDB88AB" w14:textId="77777777" w:rsidR="00E25D32" w:rsidRPr="00E25D32" w:rsidRDefault="00E25D32" w:rsidP="00E25D32">
      <w:pPr>
        <w:spacing w:before="180" w:after="0" w:line="240" w:lineRule="auto"/>
        <w:jc w:val="both"/>
        <w:rPr>
          <w:rFonts w:ascii="Times New Roman" w:eastAsia="Times New Roman" w:hAnsi="Times New Roman" w:cs="Times New Roman"/>
          <w:kern w:val="0"/>
          <w:sz w:val="24"/>
          <w:szCs w:val="24"/>
          <w:lang w:eastAsia="en-IN"/>
          <w14:ligatures w14:val="none"/>
        </w:rPr>
      </w:pPr>
      <w:r w:rsidRPr="00E25D32">
        <w:rPr>
          <w:rFonts w:ascii="Times New Roman" w:eastAsia="Times New Roman" w:hAnsi="Times New Roman" w:cs="Times New Roman"/>
          <w:kern w:val="0"/>
          <w:sz w:val="24"/>
          <w:szCs w:val="24"/>
          <w:lang w:eastAsia="en-IN"/>
          <w14:ligatures w14:val="none"/>
        </w:rPr>
        <w:t xml:space="preserve">1.  Babitha Rohit,  </w:t>
      </w:r>
      <w:r w:rsidRPr="00E25D32">
        <w:rPr>
          <w:rFonts w:ascii="Times New Roman" w:eastAsia="Times New Roman" w:hAnsi="Times New Roman" w:cs="Times New Roman"/>
          <w:b/>
          <w:bCs/>
          <w:kern w:val="0"/>
          <w:sz w:val="24"/>
          <w:szCs w:val="24"/>
          <w:lang w:eastAsia="en-IN"/>
          <w14:ligatures w14:val="none"/>
        </w:rPr>
        <w:t>Prakash Pinto</w:t>
      </w:r>
      <w:r w:rsidRPr="00E25D32">
        <w:rPr>
          <w:rFonts w:ascii="Times New Roman" w:eastAsia="Times New Roman" w:hAnsi="Times New Roman" w:cs="Times New Roman"/>
          <w:kern w:val="0"/>
          <w:sz w:val="24"/>
          <w:szCs w:val="24"/>
          <w:lang w:eastAsia="en-IN"/>
          <w14:ligatures w14:val="none"/>
        </w:rPr>
        <w:t>,  Shakila B published “Stock Price Response to Bonus Announcements Using Event Study Approach. Evidence from National Stock Exchange, India”, in International Journal of Business Economics and Management Research, (IJBEMR) Vol.4, Issue1-3, March 2013, ISSN:2229-4848, pp: 12-25.</w:t>
      </w:r>
    </w:p>
    <w:p w14:paraId="7416B2DD" w14:textId="77777777" w:rsidR="00E25D32" w:rsidRPr="00E25D32" w:rsidRDefault="00E25D32" w:rsidP="00E25D32">
      <w:pPr>
        <w:spacing w:before="180" w:after="0" w:line="240" w:lineRule="auto"/>
        <w:jc w:val="both"/>
        <w:rPr>
          <w:rFonts w:ascii="Times New Roman" w:eastAsia="Times New Roman" w:hAnsi="Times New Roman" w:cs="Times New Roman"/>
          <w:kern w:val="0"/>
          <w:sz w:val="24"/>
          <w:szCs w:val="24"/>
          <w:lang w:eastAsia="en-IN"/>
          <w14:ligatures w14:val="none"/>
        </w:rPr>
      </w:pPr>
      <w:r w:rsidRPr="00E25D32">
        <w:rPr>
          <w:rFonts w:ascii="Times New Roman" w:eastAsia="Times New Roman" w:hAnsi="Times New Roman" w:cs="Times New Roman"/>
          <w:kern w:val="0"/>
          <w:sz w:val="24"/>
          <w:szCs w:val="24"/>
          <w:lang w:eastAsia="en-IN"/>
          <w14:ligatures w14:val="none"/>
        </w:rPr>
        <w:t xml:space="preserve">2. Shakila B, </w:t>
      </w:r>
      <w:r w:rsidRPr="00E25D32">
        <w:rPr>
          <w:rFonts w:ascii="Times New Roman" w:eastAsia="Times New Roman" w:hAnsi="Times New Roman" w:cs="Times New Roman"/>
          <w:b/>
          <w:bCs/>
          <w:kern w:val="0"/>
          <w:sz w:val="24"/>
          <w:szCs w:val="24"/>
          <w:lang w:eastAsia="en-IN"/>
          <w14:ligatures w14:val="none"/>
        </w:rPr>
        <w:t>Prakash Pinto</w:t>
      </w:r>
      <w:r w:rsidRPr="00E25D32">
        <w:rPr>
          <w:rFonts w:ascii="Times New Roman" w:eastAsia="Times New Roman" w:hAnsi="Times New Roman" w:cs="Times New Roman"/>
          <w:kern w:val="0"/>
          <w:sz w:val="24"/>
          <w:szCs w:val="24"/>
          <w:lang w:eastAsia="en-IN"/>
          <w14:ligatures w14:val="none"/>
        </w:rPr>
        <w:t>,  Babitha Rohit published “Anomalies in Indian Stock Market: Evidence of the Day-of-the-Week effect with reference to National Stock Exchange, India”. In Zenith International Journal of Business Economics &amp; Management Research, ISSN:2249-8826 ZIJBEMR. Vol.3 (7), July (2013), Online available at zenithresearch.org.in, pp: 72-81.</w:t>
      </w:r>
    </w:p>
    <w:p w14:paraId="25D8CD52" w14:textId="77777777" w:rsidR="00E25D32" w:rsidRPr="00E25D32" w:rsidRDefault="00E25D32" w:rsidP="00E25D32">
      <w:pPr>
        <w:spacing w:before="180" w:after="0" w:line="240" w:lineRule="auto"/>
        <w:jc w:val="both"/>
        <w:rPr>
          <w:rFonts w:ascii="Times New Roman" w:eastAsia="Times New Roman" w:hAnsi="Times New Roman" w:cs="Times New Roman"/>
          <w:kern w:val="0"/>
          <w:sz w:val="24"/>
          <w:szCs w:val="24"/>
          <w:lang w:eastAsia="en-IN"/>
          <w14:ligatures w14:val="none"/>
        </w:rPr>
      </w:pPr>
      <w:r w:rsidRPr="00E25D32">
        <w:rPr>
          <w:rFonts w:ascii="Times New Roman" w:eastAsia="Times New Roman" w:hAnsi="Times New Roman" w:cs="Times New Roman"/>
          <w:kern w:val="0"/>
          <w:sz w:val="24"/>
          <w:szCs w:val="24"/>
          <w:lang w:eastAsia="en-IN"/>
          <w14:ligatures w14:val="none"/>
        </w:rPr>
        <w:t>3. Babitha Rohit,</w:t>
      </w:r>
      <w:r w:rsidRPr="00E25D32">
        <w:rPr>
          <w:rFonts w:ascii="Times New Roman" w:eastAsia="Times New Roman" w:hAnsi="Times New Roman" w:cs="Times New Roman"/>
          <w:b/>
          <w:bCs/>
          <w:kern w:val="0"/>
          <w:sz w:val="24"/>
          <w:szCs w:val="24"/>
          <w:lang w:eastAsia="en-IN"/>
          <w14:ligatures w14:val="none"/>
        </w:rPr>
        <w:t xml:space="preserve"> Prakash Pinto, </w:t>
      </w:r>
      <w:r w:rsidRPr="00E25D32">
        <w:rPr>
          <w:rFonts w:ascii="Times New Roman" w:eastAsia="Times New Roman" w:hAnsi="Times New Roman" w:cs="Times New Roman"/>
          <w:kern w:val="0"/>
          <w:sz w:val="24"/>
          <w:szCs w:val="24"/>
          <w:lang w:eastAsia="en-IN"/>
          <w14:ligatures w14:val="none"/>
        </w:rPr>
        <w:t>Shakila B</w:t>
      </w:r>
      <w:r w:rsidRPr="00E25D32">
        <w:rPr>
          <w:rFonts w:ascii="Times New Roman" w:eastAsia="Times New Roman" w:hAnsi="Times New Roman" w:cs="Times New Roman"/>
          <w:b/>
          <w:bCs/>
          <w:kern w:val="0"/>
          <w:sz w:val="24"/>
          <w:szCs w:val="24"/>
          <w:lang w:eastAsia="en-IN"/>
          <w14:ligatures w14:val="none"/>
        </w:rPr>
        <w:t xml:space="preserve"> “</w:t>
      </w:r>
      <w:r w:rsidRPr="00E25D32">
        <w:rPr>
          <w:rFonts w:ascii="Times New Roman" w:eastAsia="Times New Roman" w:hAnsi="Times New Roman" w:cs="Times New Roman"/>
          <w:kern w:val="0"/>
          <w:sz w:val="24"/>
          <w:szCs w:val="24"/>
          <w:lang w:eastAsia="en-IN"/>
          <w14:ligatures w14:val="none"/>
        </w:rPr>
        <w:t>Analysis of Pre-merger and Post-merger Performance of Select Indian Companies”</w:t>
      </w:r>
      <w:r w:rsidRPr="00E25D32">
        <w:rPr>
          <w:rFonts w:ascii="Times New Roman" w:eastAsia="Times New Roman" w:hAnsi="Times New Roman" w:cs="Times New Roman"/>
          <w:b/>
          <w:bCs/>
          <w:kern w:val="0"/>
          <w:sz w:val="24"/>
          <w:szCs w:val="24"/>
          <w:lang w:eastAsia="en-IN"/>
          <w14:ligatures w14:val="none"/>
        </w:rPr>
        <w:t xml:space="preserve"> </w:t>
      </w:r>
      <w:r w:rsidRPr="00E25D32">
        <w:rPr>
          <w:rFonts w:ascii="Times New Roman" w:eastAsia="Times New Roman" w:hAnsi="Times New Roman" w:cs="Times New Roman"/>
          <w:kern w:val="0"/>
          <w:sz w:val="24"/>
          <w:szCs w:val="24"/>
          <w:lang w:eastAsia="en-IN"/>
          <w14:ligatures w14:val="none"/>
        </w:rPr>
        <w:t>in International Journal of Functional Management, A Unique journal for management multi disciplinary research, Volume No.2, Issue No.2, ISSN NO. 2319-1406 published by SSM Educational and Research Foundation, Salem, Tamilnadu, pp: 61-69, April-2014</w:t>
      </w:r>
    </w:p>
    <w:p w14:paraId="09499CC8" w14:textId="77777777" w:rsidR="00E25D32" w:rsidRPr="00E25D32" w:rsidRDefault="00E25D32" w:rsidP="00E25D32">
      <w:pPr>
        <w:spacing w:before="180" w:after="0" w:line="240" w:lineRule="auto"/>
        <w:jc w:val="both"/>
        <w:rPr>
          <w:rFonts w:ascii="Times New Roman" w:eastAsia="Times New Roman" w:hAnsi="Times New Roman" w:cs="Times New Roman"/>
          <w:kern w:val="0"/>
          <w:sz w:val="24"/>
          <w:szCs w:val="24"/>
          <w:lang w:eastAsia="en-IN"/>
          <w14:ligatures w14:val="none"/>
        </w:rPr>
      </w:pPr>
      <w:r w:rsidRPr="00E25D32">
        <w:rPr>
          <w:rFonts w:ascii="Times New Roman" w:eastAsia="Times New Roman" w:hAnsi="Times New Roman" w:cs="Times New Roman"/>
          <w:kern w:val="0"/>
          <w:sz w:val="24"/>
          <w:szCs w:val="24"/>
          <w:lang w:eastAsia="en-IN"/>
          <w14:ligatures w14:val="none"/>
        </w:rPr>
        <w:t xml:space="preserve">4. Babitha Rohit and </w:t>
      </w:r>
      <w:r w:rsidRPr="00E25D32">
        <w:rPr>
          <w:rFonts w:ascii="Times New Roman" w:eastAsia="Times New Roman" w:hAnsi="Times New Roman" w:cs="Times New Roman"/>
          <w:b/>
          <w:bCs/>
          <w:kern w:val="0"/>
          <w:sz w:val="24"/>
          <w:szCs w:val="24"/>
          <w:lang w:eastAsia="en-IN"/>
          <w14:ligatures w14:val="none"/>
        </w:rPr>
        <w:t>Prakash Pinto</w:t>
      </w:r>
      <w:r w:rsidRPr="00E25D32">
        <w:rPr>
          <w:rFonts w:ascii="Times New Roman" w:eastAsia="Times New Roman" w:hAnsi="Times New Roman" w:cs="Times New Roman"/>
          <w:kern w:val="0"/>
          <w:sz w:val="24"/>
          <w:szCs w:val="24"/>
          <w:lang w:eastAsia="en-IN"/>
          <w14:ligatures w14:val="none"/>
        </w:rPr>
        <w:t xml:space="preserve"> “ Market Response to Stock Splits in the National Stock Exchange” ELK Asia Pacific Journals Vol.1 2015,pp.15-19; ISBN:978-81-930411-5-4</w:t>
      </w:r>
    </w:p>
    <w:p w14:paraId="68105DE6" w14:textId="77777777" w:rsidR="00E25D32" w:rsidRPr="00E25D32" w:rsidRDefault="00E25D32" w:rsidP="00E25D32">
      <w:pPr>
        <w:spacing w:before="180" w:after="0" w:line="240" w:lineRule="auto"/>
        <w:jc w:val="both"/>
        <w:rPr>
          <w:rFonts w:ascii="Times New Roman" w:eastAsia="Times New Roman" w:hAnsi="Times New Roman" w:cs="Times New Roman"/>
          <w:kern w:val="0"/>
          <w:sz w:val="24"/>
          <w:szCs w:val="24"/>
          <w:lang w:eastAsia="en-IN"/>
          <w14:ligatures w14:val="none"/>
        </w:rPr>
      </w:pPr>
      <w:r w:rsidRPr="00E25D32">
        <w:rPr>
          <w:rFonts w:ascii="Times New Roman" w:eastAsia="Times New Roman" w:hAnsi="Times New Roman" w:cs="Times New Roman"/>
          <w:kern w:val="0"/>
          <w:sz w:val="24"/>
          <w:szCs w:val="24"/>
          <w:lang w:eastAsia="en-IN"/>
          <w14:ligatures w14:val="none"/>
        </w:rPr>
        <w:t xml:space="preserve"> 5. Shakila B., </w:t>
      </w:r>
      <w:r w:rsidRPr="00E25D32">
        <w:rPr>
          <w:rFonts w:ascii="Times New Roman" w:eastAsia="Times New Roman" w:hAnsi="Times New Roman" w:cs="Times New Roman"/>
          <w:b/>
          <w:bCs/>
          <w:kern w:val="0"/>
          <w:sz w:val="24"/>
          <w:szCs w:val="24"/>
          <w:lang w:eastAsia="en-IN"/>
          <w14:ligatures w14:val="none"/>
        </w:rPr>
        <w:t>Prakash Pinto</w:t>
      </w:r>
      <w:r w:rsidRPr="00E25D32">
        <w:rPr>
          <w:rFonts w:ascii="Times New Roman" w:eastAsia="Times New Roman" w:hAnsi="Times New Roman" w:cs="Times New Roman"/>
          <w:kern w:val="0"/>
          <w:sz w:val="24"/>
          <w:szCs w:val="24"/>
          <w:lang w:eastAsia="en-IN"/>
          <w14:ligatures w14:val="none"/>
        </w:rPr>
        <w:t xml:space="preserve"> and Babitha Rohit “ An Empirical Analysis of Monthly Effect and Turn of the Month Effect in Indian Stock Market ” ELK Asia Pacific Journals Vol.1 2015,pp.26-32; [ISBN:978-81-930411-5-4]</w:t>
      </w:r>
    </w:p>
    <w:p w14:paraId="56EF3810" w14:textId="77777777" w:rsidR="00E25D32" w:rsidRPr="00E25D32" w:rsidRDefault="00E25D32" w:rsidP="00E25D32">
      <w:pPr>
        <w:spacing w:before="180" w:after="0" w:line="240" w:lineRule="auto"/>
        <w:jc w:val="both"/>
        <w:rPr>
          <w:rFonts w:ascii="Times New Roman" w:eastAsia="Times New Roman" w:hAnsi="Times New Roman" w:cs="Times New Roman"/>
          <w:kern w:val="0"/>
          <w:sz w:val="24"/>
          <w:szCs w:val="24"/>
          <w:lang w:eastAsia="en-IN"/>
          <w14:ligatures w14:val="none"/>
        </w:rPr>
      </w:pPr>
      <w:r w:rsidRPr="00E25D32">
        <w:rPr>
          <w:rFonts w:ascii="Times New Roman" w:eastAsia="Times New Roman" w:hAnsi="Times New Roman" w:cs="Times New Roman"/>
          <w:kern w:val="0"/>
          <w:sz w:val="24"/>
          <w:szCs w:val="24"/>
          <w:lang w:eastAsia="en-IN"/>
          <w14:ligatures w14:val="none"/>
        </w:rPr>
        <w:t xml:space="preserve"> 6. Niranjan Shetty and  </w:t>
      </w:r>
      <w:r w:rsidRPr="00E25D32">
        <w:rPr>
          <w:rFonts w:ascii="Times New Roman" w:eastAsia="Times New Roman" w:hAnsi="Times New Roman" w:cs="Times New Roman"/>
          <w:b/>
          <w:bCs/>
          <w:kern w:val="0"/>
          <w:sz w:val="24"/>
          <w:szCs w:val="24"/>
          <w:lang w:eastAsia="en-IN"/>
          <w14:ligatures w14:val="none"/>
        </w:rPr>
        <w:t xml:space="preserve">Prakash Pinto </w:t>
      </w:r>
      <w:r w:rsidRPr="00E25D32">
        <w:rPr>
          <w:rFonts w:ascii="Times New Roman" w:eastAsia="Times New Roman" w:hAnsi="Times New Roman" w:cs="Times New Roman"/>
          <w:kern w:val="0"/>
          <w:sz w:val="24"/>
          <w:szCs w:val="24"/>
          <w:lang w:eastAsia="en-IN"/>
          <w14:ligatures w14:val="none"/>
        </w:rPr>
        <w:t>“ Financial Exclusion: Concept, Causes &amp; Consequences  A Tri-Dimensional Literature Analysis” International Journal of Applied Financial Management Perspectives, Pezzottaite Journals. Volume 4, Number 1, January – March’ 2015. ISSN (Print):2279-0896, (Online):2279-090XSJIF (2012): 2.844, SJIF (2013): 5.049</w:t>
      </w:r>
    </w:p>
    <w:p w14:paraId="3246B327" w14:textId="77777777" w:rsidR="00E25D32" w:rsidRPr="00E25D32" w:rsidRDefault="00E25D32" w:rsidP="00E25D32">
      <w:pPr>
        <w:spacing w:before="180" w:after="0" w:line="240" w:lineRule="auto"/>
        <w:jc w:val="both"/>
        <w:rPr>
          <w:rFonts w:ascii="Times New Roman" w:eastAsia="Times New Roman" w:hAnsi="Times New Roman" w:cs="Times New Roman"/>
          <w:kern w:val="0"/>
          <w:sz w:val="24"/>
          <w:szCs w:val="24"/>
          <w:lang w:eastAsia="en-IN"/>
          <w14:ligatures w14:val="none"/>
        </w:rPr>
      </w:pPr>
      <w:r w:rsidRPr="00E25D32">
        <w:rPr>
          <w:rFonts w:ascii="Times New Roman" w:eastAsia="Times New Roman" w:hAnsi="Times New Roman" w:cs="Times New Roman"/>
          <w:kern w:val="0"/>
          <w:sz w:val="24"/>
          <w:szCs w:val="24"/>
          <w:lang w:eastAsia="en-IN"/>
          <w14:ligatures w14:val="none"/>
        </w:rPr>
        <w:lastRenderedPageBreak/>
        <w:t xml:space="preserve"> 7.  Niranjan Shetty and </w:t>
      </w:r>
      <w:r w:rsidRPr="00E25D32">
        <w:rPr>
          <w:rFonts w:ascii="Times New Roman" w:eastAsia="Times New Roman" w:hAnsi="Times New Roman" w:cs="Times New Roman"/>
          <w:b/>
          <w:bCs/>
          <w:kern w:val="0"/>
          <w:sz w:val="24"/>
          <w:szCs w:val="24"/>
          <w:lang w:eastAsia="en-IN"/>
          <w14:ligatures w14:val="none"/>
        </w:rPr>
        <w:t>Prakash Pinto</w:t>
      </w:r>
      <w:r w:rsidRPr="00E25D32">
        <w:rPr>
          <w:rFonts w:ascii="Times New Roman" w:eastAsia="Times New Roman" w:hAnsi="Times New Roman" w:cs="Times New Roman"/>
          <w:kern w:val="0"/>
          <w:sz w:val="24"/>
          <w:szCs w:val="24"/>
          <w:lang w:eastAsia="en-IN"/>
          <w14:ligatures w14:val="none"/>
        </w:rPr>
        <w:t xml:space="preserve"> “ Financial Inclusion through SHG-BLP: A Case Study of SKDRDP and NGVCT in India”  World Review of Business Research,  Vol. 5. No. 3. September 2015 Issue. pp. 91 – 107. [ISSN: 1838-3955 (Print), ISSN: 1839-1176 (Online)</w:t>
      </w:r>
      <w:r w:rsidRPr="00E25D32">
        <w:rPr>
          <w:rFonts w:ascii="Times New Roman" w:eastAsia="Times New Roman" w:hAnsi="Times New Roman" w:cs="Times New Roman"/>
          <w:b/>
          <w:bCs/>
          <w:kern w:val="0"/>
          <w:sz w:val="24"/>
          <w:szCs w:val="24"/>
          <w:lang w:eastAsia="en-IN"/>
          <w14:ligatures w14:val="none"/>
        </w:rPr>
        <w:t xml:space="preserve"> ]</w:t>
      </w:r>
    </w:p>
    <w:p w14:paraId="5D53A3E0" w14:textId="77777777" w:rsidR="00E25D32" w:rsidRPr="00E25D32" w:rsidRDefault="00E25D32" w:rsidP="00E25D32">
      <w:pPr>
        <w:spacing w:before="180" w:after="0" w:line="240" w:lineRule="auto"/>
        <w:jc w:val="both"/>
        <w:rPr>
          <w:rFonts w:ascii="Times New Roman" w:eastAsia="Times New Roman" w:hAnsi="Times New Roman" w:cs="Times New Roman"/>
          <w:kern w:val="0"/>
          <w:sz w:val="24"/>
          <w:szCs w:val="24"/>
          <w:lang w:eastAsia="en-IN"/>
          <w14:ligatures w14:val="none"/>
        </w:rPr>
      </w:pPr>
      <w:r w:rsidRPr="00E25D32">
        <w:rPr>
          <w:rFonts w:ascii="Times New Roman" w:eastAsia="Times New Roman" w:hAnsi="Times New Roman" w:cs="Times New Roman"/>
          <w:b/>
          <w:bCs/>
          <w:kern w:val="0"/>
          <w:sz w:val="24"/>
          <w:szCs w:val="24"/>
          <w:lang w:eastAsia="en-IN"/>
          <w14:ligatures w14:val="none"/>
        </w:rPr>
        <w:t> </w:t>
      </w:r>
      <w:r w:rsidRPr="00E25D32">
        <w:rPr>
          <w:rFonts w:ascii="Times New Roman" w:eastAsia="Times New Roman" w:hAnsi="Times New Roman" w:cs="Times New Roman"/>
          <w:kern w:val="0"/>
          <w:sz w:val="24"/>
          <w:szCs w:val="24"/>
          <w:lang w:eastAsia="en-IN"/>
          <w14:ligatures w14:val="none"/>
        </w:rPr>
        <w:t>8.  Iqbal Thonse Hawaldar</w:t>
      </w:r>
      <w:r w:rsidRPr="00E25D32">
        <w:rPr>
          <w:rFonts w:ascii="Times New Roman" w:eastAsia="Times New Roman" w:hAnsi="Times New Roman" w:cs="Times New Roman"/>
          <w:b/>
          <w:bCs/>
          <w:kern w:val="0"/>
          <w:sz w:val="24"/>
          <w:szCs w:val="24"/>
          <w:lang w:eastAsia="en-IN"/>
          <w14:ligatures w14:val="none"/>
        </w:rPr>
        <w:t>, Prakash Pinto</w:t>
      </w:r>
      <w:r w:rsidRPr="00E25D32">
        <w:rPr>
          <w:rFonts w:ascii="Times New Roman" w:eastAsia="Times New Roman" w:hAnsi="Times New Roman" w:cs="Times New Roman"/>
          <w:kern w:val="0"/>
          <w:sz w:val="24"/>
          <w:szCs w:val="24"/>
          <w:lang w:eastAsia="en-IN"/>
          <w14:ligatures w14:val="none"/>
        </w:rPr>
        <w:t>, Lokesh “An Empirical Analysis of Performance of Retail and Wholesale Conventional Banks in Bahrain” British Journal of Economics, Finance and Management Sciences,  Vol. 12 (1)   June 2016, pp.1-10 [ISSN 2048-125X]</w:t>
      </w:r>
    </w:p>
    <w:p w14:paraId="6CC2B7DE" w14:textId="77777777" w:rsidR="00E25D32" w:rsidRPr="00E25D32" w:rsidRDefault="00E25D32" w:rsidP="00E25D32">
      <w:pPr>
        <w:spacing w:before="180" w:after="0" w:line="240" w:lineRule="auto"/>
        <w:jc w:val="both"/>
        <w:rPr>
          <w:rFonts w:ascii="Times New Roman" w:eastAsia="Times New Roman" w:hAnsi="Times New Roman" w:cs="Times New Roman"/>
          <w:kern w:val="0"/>
          <w:sz w:val="24"/>
          <w:szCs w:val="24"/>
          <w:lang w:eastAsia="en-IN"/>
          <w14:ligatures w14:val="none"/>
        </w:rPr>
      </w:pPr>
      <w:r w:rsidRPr="00E25D32">
        <w:rPr>
          <w:rFonts w:ascii="Times New Roman" w:eastAsia="Times New Roman" w:hAnsi="Times New Roman" w:cs="Times New Roman"/>
          <w:kern w:val="0"/>
          <w:sz w:val="24"/>
          <w:szCs w:val="24"/>
          <w:lang w:eastAsia="en-IN"/>
          <w14:ligatures w14:val="none"/>
        </w:rPr>
        <w:t xml:space="preserve"> 9. Amith Donald Menezes and </w:t>
      </w:r>
      <w:r w:rsidRPr="00E25D32">
        <w:rPr>
          <w:rFonts w:ascii="Times New Roman" w:eastAsia="Times New Roman" w:hAnsi="Times New Roman" w:cs="Times New Roman"/>
          <w:b/>
          <w:bCs/>
          <w:kern w:val="0"/>
          <w:sz w:val="24"/>
          <w:szCs w:val="24"/>
          <w:lang w:eastAsia="en-IN"/>
          <w14:ligatures w14:val="none"/>
        </w:rPr>
        <w:t>Prakash Pinto</w:t>
      </w:r>
      <w:r w:rsidRPr="00E25D32">
        <w:rPr>
          <w:rFonts w:ascii="Times New Roman" w:eastAsia="Times New Roman" w:hAnsi="Times New Roman" w:cs="Times New Roman"/>
          <w:kern w:val="0"/>
          <w:sz w:val="24"/>
          <w:szCs w:val="24"/>
          <w:lang w:eastAsia="en-IN"/>
          <w14:ligatures w14:val="none"/>
        </w:rPr>
        <w:t xml:space="preserve"> “Emergence of Cheque Truncation System”</w:t>
      </w:r>
      <w:r w:rsidRPr="00E25D32">
        <w:rPr>
          <w:rFonts w:ascii="Times New Roman" w:eastAsia="Times New Roman" w:hAnsi="Times New Roman" w:cs="Times New Roman"/>
          <w:b/>
          <w:bCs/>
          <w:kern w:val="0"/>
          <w:sz w:val="24"/>
          <w:szCs w:val="24"/>
          <w:lang w:eastAsia="en-IN"/>
          <w14:ligatures w14:val="none"/>
        </w:rPr>
        <w:t xml:space="preserve"> </w:t>
      </w:r>
      <w:r w:rsidRPr="00E25D32">
        <w:rPr>
          <w:rFonts w:ascii="Times New Roman" w:eastAsia="Times New Roman" w:hAnsi="Times New Roman" w:cs="Times New Roman"/>
          <w:kern w:val="0"/>
          <w:sz w:val="24"/>
          <w:szCs w:val="24"/>
          <w:lang w:eastAsia="en-IN"/>
          <w14:ligatures w14:val="none"/>
        </w:rPr>
        <w:t>International Journal of Management, IT and Engineering, Vol 5(7), July 2015,pp.261-269</w:t>
      </w:r>
    </w:p>
    <w:p w14:paraId="0514A448" w14:textId="77777777" w:rsidR="00E25D32" w:rsidRPr="00E25D32" w:rsidRDefault="00E25D32" w:rsidP="00E25D32">
      <w:pPr>
        <w:spacing w:before="180" w:after="0" w:line="240" w:lineRule="auto"/>
        <w:jc w:val="both"/>
        <w:rPr>
          <w:rFonts w:ascii="Times New Roman" w:eastAsia="Times New Roman" w:hAnsi="Times New Roman" w:cs="Times New Roman"/>
          <w:kern w:val="0"/>
          <w:sz w:val="24"/>
          <w:szCs w:val="24"/>
          <w:lang w:eastAsia="en-IN"/>
          <w14:ligatures w14:val="none"/>
        </w:rPr>
      </w:pPr>
      <w:r w:rsidRPr="00E25D32">
        <w:rPr>
          <w:rFonts w:ascii="Times New Roman" w:eastAsia="Times New Roman" w:hAnsi="Times New Roman" w:cs="Times New Roman"/>
          <w:kern w:val="0"/>
          <w:sz w:val="24"/>
          <w:szCs w:val="24"/>
          <w:lang w:eastAsia="en-IN"/>
          <w14:ligatures w14:val="none"/>
        </w:rPr>
        <w:t> 10</w:t>
      </w:r>
      <w:r w:rsidRPr="00E25D32">
        <w:rPr>
          <w:rFonts w:ascii="Times New Roman" w:eastAsia="Times New Roman" w:hAnsi="Times New Roman" w:cs="Times New Roman"/>
          <w:b/>
          <w:bCs/>
          <w:kern w:val="0"/>
          <w:sz w:val="24"/>
          <w:szCs w:val="24"/>
          <w:lang w:eastAsia="en-IN"/>
          <w14:ligatures w14:val="none"/>
        </w:rPr>
        <w:t xml:space="preserve">. </w:t>
      </w:r>
      <w:r w:rsidRPr="00E25D32">
        <w:rPr>
          <w:rFonts w:ascii="Times New Roman" w:eastAsia="Times New Roman" w:hAnsi="Times New Roman" w:cs="Times New Roman"/>
          <w:kern w:val="0"/>
          <w:sz w:val="24"/>
          <w:szCs w:val="24"/>
          <w:lang w:eastAsia="en-IN"/>
          <w14:ligatures w14:val="none"/>
        </w:rPr>
        <w:t xml:space="preserve">Ajaya Anchan and </w:t>
      </w:r>
      <w:r w:rsidRPr="00E25D32">
        <w:rPr>
          <w:rFonts w:ascii="Times New Roman" w:eastAsia="Times New Roman" w:hAnsi="Times New Roman" w:cs="Times New Roman"/>
          <w:b/>
          <w:bCs/>
          <w:kern w:val="0"/>
          <w:sz w:val="24"/>
          <w:szCs w:val="24"/>
          <w:lang w:eastAsia="en-IN"/>
          <w14:ligatures w14:val="none"/>
        </w:rPr>
        <w:t>Prakash Pinto</w:t>
      </w:r>
      <w:r w:rsidRPr="00E25D32">
        <w:rPr>
          <w:rFonts w:ascii="Times New Roman" w:eastAsia="Times New Roman" w:hAnsi="Times New Roman" w:cs="Times New Roman"/>
          <w:kern w:val="0"/>
          <w:sz w:val="24"/>
          <w:szCs w:val="24"/>
          <w:lang w:eastAsia="en-IN"/>
          <w14:ligatures w14:val="none"/>
        </w:rPr>
        <w:t xml:space="preserve"> “ Issues and Challenges in Striking the Balance between Work and Family Life: An Empirical Appraisal”  International Journal of Research in Organizational Behavior and Human Resource Management, Vol. 1, No. 4, 2013, pp. 21-45.</w:t>
      </w:r>
    </w:p>
    <w:p w14:paraId="03EF0F8A" w14:textId="77777777" w:rsidR="00E25D32" w:rsidRPr="00E25D32" w:rsidRDefault="00E25D32" w:rsidP="00E25D32">
      <w:pPr>
        <w:spacing w:before="180" w:after="0" w:line="240" w:lineRule="auto"/>
        <w:rPr>
          <w:rFonts w:ascii="Times New Roman" w:eastAsia="Times New Roman" w:hAnsi="Times New Roman" w:cs="Times New Roman"/>
          <w:kern w:val="0"/>
          <w:sz w:val="24"/>
          <w:szCs w:val="24"/>
          <w:lang w:eastAsia="en-IN"/>
          <w14:ligatures w14:val="none"/>
        </w:rPr>
      </w:pPr>
      <w:r w:rsidRPr="00E25D32">
        <w:rPr>
          <w:rFonts w:ascii="Times New Roman" w:eastAsia="Times New Roman" w:hAnsi="Times New Roman" w:cs="Times New Roman"/>
          <w:b/>
          <w:bCs/>
          <w:kern w:val="0"/>
          <w:sz w:val="24"/>
          <w:szCs w:val="24"/>
          <w:lang w:eastAsia="en-IN"/>
          <w14:ligatures w14:val="none"/>
        </w:rPr>
        <w:t> </w:t>
      </w:r>
      <w:r w:rsidRPr="00E25D32">
        <w:rPr>
          <w:rFonts w:ascii="Times New Roman" w:eastAsia="Times New Roman" w:hAnsi="Times New Roman" w:cs="Times New Roman"/>
          <w:kern w:val="0"/>
          <w:sz w:val="24"/>
          <w:szCs w:val="24"/>
          <w:lang w:eastAsia="en-IN"/>
          <w14:ligatures w14:val="none"/>
        </w:rPr>
        <w:t xml:space="preserve">11. </w:t>
      </w:r>
      <w:r w:rsidRPr="00E25D32">
        <w:rPr>
          <w:rFonts w:ascii="Times New Roman" w:eastAsia="Times New Roman" w:hAnsi="Times New Roman" w:cs="Times New Roman"/>
          <w:b/>
          <w:bCs/>
          <w:kern w:val="0"/>
          <w:sz w:val="24"/>
          <w:szCs w:val="24"/>
          <w:lang w:eastAsia="en-IN"/>
          <w14:ligatures w14:val="none"/>
        </w:rPr>
        <w:t>Prakash Pinto</w:t>
      </w:r>
      <w:r w:rsidRPr="00E25D32">
        <w:rPr>
          <w:rFonts w:ascii="Times New Roman" w:eastAsia="Times New Roman" w:hAnsi="Times New Roman" w:cs="Times New Roman"/>
          <w:kern w:val="0"/>
          <w:sz w:val="24"/>
          <w:szCs w:val="24"/>
          <w:lang w:eastAsia="en-IN"/>
          <w14:ligatures w14:val="none"/>
        </w:rPr>
        <w:t xml:space="preserve"> and Jennifer Maria Quadras “Impact of Capital Structure on Financial Performance of Banks” JIMS8M:International Journal of Indian Management and Strategy,Volume 21,Issue 3,July-September 2016,pp.54-59.Print ISSN 0973-9335 Online ISSN 0973-9343 Article DOI : </w:t>
      </w:r>
      <w:hyperlink r:id="rId15" w:history="1">
        <w:r w:rsidRPr="00E25D32">
          <w:rPr>
            <w:rFonts w:ascii="Times New Roman" w:eastAsia="Times New Roman" w:hAnsi="Times New Roman" w:cs="Times New Roman"/>
            <w:color w:val="0000FF"/>
            <w:kern w:val="0"/>
            <w:sz w:val="24"/>
            <w:szCs w:val="24"/>
            <w:u w:val="single"/>
            <w:lang w:eastAsia="en-IN"/>
            <w14:ligatures w14:val="none"/>
          </w:rPr>
          <w:t>10.5958/0973-9343.2016.00025.9</w:t>
        </w:r>
      </w:hyperlink>
    </w:p>
    <w:p w14:paraId="57DC53A2" w14:textId="77777777" w:rsidR="00460770" w:rsidRPr="00E25D32" w:rsidRDefault="00E25D32" w:rsidP="00460770">
      <w:pPr>
        <w:spacing w:before="180" w:after="0" w:line="240" w:lineRule="auto"/>
        <w:jc w:val="both"/>
        <w:rPr>
          <w:rFonts w:ascii="Times New Roman" w:eastAsia="Times New Roman" w:hAnsi="Times New Roman" w:cs="Times New Roman"/>
          <w:kern w:val="0"/>
          <w:sz w:val="24"/>
          <w:szCs w:val="24"/>
          <w:lang w:eastAsia="en-IN"/>
          <w14:ligatures w14:val="none"/>
        </w:rPr>
      </w:pPr>
      <w:r w:rsidRPr="00E25D32">
        <w:rPr>
          <w:rFonts w:ascii="Times New Roman" w:eastAsia="Times New Roman" w:hAnsi="Times New Roman" w:cs="Times New Roman"/>
          <w:kern w:val="0"/>
          <w:sz w:val="24"/>
          <w:szCs w:val="24"/>
          <w:lang w:eastAsia="en-IN"/>
          <w14:ligatures w14:val="none"/>
        </w:rPr>
        <w:t xml:space="preserve"> 12.Iqbal Thonse Hawaldar B Shakila, </w:t>
      </w:r>
      <w:r w:rsidRPr="00E25D32">
        <w:rPr>
          <w:rFonts w:ascii="Times New Roman" w:eastAsia="Times New Roman" w:hAnsi="Times New Roman" w:cs="Times New Roman"/>
          <w:b/>
          <w:bCs/>
          <w:kern w:val="0"/>
          <w:sz w:val="24"/>
          <w:szCs w:val="24"/>
          <w:lang w:eastAsia="en-IN"/>
          <w14:ligatures w14:val="none"/>
        </w:rPr>
        <w:t>Prakash Pinto</w:t>
      </w:r>
      <w:r w:rsidRPr="00E25D32">
        <w:rPr>
          <w:rFonts w:ascii="Times New Roman" w:eastAsia="Times New Roman" w:hAnsi="Times New Roman" w:cs="Times New Roman"/>
          <w:kern w:val="0"/>
          <w:sz w:val="24"/>
          <w:szCs w:val="24"/>
          <w:lang w:eastAsia="en-IN"/>
          <w14:ligatures w14:val="none"/>
        </w:rPr>
        <w:t xml:space="preserve"> (2017) “Empirical Testing of Month of the Year Effect on Selected Commercial Banks and Services Sector Companies Listed on Bahrain Bourse” International Journal of Economics and Financial Issues  7 (2), 426-436,</w:t>
      </w:r>
      <w:r w:rsidR="00460770">
        <w:rPr>
          <w:rFonts w:ascii="Times New Roman" w:eastAsia="Times New Roman" w:hAnsi="Times New Roman" w:cs="Times New Roman"/>
          <w:kern w:val="0"/>
          <w:sz w:val="24"/>
          <w:szCs w:val="24"/>
          <w:lang w:eastAsia="en-IN"/>
          <w14:ligatures w14:val="none"/>
        </w:rPr>
        <w:t xml:space="preserve"> </w:t>
      </w:r>
      <w:r w:rsidR="00460770" w:rsidRPr="00E25D32">
        <w:rPr>
          <w:rFonts w:ascii="Times New Roman" w:eastAsia="Times New Roman" w:hAnsi="Times New Roman" w:cs="Times New Roman"/>
          <w:kern w:val="0"/>
          <w:sz w:val="24"/>
          <w:szCs w:val="24"/>
          <w:lang w:eastAsia="en-IN"/>
          <w14:ligatures w14:val="none"/>
        </w:rPr>
        <w:t>,</w:t>
      </w:r>
      <w:r w:rsidR="00460770" w:rsidRPr="00E25D32">
        <w:rPr>
          <w:rFonts w:ascii="Times New Roman" w:eastAsia="Times New Roman" w:hAnsi="Times New Roman" w:cs="Times New Roman"/>
          <w:b/>
          <w:bCs/>
          <w:kern w:val="0"/>
          <w:sz w:val="24"/>
          <w:szCs w:val="24"/>
          <w:lang w:eastAsia="en-IN"/>
          <w14:ligatures w14:val="none"/>
        </w:rPr>
        <w:t>[Scopus Indexed-</w:t>
      </w:r>
      <w:r w:rsidR="00460770" w:rsidRPr="00E25D32">
        <w:rPr>
          <w:rFonts w:ascii="Times New Roman" w:eastAsia="Times New Roman" w:hAnsi="Times New Roman" w:cs="Times New Roman"/>
          <w:b/>
          <w:bCs/>
          <w:i/>
          <w:iCs/>
          <w:kern w:val="0"/>
          <w:sz w:val="24"/>
          <w:szCs w:val="24"/>
          <w:lang w:eastAsia="en-IN"/>
          <w14:ligatures w14:val="none"/>
        </w:rPr>
        <w:t>ABDC Journal Quality List Rating C</w:t>
      </w:r>
      <w:r w:rsidR="00460770">
        <w:rPr>
          <w:rFonts w:ascii="Times New Roman" w:eastAsia="Times New Roman" w:hAnsi="Times New Roman" w:cs="Times New Roman"/>
          <w:b/>
          <w:bCs/>
          <w:i/>
          <w:iCs/>
          <w:kern w:val="0"/>
          <w:sz w:val="24"/>
          <w:szCs w:val="24"/>
          <w:lang w:eastAsia="en-IN"/>
          <w14:ligatures w14:val="none"/>
        </w:rPr>
        <w:t>,</w:t>
      </w:r>
      <w:r w:rsidR="00460770">
        <w:rPr>
          <w:rFonts w:ascii="Times New Roman" w:eastAsia="Times New Roman" w:hAnsi="Times New Roman" w:cs="Times New Roman"/>
          <w:b/>
          <w:bCs/>
          <w:kern w:val="0"/>
          <w:sz w:val="24"/>
          <w:szCs w:val="24"/>
          <w:lang w:eastAsia="en-IN"/>
          <w14:ligatures w14:val="none"/>
        </w:rPr>
        <w:t xml:space="preserve"> </w:t>
      </w:r>
      <w:r w:rsidR="00460770" w:rsidRPr="0063424F">
        <w:rPr>
          <w:rFonts w:ascii="Times New Roman" w:eastAsia="Times New Roman" w:hAnsi="Times New Roman" w:cs="Times New Roman"/>
          <w:b/>
          <w:bCs/>
          <w:kern w:val="0"/>
          <w:sz w:val="24"/>
          <w:szCs w:val="24"/>
          <w:lang w:eastAsia="en-IN"/>
          <w14:ligatures w14:val="none"/>
        </w:rPr>
        <w:t>UGC-CARE List Group II</w:t>
      </w:r>
      <w:r w:rsidR="00460770" w:rsidRPr="00E25D32">
        <w:rPr>
          <w:rFonts w:ascii="Times New Roman" w:eastAsia="Times New Roman" w:hAnsi="Times New Roman" w:cs="Times New Roman"/>
          <w:b/>
          <w:bCs/>
          <w:kern w:val="0"/>
          <w:sz w:val="24"/>
          <w:szCs w:val="24"/>
          <w:lang w:eastAsia="en-IN"/>
          <w14:ligatures w14:val="none"/>
        </w:rPr>
        <w:t>]</w:t>
      </w:r>
    </w:p>
    <w:p w14:paraId="0BF0C95E" w14:textId="77777777" w:rsidR="00422D39" w:rsidRPr="00E25D32" w:rsidRDefault="00E25D32" w:rsidP="00422D39">
      <w:pPr>
        <w:spacing w:before="180" w:after="0" w:line="240" w:lineRule="auto"/>
        <w:jc w:val="both"/>
        <w:rPr>
          <w:rFonts w:ascii="Times New Roman" w:eastAsia="Times New Roman" w:hAnsi="Times New Roman" w:cs="Times New Roman"/>
          <w:kern w:val="0"/>
          <w:sz w:val="24"/>
          <w:szCs w:val="24"/>
          <w:lang w:eastAsia="en-IN"/>
          <w14:ligatures w14:val="none"/>
        </w:rPr>
      </w:pPr>
      <w:r w:rsidRPr="00E25D32">
        <w:rPr>
          <w:rFonts w:ascii="Times New Roman" w:eastAsia="Times New Roman" w:hAnsi="Times New Roman" w:cs="Times New Roman"/>
          <w:kern w:val="0"/>
          <w:sz w:val="24"/>
          <w:szCs w:val="24"/>
          <w:lang w:eastAsia="en-IN"/>
          <w14:ligatures w14:val="none"/>
        </w:rPr>
        <w:t xml:space="preserve">13.Iqbal Thonse Hawaldar, Lokesha , K. Abhaya Kumar , </w:t>
      </w:r>
      <w:r w:rsidRPr="00E25D32">
        <w:rPr>
          <w:rFonts w:ascii="Times New Roman" w:eastAsia="Times New Roman" w:hAnsi="Times New Roman" w:cs="Times New Roman"/>
          <w:b/>
          <w:bCs/>
          <w:kern w:val="0"/>
          <w:sz w:val="24"/>
          <w:szCs w:val="24"/>
          <w:lang w:eastAsia="en-IN"/>
          <w14:ligatures w14:val="none"/>
        </w:rPr>
        <w:t>Prakash Pinto</w:t>
      </w:r>
      <w:r w:rsidRPr="00E25D32">
        <w:rPr>
          <w:rFonts w:ascii="Times New Roman" w:eastAsia="Times New Roman" w:hAnsi="Times New Roman" w:cs="Times New Roman"/>
          <w:kern w:val="0"/>
          <w:sz w:val="24"/>
          <w:szCs w:val="24"/>
          <w:lang w:eastAsia="en-IN"/>
          <w14:ligatures w14:val="none"/>
        </w:rPr>
        <w:t xml:space="preserve"> , Sheila M. Sison(2017) “Performance Analysis of Commercial Banks in the Kingdom of Bahrain (2001-2015)”  International Journal of Economics and Financial Issues, 2017, 7(3), 729-737. ISSN: 2146-4138 </w:t>
      </w:r>
      <w:r w:rsidR="00422D39" w:rsidRPr="00E25D32">
        <w:rPr>
          <w:rFonts w:ascii="Times New Roman" w:eastAsia="Times New Roman" w:hAnsi="Times New Roman" w:cs="Times New Roman"/>
          <w:b/>
          <w:bCs/>
          <w:kern w:val="0"/>
          <w:sz w:val="24"/>
          <w:szCs w:val="24"/>
          <w:lang w:eastAsia="en-IN"/>
          <w14:ligatures w14:val="none"/>
        </w:rPr>
        <w:t>[Scopus Indexed-</w:t>
      </w:r>
      <w:r w:rsidR="00422D39" w:rsidRPr="00E25D32">
        <w:rPr>
          <w:rFonts w:ascii="Times New Roman" w:eastAsia="Times New Roman" w:hAnsi="Times New Roman" w:cs="Times New Roman"/>
          <w:b/>
          <w:bCs/>
          <w:i/>
          <w:iCs/>
          <w:kern w:val="0"/>
          <w:sz w:val="24"/>
          <w:szCs w:val="24"/>
          <w:lang w:eastAsia="en-IN"/>
          <w14:ligatures w14:val="none"/>
        </w:rPr>
        <w:t>ABDC Journal Quality List Rating C</w:t>
      </w:r>
      <w:r w:rsidR="00422D39" w:rsidRPr="0063424F">
        <w:t xml:space="preserve"> </w:t>
      </w:r>
      <w:r w:rsidR="00422D39">
        <w:t>,</w:t>
      </w:r>
      <w:r w:rsidR="00422D39" w:rsidRPr="0063424F">
        <w:rPr>
          <w:rFonts w:ascii="Times New Roman" w:eastAsia="Times New Roman" w:hAnsi="Times New Roman" w:cs="Times New Roman"/>
          <w:b/>
          <w:bCs/>
          <w:i/>
          <w:iCs/>
          <w:kern w:val="0"/>
          <w:sz w:val="24"/>
          <w:szCs w:val="24"/>
          <w:lang w:eastAsia="en-IN"/>
          <w14:ligatures w14:val="none"/>
        </w:rPr>
        <w:t>UGC-CARE List Group II</w:t>
      </w:r>
      <w:r w:rsidR="00422D39" w:rsidRPr="00E25D32">
        <w:rPr>
          <w:rFonts w:ascii="Times New Roman" w:eastAsia="Times New Roman" w:hAnsi="Times New Roman" w:cs="Times New Roman"/>
          <w:b/>
          <w:bCs/>
          <w:kern w:val="0"/>
          <w:sz w:val="24"/>
          <w:szCs w:val="24"/>
          <w:lang w:eastAsia="en-IN"/>
          <w14:ligatures w14:val="none"/>
        </w:rPr>
        <w:t>]</w:t>
      </w:r>
    </w:p>
    <w:p w14:paraId="38BF59AC" w14:textId="77777777" w:rsidR="00EA0085" w:rsidRPr="00E25D32" w:rsidRDefault="00E25D32" w:rsidP="00EA0085">
      <w:pPr>
        <w:spacing w:before="180" w:after="0" w:line="240" w:lineRule="auto"/>
        <w:jc w:val="both"/>
        <w:rPr>
          <w:rFonts w:ascii="Times New Roman" w:eastAsia="Times New Roman" w:hAnsi="Times New Roman" w:cs="Times New Roman"/>
          <w:kern w:val="0"/>
          <w:sz w:val="24"/>
          <w:szCs w:val="24"/>
          <w:lang w:eastAsia="en-IN"/>
          <w14:ligatures w14:val="none"/>
        </w:rPr>
      </w:pPr>
      <w:r w:rsidRPr="00E25D32">
        <w:rPr>
          <w:rFonts w:ascii="Times New Roman" w:eastAsia="Times New Roman" w:hAnsi="Times New Roman" w:cs="Times New Roman"/>
          <w:kern w:val="0"/>
          <w:sz w:val="24"/>
          <w:szCs w:val="24"/>
          <w:lang w:eastAsia="en-IN"/>
          <w14:ligatures w14:val="none"/>
        </w:rPr>
        <w:t xml:space="preserve">14.Iqbal Thonse Hawaldar , Babitha Rohit and </w:t>
      </w:r>
      <w:r w:rsidRPr="00E25D32">
        <w:rPr>
          <w:rFonts w:ascii="Times New Roman" w:eastAsia="Times New Roman" w:hAnsi="Times New Roman" w:cs="Times New Roman"/>
          <w:b/>
          <w:bCs/>
          <w:kern w:val="0"/>
          <w:sz w:val="24"/>
          <w:szCs w:val="24"/>
          <w:lang w:eastAsia="en-IN"/>
          <w14:ligatures w14:val="none"/>
        </w:rPr>
        <w:t>Prakash Pinto</w:t>
      </w:r>
      <w:r w:rsidRPr="00E25D32">
        <w:rPr>
          <w:rFonts w:ascii="Times New Roman" w:eastAsia="Times New Roman" w:hAnsi="Times New Roman" w:cs="Times New Roman"/>
          <w:kern w:val="0"/>
          <w:sz w:val="24"/>
          <w:szCs w:val="24"/>
          <w:lang w:eastAsia="en-IN"/>
          <w14:ligatures w14:val="none"/>
        </w:rPr>
        <w:t xml:space="preserve"> (2017). “Testing of weak form of efficient market hypothesis: evidence from the Bahrain Bourse” Investment Management and Financial Innovations, 14(2-2), 376-385. doi:10.21511/imfi.14(2-2).2017.09 </w:t>
      </w:r>
      <w:r w:rsidRPr="00E25D32">
        <w:rPr>
          <w:rFonts w:ascii="Times New Roman" w:eastAsia="Times New Roman" w:hAnsi="Times New Roman" w:cs="Times New Roman"/>
          <w:color w:val="444444"/>
          <w:kern w:val="0"/>
          <w:sz w:val="24"/>
          <w:szCs w:val="24"/>
          <w:lang w:eastAsia="en-IN"/>
          <w14:ligatures w14:val="none"/>
        </w:rPr>
        <w:t xml:space="preserve">ISSN: 1810-4967 ISSN Online: 1812-9358 </w:t>
      </w:r>
      <w:r w:rsidR="00EA0085" w:rsidRPr="00E25D32">
        <w:rPr>
          <w:rFonts w:ascii="Times New Roman" w:eastAsia="Times New Roman" w:hAnsi="Times New Roman" w:cs="Times New Roman"/>
          <w:b/>
          <w:bCs/>
          <w:color w:val="444444"/>
          <w:kern w:val="0"/>
          <w:sz w:val="24"/>
          <w:szCs w:val="24"/>
          <w:lang w:eastAsia="en-IN"/>
          <w14:ligatures w14:val="none"/>
        </w:rPr>
        <w:t>[</w:t>
      </w:r>
      <w:r w:rsidR="00EA0085" w:rsidRPr="00E25D32">
        <w:rPr>
          <w:rFonts w:ascii="Times New Roman" w:eastAsia="Times New Roman" w:hAnsi="Times New Roman" w:cs="Times New Roman"/>
          <w:b/>
          <w:bCs/>
          <w:kern w:val="0"/>
          <w:sz w:val="24"/>
          <w:szCs w:val="24"/>
          <w:lang w:eastAsia="en-IN"/>
          <w14:ligatures w14:val="none"/>
        </w:rPr>
        <w:t>Scopus Indexed-</w:t>
      </w:r>
      <w:r w:rsidR="00EA0085" w:rsidRPr="00E25D32">
        <w:rPr>
          <w:rFonts w:ascii="Times New Roman" w:eastAsia="Times New Roman" w:hAnsi="Times New Roman" w:cs="Times New Roman"/>
          <w:b/>
          <w:bCs/>
          <w:i/>
          <w:iCs/>
          <w:kern w:val="0"/>
          <w:sz w:val="24"/>
          <w:szCs w:val="24"/>
          <w:lang w:eastAsia="en-IN"/>
          <w14:ligatures w14:val="none"/>
        </w:rPr>
        <w:t>ABDC Journal Quality List Rating B</w:t>
      </w:r>
      <w:r w:rsidR="00EA0085">
        <w:rPr>
          <w:rFonts w:ascii="Times New Roman" w:eastAsia="Times New Roman" w:hAnsi="Times New Roman" w:cs="Times New Roman"/>
          <w:b/>
          <w:bCs/>
          <w:i/>
          <w:iCs/>
          <w:kern w:val="0"/>
          <w:sz w:val="24"/>
          <w:szCs w:val="24"/>
          <w:lang w:eastAsia="en-IN"/>
          <w14:ligatures w14:val="none"/>
        </w:rPr>
        <w:t>,</w:t>
      </w:r>
      <w:r w:rsidR="00EA0085" w:rsidRPr="0063424F">
        <w:t xml:space="preserve"> </w:t>
      </w:r>
      <w:r w:rsidR="00EA0085" w:rsidRPr="0063424F">
        <w:rPr>
          <w:rFonts w:ascii="Times New Roman" w:eastAsia="Times New Roman" w:hAnsi="Times New Roman" w:cs="Times New Roman"/>
          <w:b/>
          <w:bCs/>
          <w:i/>
          <w:iCs/>
          <w:kern w:val="0"/>
          <w:sz w:val="24"/>
          <w:szCs w:val="24"/>
          <w:lang w:eastAsia="en-IN"/>
          <w14:ligatures w14:val="none"/>
        </w:rPr>
        <w:t>UGC-CARE List Group II</w:t>
      </w:r>
      <w:r w:rsidR="00EA0085" w:rsidRPr="00E25D32">
        <w:rPr>
          <w:rFonts w:ascii="Times New Roman" w:eastAsia="Times New Roman" w:hAnsi="Times New Roman" w:cs="Times New Roman"/>
          <w:b/>
          <w:bCs/>
          <w:kern w:val="0"/>
          <w:sz w:val="24"/>
          <w:szCs w:val="24"/>
          <w:lang w:eastAsia="en-IN"/>
          <w14:ligatures w14:val="none"/>
        </w:rPr>
        <w:t>]</w:t>
      </w:r>
    </w:p>
    <w:p w14:paraId="5F54FDAE" w14:textId="77777777" w:rsidR="00DA142B" w:rsidRPr="00E25D32" w:rsidRDefault="00E25D32" w:rsidP="00DA142B">
      <w:pPr>
        <w:spacing w:before="180" w:after="0" w:line="240" w:lineRule="auto"/>
        <w:jc w:val="both"/>
        <w:rPr>
          <w:rFonts w:ascii="Times New Roman" w:eastAsia="Times New Roman" w:hAnsi="Times New Roman" w:cs="Times New Roman"/>
          <w:kern w:val="0"/>
          <w:sz w:val="24"/>
          <w:szCs w:val="24"/>
          <w:lang w:eastAsia="en-IN"/>
          <w14:ligatures w14:val="none"/>
        </w:rPr>
      </w:pPr>
      <w:r w:rsidRPr="00E25D32">
        <w:rPr>
          <w:rFonts w:ascii="Times New Roman" w:eastAsia="Times New Roman" w:hAnsi="Times New Roman" w:cs="Times New Roman"/>
          <w:kern w:val="0"/>
          <w:sz w:val="24"/>
          <w:szCs w:val="24"/>
          <w:lang w:eastAsia="en-IN"/>
          <w14:ligatures w14:val="none"/>
        </w:rPr>
        <w:t xml:space="preserve">15.Iqbal Thonse Hawaldar , Babitha Rohit, </w:t>
      </w:r>
      <w:r w:rsidRPr="00E25D32">
        <w:rPr>
          <w:rFonts w:ascii="Times New Roman" w:eastAsia="Times New Roman" w:hAnsi="Times New Roman" w:cs="Times New Roman"/>
          <w:b/>
          <w:bCs/>
          <w:kern w:val="0"/>
          <w:sz w:val="24"/>
          <w:szCs w:val="24"/>
          <w:lang w:eastAsia="en-IN"/>
          <w14:ligatures w14:val="none"/>
        </w:rPr>
        <w:t>Prakash Pinto</w:t>
      </w:r>
      <w:r w:rsidRPr="00E25D32">
        <w:rPr>
          <w:rFonts w:ascii="Times New Roman" w:eastAsia="Times New Roman" w:hAnsi="Times New Roman" w:cs="Times New Roman"/>
          <w:kern w:val="0"/>
          <w:sz w:val="24"/>
          <w:szCs w:val="24"/>
          <w:lang w:eastAsia="en-IN"/>
          <w14:ligatures w14:val="none"/>
        </w:rPr>
        <w:t xml:space="preserve"> and Rajesha T. M. (2017). The impact of oil price crisis on financial performance of commercial banks in Bahrain. Banks and Bank Systems  12(4), 4-16 ,</w:t>
      </w:r>
      <w:r w:rsidRPr="00E25D32">
        <w:rPr>
          <w:rFonts w:ascii="Times New Roman" w:eastAsia="Times New Roman" w:hAnsi="Times New Roman" w:cs="Times New Roman"/>
          <w:color w:val="444444"/>
          <w:kern w:val="0"/>
          <w:sz w:val="24"/>
          <w:szCs w:val="24"/>
          <w:lang w:eastAsia="en-IN"/>
          <w14:ligatures w14:val="none"/>
        </w:rPr>
        <w:t xml:space="preserve">ISSN: 1816-7403 ISSN Online: 1991-7074 </w:t>
      </w:r>
      <w:r w:rsidR="00DA142B" w:rsidRPr="00E25D32">
        <w:rPr>
          <w:rFonts w:ascii="Times New Roman" w:eastAsia="Times New Roman" w:hAnsi="Times New Roman" w:cs="Times New Roman"/>
          <w:b/>
          <w:bCs/>
          <w:kern w:val="0"/>
          <w:sz w:val="24"/>
          <w:szCs w:val="24"/>
          <w:lang w:eastAsia="en-IN"/>
          <w14:ligatures w14:val="none"/>
        </w:rPr>
        <w:t>[Scopus Indexed-</w:t>
      </w:r>
      <w:r w:rsidR="00DA142B" w:rsidRPr="00E25D32">
        <w:rPr>
          <w:rFonts w:ascii="Times New Roman" w:eastAsia="Times New Roman" w:hAnsi="Times New Roman" w:cs="Times New Roman"/>
          <w:b/>
          <w:bCs/>
          <w:i/>
          <w:iCs/>
          <w:kern w:val="0"/>
          <w:sz w:val="24"/>
          <w:szCs w:val="24"/>
          <w:lang w:eastAsia="en-IN"/>
          <w14:ligatures w14:val="none"/>
        </w:rPr>
        <w:t>ABDC Journal Quality List Rating C</w:t>
      </w:r>
      <w:r w:rsidR="00DA142B">
        <w:rPr>
          <w:rFonts w:ascii="Times New Roman" w:eastAsia="Times New Roman" w:hAnsi="Times New Roman" w:cs="Times New Roman"/>
          <w:b/>
          <w:bCs/>
          <w:i/>
          <w:iCs/>
          <w:kern w:val="0"/>
          <w:sz w:val="24"/>
          <w:szCs w:val="24"/>
          <w:lang w:eastAsia="en-IN"/>
          <w14:ligatures w14:val="none"/>
        </w:rPr>
        <w:t>,</w:t>
      </w:r>
      <w:r w:rsidR="00DA142B" w:rsidRPr="0063424F">
        <w:t xml:space="preserve"> </w:t>
      </w:r>
      <w:r w:rsidR="00DA142B" w:rsidRPr="0063424F">
        <w:rPr>
          <w:rFonts w:ascii="Times New Roman" w:eastAsia="Times New Roman" w:hAnsi="Times New Roman" w:cs="Times New Roman"/>
          <w:b/>
          <w:bCs/>
          <w:i/>
          <w:iCs/>
          <w:kern w:val="0"/>
          <w:sz w:val="24"/>
          <w:szCs w:val="24"/>
          <w:lang w:eastAsia="en-IN"/>
          <w14:ligatures w14:val="none"/>
        </w:rPr>
        <w:t>UGC-CARE List Group II</w:t>
      </w:r>
      <w:r w:rsidR="00DA142B" w:rsidRPr="00E25D32">
        <w:rPr>
          <w:rFonts w:ascii="Times New Roman" w:eastAsia="Times New Roman" w:hAnsi="Times New Roman" w:cs="Times New Roman"/>
          <w:b/>
          <w:bCs/>
          <w:kern w:val="0"/>
          <w:sz w:val="24"/>
          <w:szCs w:val="24"/>
          <w:lang w:eastAsia="en-IN"/>
          <w14:ligatures w14:val="none"/>
        </w:rPr>
        <w:t>]</w:t>
      </w:r>
    </w:p>
    <w:p w14:paraId="458EEEAD" w14:textId="5A94E46F" w:rsidR="00E25D32" w:rsidRPr="00E25D32" w:rsidRDefault="00E25D32" w:rsidP="00E25D32">
      <w:pPr>
        <w:spacing w:before="180" w:after="0" w:line="240" w:lineRule="auto"/>
        <w:jc w:val="both"/>
        <w:rPr>
          <w:rFonts w:ascii="Times New Roman" w:eastAsia="Times New Roman" w:hAnsi="Times New Roman" w:cs="Times New Roman"/>
          <w:kern w:val="0"/>
          <w:sz w:val="24"/>
          <w:szCs w:val="24"/>
          <w:lang w:eastAsia="en-IN"/>
          <w14:ligatures w14:val="none"/>
        </w:rPr>
      </w:pPr>
      <w:r w:rsidRPr="00E25D32">
        <w:rPr>
          <w:rFonts w:ascii="Times New Roman" w:eastAsia="Times New Roman" w:hAnsi="Times New Roman" w:cs="Times New Roman"/>
          <w:kern w:val="0"/>
          <w:sz w:val="24"/>
          <w:szCs w:val="24"/>
          <w:lang w:eastAsia="en-IN"/>
          <w14:ligatures w14:val="none"/>
        </w:rPr>
        <w:t>16.</w:t>
      </w:r>
      <w:r w:rsidRPr="00E25D32">
        <w:rPr>
          <w:rFonts w:ascii="Times New Roman" w:eastAsia="Times New Roman" w:hAnsi="Times New Roman" w:cs="Times New Roman"/>
          <w:b/>
          <w:bCs/>
          <w:kern w:val="0"/>
          <w:sz w:val="24"/>
          <w:szCs w:val="24"/>
          <w:lang w:eastAsia="en-IN"/>
          <w14:ligatures w14:val="none"/>
        </w:rPr>
        <w:t>Prakash Pinto</w:t>
      </w:r>
      <w:r w:rsidRPr="00E25D32">
        <w:rPr>
          <w:rFonts w:ascii="Times New Roman" w:eastAsia="Times New Roman" w:hAnsi="Times New Roman" w:cs="Times New Roman"/>
          <w:kern w:val="0"/>
          <w:sz w:val="24"/>
          <w:szCs w:val="24"/>
          <w:lang w:eastAsia="en-IN"/>
          <w14:ligatures w14:val="none"/>
        </w:rPr>
        <w:t xml:space="preserve"> , Iqbal Thonse Hawaldar , Jennifer Maria Quadras and Nympha Rita Joseph(2017) Capital Structure and Financial Performance of Banks ,International Journal of Applied Business and Economic Research, 15(23-2),303-312 [ISSN : 0972-7302]</w:t>
      </w:r>
    </w:p>
    <w:p w14:paraId="17673C9E" w14:textId="77777777" w:rsidR="00E25D32" w:rsidRPr="00E25D32" w:rsidRDefault="00E25D32" w:rsidP="00E25D32">
      <w:pPr>
        <w:spacing w:before="180" w:after="0" w:line="240" w:lineRule="auto"/>
        <w:jc w:val="both"/>
        <w:rPr>
          <w:rFonts w:ascii="Times New Roman" w:eastAsia="Times New Roman" w:hAnsi="Times New Roman" w:cs="Times New Roman"/>
          <w:kern w:val="0"/>
          <w:sz w:val="24"/>
          <w:szCs w:val="24"/>
          <w:lang w:eastAsia="en-IN"/>
          <w14:ligatures w14:val="none"/>
        </w:rPr>
      </w:pPr>
      <w:r w:rsidRPr="00E25D32">
        <w:rPr>
          <w:rFonts w:ascii="Times New Roman" w:eastAsia="Times New Roman" w:hAnsi="Times New Roman" w:cs="Times New Roman"/>
          <w:kern w:val="0"/>
          <w:sz w:val="24"/>
          <w:szCs w:val="24"/>
          <w:lang w:eastAsia="en-IN"/>
          <w14:ligatures w14:val="none"/>
        </w:rPr>
        <w:t>17.</w:t>
      </w:r>
      <w:r w:rsidRPr="00E25D32">
        <w:rPr>
          <w:rFonts w:ascii="Times New Roman" w:eastAsia="Times New Roman" w:hAnsi="Times New Roman" w:cs="Times New Roman"/>
          <w:b/>
          <w:bCs/>
          <w:kern w:val="0"/>
          <w:sz w:val="24"/>
          <w:szCs w:val="24"/>
          <w:lang w:eastAsia="en-IN"/>
          <w14:ligatures w14:val="none"/>
        </w:rPr>
        <w:t>Prakash Pinto</w:t>
      </w:r>
      <w:r w:rsidRPr="00E25D32">
        <w:rPr>
          <w:rFonts w:ascii="Times New Roman" w:eastAsia="Times New Roman" w:hAnsi="Times New Roman" w:cs="Times New Roman"/>
          <w:kern w:val="0"/>
          <w:sz w:val="24"/>
          <w:szCs w:val="24"/>
          <w:lang w:eastAsia="en-IN"/>
          <w14:ligatures w14:val="none"/>
        </w:rPr>
        <w:t>, Iqbal Thonse Hawaldar, Habeeb Ur Rahiman, Rajesha T.M. and Adel Sarea (2017) “ An Evaluation of Financial Performance of Commercial Banks” International Journal of Applied Business and Economic Research, 15(22-2),605-618 [ ISSN : 0972-7302]</w:t>
      </w:r>
    </w:p>
    <w:p w14:paraId="10FD1E6D" w14:textId="77777777" w:rsidR="0030291C" w:rsidRDefault="00E25D32" w:rsidP="0030291C">
      <w:pPr>
        <w:spacing w:before="180" w:after="0" w:line="240" w:lineRule="auto"/>
        <w:jc w:val="both"/>
        <w:rPr>
          <w:rFonts w:ascii="Times New Roman" w:eastAsia="Times New Roman" w:hAnsi="Times New Roman" w:cs="Times New Roman"/>
          <w:kern w:val="0"/>
          <w:sz w:val="24"/>
          <w:szCs w:val="24"/>
          <w:lang w:eastAsia="en-IN"/>
          <w14:ligatures w14:val="none"/>
        </w:rPr>
      </w:pPr>
      <w:r w:rsidRPr="00E25D32">
        <w:rPr>
          <w:rFonts w:ascii="Times New Roman" w:eastAsia="Times New Roman" w:hAnsi="Times New Roman" w:cs="Times New Roman"/>
          <w:kern w:val="0"/>
          <w:sz w:val="24"/>
          <w:szCs w:val="24"/>
          <w:lang w:eastAsia="en-IN"/>
          <w14:ligatures w14:val="none"/>
        </w:rPr>
        <w:t xml:space="preserve">18.Shakila B, </w:t>
      </w:r>
      <w:r w:rsidRPr="00E25D32">
        <w:rPr>
          <w:rFonts w:ascii="Times New Roman" w:eastAsia="Times New Roman" w:hAnsi="Times New Roman" w:cs="Times New Roman"/>
          <w:b/>
          <w:bCs/>
          <w:kern w:val="0"/>
          <w:sz w:val="24"/>
          <w:szCs w:val="24"/>
          <w:lang w:eastAsia="en-IN"/>
          <w14:ligatures w14:val="none"/>
        </w:rPr>
        <w:t>Prakash Pinto</w:t>
      </w:r>
      <w:r w:rsidRPr="00E25D32">
        <w:rPr>
          <w:rFonts w:ascii="Times New Roman" w:eastAsia="Times New Roman" w:hAnsi="Times New Roman" w:cs="Times New Roman"/>
          <w:kern w:val="0"/>
          <w:sz w:val="24"/>
          <w:szCs w:val="24"/>
          <w:lang w:eastAsia="en-IN"/>
          <w14:ligatures w14:val="none"/>
        </w:rPr>
        <w:t xml:space="preserve"> and Iqbal Thonse Hawaldar (2017) “Semi-monthly effect in stock returns: New evidence from Bombay Stock Exchange” Investment Management and Financial Innovations, 14 (3),160-172, </w:t>
      </w:r>
      <w:r w:rsidRPr="00E25D32">
        <w:rPr>
          <w:rFonts w:ascii="Times New Roman" w:eastAsia="Times New Roman" w:hAnsi="Times New Roman" w:cs="Times New Roman"/>
          <w:color w:val="444444"/>
          <w:kern w:val="0"/>
          <w:sz w:val="24"/>
          <w:szCs w:val="24"/>
          <w:lang w:eastAsia="en-IN"/>
          <w14:ligatures w14:val="none"/>
        </w:rPr>
        <w:t xml:space="preserve">ISSN: 1810-4967 ISSN Online: 1812-9358 </w:t>
      </w:r>
      <w:r w:rsidR="0030291C" w:rsidRPr="00E25D32">
        <w:rPr>
          <w:rFonts w:ascii="Times New Roman" w:eastAsia="Times New Roman" w:hAnsi="Times New Roman" w:cs="Times New Roman"/>
          <w:b/>
          <w:bCs/>
          <w:kern w:val="0"/>
          <w:sz w:val="24"/>
          <w:szCs w:val="24"/>
          <w:lang w:eastAsia="en-IN"/>
          <w14:ligatures w14:val="none"/>
        </w:rPr>
        <w:t>[Scopus Indexed-</w:t>
      </w:r>
      <w:r w:rsidR="0030291C" w:rsidRPr="00E25D32">
        <w:rPr>
          <w:rFonts w:ascii="Times New Roman" w:eastAsia="Times New Roman" w:hAnsi="Times New Roman" w:cs="Times New Roman"/>
          <w:b/>
          <w:bCs/>
          <w:i/>
          <w:iCs/>
          <w:kern w:val="0"/>
          <w:sz w:val="24"/>
          <w:szCs w:val="24"/>
          <w:lang w:eastAsia="en-IN"/>
          <w14:ligatures w14:val="none"/>
        </w:rPr>
        <w:t>ABDC Journal Quality List Rating B</w:t>
      </w:r>
      <w:r w:rsidR="0030291C">
        <w:rPr>
          <w:rFonts w:ascii="Times New Roman" w:eastAsia="Times New Roman" w:hAnsi="Times New Roman" w:cs="Times New Roman"/>
          <w:b/>
          <w:bCs/>
          <w:i/>
          <w:iCs/>
          <w:kern w:val="0"/>
          <w:sz w:val="24"/>
          <w:szCs w:val="24"/>
          <w:lang w:eastAsia="en-IN"/>
          <w14:ligatures w14:val="none"/>
        </w:rPr>
        <w:t>,</w:t>
      </w:r>
      <w:r w:rsidR="0030291C" w:rsidRPr="0063424F">
        <w:t xml:space="preserve"> </w:t>
      </w:r>
      <w:r w:rsidR="0030291C" w:rsidRPr="0063424F">
        <w:rPr>
          <w:rFonts w:ascii="Times New Roman" w:eastAsia="Times New Roman" w:hAnsi="Times New Roman" w:cs="Times New Roman"/>
          <w:b/>
          <w:bCs/>
          <w:i/>
          <w:iCs/>
          <w:kern w:val="0"/>
          <w:sz w:val="24"/>
          <w:szCs w:val="24"/>
          <w:lang w:eastAsia="en-IN"/>
          <w14:ligatures w14:val="none"/>
        </w:rPr>
        <w:t>UGC-CARE List Group II</w:t>
      </w:r>
      <w:r w:rsidR="0030291C">
        <w:rPr>
          <w:rFonts w:ascii="Times New Roman" w:eastAsia="Times New Roman" w:hAnsi="Times New Roman" w:cs="Times New Roman"/>
          <w:b/>
          <w:bCs/>
          <w:i/>
          <w:iCs/>
          <w:kern w:val="0"/>
          <w:sz w:val="24"/>
          <w:szCs w:val="24"/>
          <w:lang w:eastAsia="en-IN"/>
          <w14:ligatures w14:val="none"/>
        </w:rPr>
        <w:t xml:space="preserve"> </w:t>
      </w:r>
      <w:r w:rsidR="0030291C" w:rsidRPr="00E25D32">
        <w:rPr>
          <w:rFonts w:ascii="Times New Roman" w:eastAsia="Times New Roman" w:hAnsi="Times New Roman" w:cs="Times New Roman"/>
          <w:b/>
          <w:bCs/>
          <w:kern w:val="0"/>
          <w:sz w:val="24"/>
          <w:szCs w:val="24"/>
          <w:lang w:eastAsia="en-IN"/>
          <w14:ligatures w14:val="none"/>
        </w:rPr>
        <w:t>]</w:t>
      </w:r>
    </w:p>
    <w:p w14:paraId="5984E4E2" w14:textId="77777777" w:rsidR="0030291C" w:rsidRDefault="0030291C" w:rsidP="0030291C">
      <w:pPr>
        <w:spacing w:before="180" w:after="0" w:line="240" w:lineRule="auto"/>
        <w:jc w:val="both"/>
        <w:rPr>
          <w:rFonts w:ascii="Times New Roman" w:eastAsia="Times New Roman" w:hAnsi="Times New Roman" w:cs="Times New Roman"/>
          <w:kern w:val="0"/>
          <w:sz w:val="24"/>
          <w:szCs w:val="24"/>
          <w:lang w:eastAsia="en-IN"/>
          <w14:ligatures w14:val="none"/>
        </w:rPr>
      </w:pPr>
    </w:p>
    <w:p w14:paraId="3A2D3178" w14:textId="5A4D8F29" w:rsidR="00E25D32" w:rsidRPr="00E25D32" w:rsidRDefault="00E25D32" w:rsidP="00E25D32">
      <w:pPr>
        <w:spacing w:before="180" w:after="0" w:line="240" w:lineRule="auto"/>
        <w:jc w:val="both"/>
        <w:rPr>
          <w:rFonts w:ascii="Times New Roman" w:eastAsia="Times New Roman" w:hAnsi="Times New Roman" w:cs="Times New Roman"/>
          <w:kern w:val="0"/>
          <w:sz w:val="24"/>
          <w:szCs w:val="24"/>
          <w:lang w:eastAsia="en-IN"/>
          <w14:ligatures w14:val="none"/>
        </w:rPr>
      </w:pPr>
      <w:r w:rsidRPr="00E25D32">
        <w:rPr>
          <w:rFonts w:ascii="Times New Roman" w:eastAsia="Times New Roman" w:hAnsi="Times New Roman" w:cs="Times New Roman"/>
          <w:kern w:val="0"/>
          <w:sz w:val="24"/>
          <w:szCs w:val="24"/>
          <w:lang w:eastAsia="en-IN"/>
          <w14:ligatures w14:val="none"/>
        </w:rPr>
        <w:t>19.</w:t>
      </w:r>
      <w:r w:rsidRPr="00E25D32">
        <w:rPr>
          <w:rFonts w:ascii="Times New Roman" w:eastAsia="Times New Roman" w:hAnsi="Times New Roman" w:cs="Times New Roman"/>
          <w:b/>
          <w:bCs/>
          <w:kern w:val="0"/>
          <w:sz w:val="24"/>
          <w:szCs w:val="24"/>
          <w:lang w:eastAsia="en-IN"/>
          <w14:ligatures w14:val="none"/>
        </w:rPr>
        <w:t>Prakash Pinto</w:t>
      </w:r>
      <w:r w:rsidRPr="00E25D32">
        <w:rPr>
          <w:rFonts w:ascii="Times New Roman" w:eastAsia="Times New Roman" w:hAnsi="Times New Roman" w:cs="Times New Roman"/>
          <w:kern w:val="0"/>
          <w:sz w:val="24"/>
          <w:szCs w:val="24"/>
          <w:lang w:eastAsia="en-IN"/>
          <w14:ligatures w14:val="none"/>
        </w:rPr>
        <w:t xml:space="preserve"> and Paul G.Aquinas (2018) , “Glass Ceiling Effect on Women Employees: A Panoramic View ” Zenith International Journal of Multidisciplinary Research, Vol 8(2),February,pp.46-56 [ISSN 2231-5780]</w:t>
      </w:r>
    </w:p>
    <w:p w14:paraId="123FBE48" w14:textId="26AFC4F7" w:rsidR="00784795" w:rsidRPr="0063424F" w:rsidRDefault="00E25D32" w:rsidP="00784795">
      <w:pPr>
        <w:spacing w:before="180" w:after="0" w:line="240" w:lineRule="auto"/>
        <w:jc w:val="both"/>
        <w:rPr>
          <w:rFonts w:ascii="Times New Roman" w:eastAsia="Times New Roman" w:hAnsi="Times New Roman" w:cs="Times New Roman"/>
          <w:b/>
          <w:bCs/>
          <w:kern w:val="0"/>
          <w:sz w:val="24"/>
          <w:szCs w:val="24"/>
          <w:lang w:eastAsia="en-IN"/>
          <w14:ligatures w14:val="none"/>
        </w:rPr>
      </w:pPr>
      <w:r w:rsidRPr="00E25D32">
        <w:rPr>
          <w:rFonts w:ascii="Times New Roman" w:eastAsia="Times New Roman" w:hAnsi="Times New Roman" w:cs="Times New Roman"/>
          <w:kern w:val="0"/>
          <w:sz w:val="24"/>
          <w:szCs w:val="24"/>
          <w:lang w:eastAsia="en-IN"/>
          <w14:ligatures w14:val="none"/>
        </w:rPr>
        <w:t xml:space="preserve">20.Slima Pinto, </w:t>
      </w:r>
      <w:r w:rsidRPr="00E25D32">
        <w:rPr>
          <w:rFonts w:ascii="Times New Roman" w:eastAsia="Times New Roman" w:hAnsi="Times New Roman" w:cs="Times New Roman"/>
          <w:b/>
          <w:bCs/>
          <w:kern w:val="0"/>
          <w:sz w:val="24"/>
          <w:szCs w:val="24"/>
          <w:lang w:eastAsia="en-IN"/>
          <w14:ligatures w14:val="none"/>
        </w:rPr>
        <w:t>Prakash Pinto</w:t>
      </w:r>
      <w:r w:rsidRPr="00E25D32">
        <w:rPr>
          <w:rFonts w:ascii="Times New Roman" w:eastAsia="Times New Roman" w:hAnsi="Times New Roman" w:cs="Times New Roman"/>
          <w:kern w:val="0"/>
          <w:sz w:val="24"/>
          <w:szCs w:val="24"/>
          <w:lang w:eastAsia="en-IN"/>
          <w14:ligatures w14:val="none"/>
        </w:rPr>
        <w:t>, Iqbal Thonse Hawaldar, and Adel M Sarea (2019). “Motivation and Blockades for Entrepreneurship among Graduates”, International Journal of Scientific &amp; Technology Research, December, Vol. 8, No. 12, pp. 821-828. Indexed in Scopus. Link:</w:t>
      </w:r>
      <w:hyperlink r:id="rId16" w:history="1">
        <w:r w:rsidR="00583035" w:rsidRPr="00E25D32">
          <w:rPr>
            <w:rStyle w:val="Hyperlink"/>
            <w:rFonts w:ascii="Times New Roman" w:eastAsia="Times New Roman" w:hAnsi="Times New Roman" w:cs="Times New Roman"/>
            <w:kern w:val="0"/>
            <w:sz w:val="24"/>
            <w:szCs w:val="24"/>
            <w:lang w:eastAsia="en-IN"/>
            <w14:ligatures w14:val="none"/>
          </w:rPr>
          <w:t>http://www.ijstr.org/final-print/dec2019/Motivation-And-Blockades-For-Entrepreneurship-Among-Graduates-.pdf</w:t>
        </w:r>
      </w:hyperlink>
      <w:r w:rsidRPr="00E25D32">
        <w:rPr>
          <w:rFonts w:ascii="Times New Roman" w:eastAsia="Times New Roman" w:hAnsi="Times New Roman" w:cs="Times New Roman"/>
          <w:kern w:val="0"/>
          <w:sz w:val="24"/>
          <w:szCs w:val="24"/>
          <w:lang w:eastAsia="en-IN"/>
          <w14:ligatures w14:val="none"/>
        </w:rPr>
        <w:t xml:space="preserve"> </w:t>
      </w:r>
      <w:r w:rsidR="003D00B9">
        <w:rPr>
          <w:rFonts w:ascii="Times New Roman" w:eastAsia="Times New Roman" w:hAnsi="Times New Roman" w:cs="Times New Roman"/>
          <w:kern w:val="0"/>
          <w:sz w:val="24"/>
          <w:szCs w:val="24"/>
          <w:lang w:eastAsia="en-IN"/>
          <w14:ligatures w14:val="none"/>
        </w:rPr>
        <w:t xml:space="preserve">  </w:t>
      </w:r>
      <w:r w:rsidR="00784795" w:rsidRPr="0063424F">
        <w:rPr>
          <w:rFonts w:ascii="Times New Roman" w:eastAsia="Times New Roman" w:hAnsi="Times New Roman" w:cs="Times New Roman"/>
          <w:b/>
          <w:bCs/>
          <w:kern w:val="0"/>
          <w:sz w:val="24"/>
          <w:szCs w:val="24"/>
          <w:lang w:eastAsia="en-IN"/>
          <w14:ligatures w14:val="none"/>
        </w:rPr>
        <w:t>[Scopus Indexed</w:t>
      </w:r>
      <w:r w:rsidR="00784795">
        <w:rPr>
          <w:rFonts w:ascii="Times New Roman" w:eastAsia="Times New Roman" w:hAnsi="Times New Roman" w:cs="Times New Roman"/>
          <w:b/>
          <w:bCs/>
          <w:kern w:val="0"/>
          <w:sz w:val="24"/>
          <w:szCs w:val="24"/>
          <w:lang w:eastAsia="en-IN"/>
          <w14:ligatures w14:val="none"/>
        </w:rPr>
        <w:t>,</w:t>
      </w:r>
      <w:r w:rsidR="00784795" w:rsidRPr="0063424F">
        <w:rPr>
          <w:rFonts w:ascii="Times New Roman" w:eastAsia="Times New Roman" w:hAnsi="Times New Roman" w:cs="Times New Roman"/>
          <w:b/>
          <w:bCs/>
          <w:kern w:val="0"/>
          <w:sz w:val="24"/>
          <w:szCs w:val="24"/>
          <w:lang w:eastAsia="en-IN"/>
          <w14:ligatures w14:val="none"/>
        </w:rPr>
        <w:t xml:space="preserve"> </w:t>
      </w:r>
      <w:bookmarkStart w:id="2" w:name="_Hlk156391525"/>
      <w:r w:rsidR="00784795" w:rsidRPr="0063424F">
        <w:rPr>
          <w:rFonts w:ascii="Times New Roman" w:eastAsia="Times New Roman" w:hAnsi="Times New Roman" w:cs="Times New Roman"/>
          <w:b/>
          <w:bCs/>
          <w:kern w:val="0"/>
          <w:sz w:val="24"/>
          <w:szCs w:val="24"/>
          <w:lang w:eastAsia="en-IN"/>
          <w14:ligatures w14:val="none"/>
        </w:rPr>
        <w:t>UGC-CARE List Group II</w:t>
      </w:r>
      <w:bookmarkEnd w:id="2"/>
      <w:r w:rsidR="00784795" w:rsidRPr="0063424F">
        <w:rPr>
          <w:rFonts w:ascii="Times New Roman" w:eastAsia="Times New Roman" w:hAnsi="Times New Roman" w:cs="Times New Roman"/>
          <w:b/>
          <w:bCs/>
          <w:kern w:val="0"/>
          <w:sz w:val="24"/>
          <w:szCs w:val="24"/>
          <w:lang w:eastAsia="en-IN"/>
          <w14:ligatures w14:val="none"/>
        </w:rPr>
        <w:t>]</w:t>
      </w:r>
    </w:p>
    <w:p w14:paraId="7B732BC2" w14:textId="77777777" w:rsidR="005C1BB6" w:rsidRDefault="00E25D32" w:rsidP="005C1BB6">
      <w:pPr>
        <w:spacing w:before="180" w:after="0" w:line="240" w:lineRule="auto"/>
        <w:jc w:val="both"/>
        <w:rPr>
          <w:rFonts w:ascii="Times New Roman" w:eastAsia="Times New Roman" w:hAnsi="Times New Roman" w:cs="Times New Roman"/>
          <w:kern w:val="0"/>
          <w:sz w:val="24"/>
          <w:szCs w:val="24"/>
          <w:lang w:eastAsia="en-IN"/>
          <w14:ligatures w14:val="none"/>
        </w:rPr>
      </w:pPr>
      <w:r w:rsidRPr="00E25D32">
        <w:rPr>
          <w:rFonts w:ascii="Times New Roman" w:eastAsia="Times New Roman" w:hAnsi="Times New Roman" w:cs="Times New Roman"/>
          <w:kern w:val="0"/>
          <w:sz w:val="24"/>
          <w:szCs w:val="24"/>
          <w:lang w:eastAsia="en-IN"/>
          <w14:ligatures w14:val="none"/>
        </w:rPr>
        <w:t>21.</w:t>
      </w:r>
      <w:r w:rsidRPr="00E25D32">
        <w:rPr>
          <w:rFonts w:ascii="Times New Roman" w:eastAsia="Times New Roman" w:hAnsi="Times New Roman" w:cs="Times New Roman"/>
          <w:b/>
          <w:bCs/>
          <w:kern w:val="0"/>
          <w:sz w:val="24"/>
          <w:szCs w:val="24"/>
          <w:lang w:eastAsia="en-IN"/>
          <w14:ligatures w14:val="none"/>
        </w:rPr>
        <w:t>Prakash Pinto</w:t>
      </w:r>
      <w:r w:rsidRPr="00E25D32">
        <w:rPr>
          <w:rFonts w:ascii="Times New Roman" w:eastAsia="Times New Roman" w:hAnsi="Times New Roman" w:cs="Times New Roman"/>
          <w:kern w:val="0"/>
          <w:sz w:val="24"/>
          <w:szCs w:val="24"/>
          <w:lang w:eastAsia="en-IN"/>
          <w14:ligatures w14:val="none"/>
        </w:rPr>
        <w:t>, Iqbal Thonse Hawaldar, Guruprasad Kemminje, Babitha Rohit, Cristi Marcel Spulbar, Felicia Ramona Birau, Cristian Valeriu Stanciu (2020). The Impact of Risk Anomalies on the Pharmaceutical Sector of the Indian Stock Market. A comparative analysis between pharmaceutical, FMCG and IT companies. Revista de Chimie, March, 71(2), 58-63.</w:t>
      </w:r>
      <w:hyperlink r:id="rId17" w:history="1">
        <w:r w:rsidRPr="00E25D32">
          <w:rPr>
            <w:rFonts w:ascii="Times New Roman" w:eastAsia="Times New Roman" w:hAnsi="Times New Roman" w:cs="Times New Roman"/>
            <w:color w:val="0000FF"/>
            <w:kern w:val="0"/>
            <w:sz w:val="24"/>
            <w:szCs w:val="24"/>
            <w:u w:val="single"/>
            <w:lang w:eastAsia="en-IN"/>
            <w14:ligatures w14:val="none"/>
          </w:rPr>
          <w:t xml:space="preserve"> https://doi.org/10.37358/RC.20.2.7892</w:t>
        </w:r>
      </w:hyperlink>
      <w:r w:rsidRPr="00E25D32">
        <w:rPr>
          <w:rFonts w:ascii="Times New Roman" w:eastAsia="Times New Roman" w:hAnsi="Times New Roman" w:cs="Times New Roman"/>
          <w:kern w:val="0"/>
          <w:sz w:val="24"/>
          <w:szCs w:val="24"/>
          <w:lang w:eastAsia="en-IN"/>
          <w14:ligatures w14:val="none"/>
        </w:rPr>
        <w:t xml:space="preserve">. </w:t>
      </w:r>
      <w:r w:rsidR="005C1BB6" w:rsidRPr="001B274A">
        <w:rPr>
          <w:rFonts w:ascii="Times New Roman" w:eastAsia="Times New Roman" w:hAnsi="Times New Roman" w:cs="Times New Roman"/>
          <w:b/>
          <w:bCs/>
          <w:kern w:val="0"/>
          <w:sz w:val="24"/>
          <w:szCs w:val="24"/>
          <w:lang w:eastAsia="en-IN"/>
          <w14:ligatures w14:val="none"/>
        </w:rPr>
        <w:t>[Scopus Indexed UGC-CARE List Group II]</w:t>
      </w:r>
    </w:p>
    <w:p w14:paraId="60E2D15B" w14:textId="0C62AB50" w:rsidR="00E25D32" w:rsidRPr="00E25D32" w:rsidRDefault="00E25D32" w:rsidP="00E25D32">
      <w:pPr>
        <w:spacing w:before="180" w:after="0" w:line="240" w:lineRule="auto"/>
        <w:jc w:val="both"/>
        <w:rPr>
          <w:rFonts w:ascii="Times New Roman" w:eastAsia="Times New Roman" w:hAnsi="Times New Roman" w:cs="Times New Roman"/>
          <w:kern w:val="0"/>
          <w:sz w:val="24"/>
          <w:szCs w:val="24"/>
          <w:lang w:eastAsia="en-IN"/>
          <w14:ligatures w14:val="none"/>
        </w:rPr>
      </w:pPr>
      <w:r w:rsidRPr="00E25D32">
        <w:rPr>
          <w:rFonts w:ascii="Times New Roman" w:eastAsia="Times New Roman" w:hAnsi="Times New Roman" w:cs="Times New Roman"/>
          <w:kern w:val="0"/>
          <w:sz w:val="24"/>
          <w:szCs w:val="24"/>
          <w:lang w:eastAsia="en-IN"/>
          <w14:ligatures w14:val="none"/>
        </w:rPr>
        <w:t>22.</w:t>
      </w:r>
      <w:r w:rsidRPr="00E25D32">
        <w:rPr>
          <w:rFonts w:ascii="Times New Roman" w:eastAsia="Times New Roman" w:hAnsi="Times New Roman" w:cs="Times New Roman"/>
          <w:b/>
          <w:bCs/>
          <w:kern w:val="0"/>
          <w:sz w:val="24"/>
          <w:szCs w:val="24"/>
          <w:lang w:eastAsia="en-IN"/>
          <w14:ligatures w14:val="none"/>
        </w:rPr>
        <w:t>Prakash Pinto</w:t>
      </w:r>
      <w:r w:rsidRPr="00E25D32">
        <w:rPr>
          <w:rFonts w:ascii="Times New Roman" w:eastAsia="Times New Roman" w:hAnsi="Times New Roman" w:cs="Times New Roman"/>
          <w:kern w:val="0"/>
          <w:sz w:val="24"/>
          <w:szCs w:val="24"/>
          <w:lang w:eastAsia="en-IN"/>
          <w14:ligatures w14:val="none"/>
        </w:rPr>
        <w:t xml:space="preserve"> and Niranjan Shetty (2020) Financial Inclusion: Promotional Strategies And Challenges. International Journal of Advance and Innovative Research, Volume 7, Issue 1(XVII ) : January – March,108-113 [ISSN 2394 – 7780] (SJIF 7.363)</w:t>
      </w:r>
    </w:p>
    <w:p w14:paraId="7886817F" w14:textId="77777777" w:rsidR="00E25D32" w:rsidRPr="00E25D32" w:rsidRDefault="00E25D32" w:rsidP="00E25D32">
      <w:pPr>
        <w:spacing w:before="180" w:after="0" w:line="240" w:lineRule="auto"/>
        <w:jc w:val="both"/>
        <w:rPr>
          <w:rFonts w:ascii="Times New Roman" w:eastAsia="Times New Roman" w:hAnsi="Times New Roman" w:cs="Times New Roman"/>
          <w:kern w:val="0"/>
          <w:sz w:val="24"/>
          <w:szCs w:val="24"/>
          <w:lang w:eastAsia="en-IN"/>
          <w14:ligatures w14:val="none"/>
        </w:rPr>
      </w:pPr>
      <w:r w:rsidRPr="00E25D32">
        <w:rPr>
          <w:rFonts w:ascii="Times New Roman" w:eastAsia="Times New Roman" w:hAnsi="Times New Roman" w:cs="Times New Roman"/>
          <w:kern w:val="0"/>
          <w:sz w:val="24"/>
          <w:szCs w:val="24"/>
          <w:lang w:eastAsia="en-IN"/>
          <w14:ligatures w14:val="none"/>
        </w:rPr>
        <w:t xml:space="preserve">23.Niranjan Shetty and  </w:t>
      </w:r>
      <w:r w:rsidRPr="00E25D32">
        <w:rPr>
          <w:rFonts w:ascii="Times New Roman" w:eastAsia="Times New Roman" w:hAnsi="Times New Roman" w:cs="Times New Roman"/>
          <w:b/>
          <w:bCs/>
          <w:kern w:val="0"/>
          <w:sz w:val="24"/>
          <w:szCs w:val="24"/>
          <w:lang w:eastAsia="en-IN"/>
          <w14:ligatures w14:val="none"/>
        </w:rPr>
        <w:t>Prakash Pinto</w:t>
      </w:r>
      <w:r w:rsidRPr="00E25D32">
        <w:rPr>
          <w:rFonts w:ascii="Times New Roman" w:eastAsia="Times New Roman" w:hAnsi="Times New Roman" w:cs="Times New Roman"/>
          <w:kern w:val="0"/>
          <w:sz w:val="24"/>
          <w:szCs w:val="24"/>
          <w:lang w:eastAsia="en-IN"/>
          <w14:ligatures w14:val="none"/>
        </w:rPr>
        <w:t xml:space="preserve"> (2020)</w:t>
      </w:r>
      <w:r w:rsidRPr="00E25D32">
        <w:rPr>
          <w:rFonts w:ascii="Times New Roman" w:eastAsia="Times New Roman" w:hAnsi="Times New Roman" w:cs="Times New Roman"/>
          <w:b/>
          <w:bCs/>
          <w:kern w:val="0"/>
          <w:sz w:val="24"/>
          <w:szCs w:val="24"/>
          <w:lang w:eastAsia="en-IN"/>
          <w14:ligatures w14:val="none"/>
        </w:rPr>
        <w:t xml:space="preserve"> </w:t>
      </w:r>
      <w:r w:rsidRPr="00E25D32">
        <w:rPr>
          <w:rFonts w:ascii="Times New Roman" w:eastAsia="Times New Roman" w:hAnsi="Times New Roman" w:cs="Times New Roman"/>
          <w:kern w:val="0"/>
          <w:sz w:val="24"/>
          <w:szCs w:val="24"/>
          <w:lang w:eastAsia="en-IN"/>
          <w14:ligatures w14:val="none"/>
        </w:rPr>
        <w:t>Self Help Groups (SHGs): A Profile Analysis. International Journal of Advance and Innovative Research, Volume 7, Issue 1 ( XVII ) : January – March,114-117[ISSN 2394 – 7780] (SJIF 7.363)</w:t>
      </w:r>
    </w:p>
    <w:p w14:paraId="1668E22F" w14:textId="77777777" w:rsidR="00FF7475" w:rsidRDefault="00E25D32" w:rsidP="00FF7475">
      <w:pPr>
        <w:spacing w:before="180" w:after="0" w:line="240" w:lineRule="auto"/>
        <w:jc w:val="both"/>
        <w:rPr>
          <w:rFonts w:ascii="Times New Roman" w:eastAsia="Times New Roman" w:hAnsi="Times New Roman" w:cs="Times New Roman"/>
          <w:b/>
          <w:bCs/>
          <w:kern w:val="0"/>
          <w:sz w:val="24"/>
          <w:szCs w:val="24"/>
          <w:lang w:eastAsia="en-IN"/>
          <w14:ligatures w14:val="none"/>
        </w:rPr>
      </w:pPr>
      <w:r w:rsidRPr="00E25D32">
        <w:rPr>
          <w:rFonts w:ascii="Times New Roman" w:eastAsia="Times New Roman" w:hAnsi="Times New Roman" w:cs="Times New Roman"/>
          <w:kern w:val="0"/>
          <w:sz w:val="24"/>
          <w:szCs w:val="24"/>
          <w:lang w:eastAsia="en-IN"/>
          <w14:ligatures w14:val="none"/>
        </w:rPr>
        <w:t xml:space="preserve">24.Vinish P, </w:t>
      </w:r>
      <w:r w:rsidRPr="00E25D32">
        <w:rPr>
          <w:rFonts w:ascii="Times New Roman" w:eastAsia="Times New Roman" w:hAnsi="Times New Roman" w:cs="Times New Roman"/>
          <w:b/>
          <w:bCs/>
          <w:kern w:val="0"/>
          <w:sz w:val="24"/>
          <w:szCs w:val="24"/>
          <w:lang w:eastAsia="en-IN"/>
          <w14:ligatures w14:val="none"/>
        </w:rPr>
        <w:t>Prakash Pinto</w:t>
      </w:r>
      <w:r w:rsidRPr="00E25D32">
        <w:rPr>
          <w:rFonts w:ascii="Times New Roman" w:eastAsia="Times New Roman" w:hAnsi="Times New Roman" w:cs="Times New Roman"/>
          <w:kern w:val="0"/>
          <w:sz w:val="24"/>
          <w:szCs w:val="24"/>
          <w:lang w:eastAsia="en-IN"/>
          <w14:ligatures w14:val="none"/>
        </w:rPr>
        <w:t>, Iqbal Thonse Hawaldar and Slima Pinto (2020). Impulse Buying Behavior Among Female Shoppers: Exploring the Effects of Selected Store environment elements. Innovative Marketing , 16(2), 54-70. doi:10.21511/im.16(2).2020.05</w:t>
      </w:r>
      <w:r w:rsidR="00FF7475" w:rsidRPr="0035574A">
        <w:rPr>
          <w:rFonts w:ascii="Times New Roman" w:eastAsia="Times New Roman" w:hAnsi="Times New Roman" w:cs="Times New Roman"/>
          <w:b/>
          <w:bCs/>
          <w:kern w:val="0"/>
          <w:sz w:val="24"/>
          <w:szCs w:val="24"/>
          <w:lang w:eastAsia="en-IN"/>
          <w14:ligatures w14:val="none"/>
        </w:rPr>
        <w:t>[Scopus Indexed UGC-CARE List Group II]</w:t>
      </w:r>
    </w:p>
    <w:p w14:paraId="0B77C4A2" w14:textId="77777777" w:rsidR="000E5428" w:rsidRPr="0035574A" w:rsidRDefault="00E25D32" w:rsidP="000E5428">
      <w:pPr>
        <w:spacing w:before="180" w:after="0" w:line="240" w:lineRule="auto"/>
        <w:jc w:val="both"/>
        <w:rPr>
          <w:rFonts w:ascii="Times New Roman" w:eastAsia="Times New Roman" w:hAnsi="Times New Roman" w:cs="Times New Roman"/>
          <w:b/>
          <w:bCs/>
          <w:kern w:val="0"/>
          <w:sz w:val="24"/>
          <w:szCs w:val="24"/>
          <w:lang w:eastAsia="en-IN"/>
          <w14:ligatures w14:val="none"/>
        </w:rPr>
      </w:pPr>
      <w:r w:rsidRPr="00E25D32">
        <w:rPr>
          <w:rFonts w:ascii="Times New Roman" w:eastAsia="Times New Roman" w:hAnsi="Times New Roman" w:cs="Times New Roman"/>
          <w:kern w:val="0"/>
          <w:sz w:val="24"/>
          <w:szCs w:val="24"/>
          <w:lang w:eastAsia="en-IN"/>
          <w14:ligatures w14:val="none"/>
        </w:rPr>
        <w:t xml:space="preserve">25.Thonse Hawaldar Iqbal, </w:t>
      </w:r>
      <w:r w:rsidRPr="00E25D32">
        <w:rPr>
          <w:rFonts w:ascii="Times New Roman" w:eastAsia="Times New Roman" w:hAnsi="Times New Roman" w:cs="Times New Roman"/>
          <w:b/>
          <w:bCs/>
          <w:kern w:val="0"/>
          <w:sz w:val="24"/>
          <w:szCs w:val="24"/>
          <w:lang w:eastAsia="en-IN"/>
          <w14:ligatures w14:val="none"/>
        </w:rPr>
        <w:t>Prakash Pinto</w:t>
      </w:r>
      <w:r w:rsidRPr="00E25D32">
        <w:rPr>
          <w:rFonts w:ascii="Times New Roman" w:eastAsia="Times New Roman" w:hAnsi="Times New Roman" w:cs="Times New Roman"/>
          <w:kern w:val="0"/>
          <w:sz w:val="24"/>
          <w:szCs w:val="24"/>
          <w:lang w:eastAsia="en-IN"/>
          <w14:ligatures w14:val="none"/>
        </w:rPr>
        <w:t>, Ramona Birau, Thekkekutt Mathukutti Rajesha, Cristi Spulbar,  Fabrizio Di Sciorio and Babitha Rohit, ‘Further evidence on efficiency of Bahrain Bourse: A high challenge for other industries’, Industria Textila, October 2020, 71(5): pp 458–466 DOI: 10.35530/IT.071.05.1732</w:t>
      </w:r>
      <w:r w:rsidR="000E5428">
        <w:rPr>
          <w:rFonts w:ascii="Times New Roman" w:eastAsia="Times New Roman" w:hAnsi="Times New Roman" w:cs="Times New Roman"/>
          <w:kern w:val="0"/>
          <w:sz w:val="24"/>
          <w:szCs w:val="24"/>
          <w:lang w:eastAsia="en-IN"/>
          <w14:ligatures w14:val="none"/>
        </w:rPr>
        <w:t xml:space="preserve"> </w:t>
      </w:r>
      <w:r w:rsidR="000E5428" w:rsidRPr="0035574A">
        <w:rPr>
          <w:rFonts w:ascii="Times New Roman" w:eastAsia="Times New Roman" w:hAnsi="Times New Roman" w:cs="Times New Roman"/>
          <w:b/>
          <w:bCs/>
          <w:kern w:val="0"/>
          <w:sz w:val="24"/>
          <w:szCs w:val="24"/>
          <w:lang w:eastAsia="en-IN"/>
          <w14:ligatures w14:val="none"/>
        </w:rPr>
        <w:t>[Scopus Indexed UGC-CARE List Group II]</w:t>
      </w:r>
    </w:p>
    <w:p w14:paraId="269EFB91" w14:textId="77777777" w:rsidR="00616ECA" w:rsidRPr="0035574A" w:rsidRDefault="00E25D32" w:rsidP="00616ECA">
      <w:pPr>
        <w:spacing w:before="180" w:after="0" w:line="240" w:lineRule="auto"/>
        <w:jc w:val="both"/>
        <w:rPr>
          <w:rFonts w:ascii="Times New Roman" w:eastAsia="Times New Roman" w:hAnsi="Times New Roman" w:cs="Times New Roman"/>
          <w:b/>
          <w:bCs/>
          <w:kern w:val="0"/>
          <w:sz w:val="24"/>
          <w:szCs w:val="24"/>
          <w:lang w:eastAsia="en-IN"/>
          <w14:ligatures w14:val="none"/>
        </w:rPr>
      </w:pPr>
      <w:r w:rsidRPr="00E25D32">
        <w:rPr>
          <w:rFonts w:ascii="Times New Roman" w:eastAsia="Times New Roman" w:hAnsi="Times New Roman" w:cs="Times New Roman"/>
          <w:kern w:val="0"/>
          <w:sz w:val="24"/>
          <w:szCs w:val="24"/>
          <w:lang w:eastAsia="en-IN"/>
          <w14:ligatures w14:val="none"/>
        </w:rPr>
        <w:t xml:space="preserve">26. Bolar Shakila, </w:t>
      </w:r>
      <w:r w:rsidRPr="00E25D32">
        <w:rPr>
          <w:rFonts w:ascii="Times New Roman" w:eastAsia="Times New Roman" w:hAnsi="Times New Roman" w:cs="Times New Roman"/>
          <w:b/>
          <w:bCs/>
          <w:kern w:val="0"/>
          <w:sz w:val="24"/>
          <w:szCs w:val="24"/>
          <w:lang w:eastAsia="en-IN"/>
          <w14:ligatures w14:val="none"/>
        </w:rPr>
        <w:t>Prakash Pinto</w:t>
      </w:r>
      <w:r w:rsidRPr="00E25D32">
        <w:rPr>
          <w:rFonts w:ascii="Times New Roman" w:eastAsia="Times New Roman" w:hAnsi="Times New Roman" w:cs="Times New Roman"/>
          <w:kern w:val="0"/>
          <w:sz w:val="24"/>
          <w:szCs w:val="24"/>
          <w:lang w:eastAsia="en-IN"/>
          <w14:ligatures w14:val="none"/>
        </w:rPr>
        <w:t>, Thonse Hawaldar Iqbal, Cristi  Spulbar, Ramona Birau “The Holiday Effects in Stock Returns: A Challenge for the Textile and Clothing Industry in India” Industria Textila, 2020, 71(1): pp 327-333 DOI: 10.35530/IT.071.04.1710</w:t>
      </w:r>
      <w:r w:rsidR="00616ECA">
        <w:rPr>
          <w:rFonts w:ascii="Times New Roman" w:eastAsia="Times New Roman" w:hAnsi="Times New Roman" w:cs="Times New Roman"/>
          <w:kern w:val="0"/>
          <w:sz w:val="24"/>
          <w:szCs w:val="24"/>
          <w:lang w:eastAsia="en-IN"/>
          <w14:ligatures w14:val="none"/>
        </w:rPr>
        <w:t xml:space="preserve"> </w:t>
      </w:r>
      <w:bookmarkStart w:id="3" w:name="_Hlk156391280"/>
      <w:r w:rsidR="00616ECA" w:rsidRPr="0035574A">
        <w:rPr>
          <w:rFonts w:ascii="Times New Roman" w:eastAsia="Times New Roman" w:hAnsi="Times New Roman" w:cs="Times New Roman"/>
          <w:b/>
          <w:bCs/>
          <w:kern w:val="0"/>
          <w:sz w:val="24"/>
          <w:szCs w:val="24"/>
          <w:lang w:eastAsia="en-IN"/>
          <w14:ligatures w14:val="none"/>
        </w:rPr>
        <w:t>[Scopus Indexed UGC-CARE List Group II]</w:t>
      </w:r>
    </w:p>
    <w:bookmarkEnd w:id="3"/>
    <w:p w14:paraId="709BB898" w14:textId="22F1A757" w:rsidR="00E25D32" w:rsidRPr="00E25D32" w:rsidRDefault="00E25D32" w:rsidP="00E25D32">
      <w:pPr>
        <w:spacing w:before="180" w:after="0" w:line="240" w:lineRule="auto"/>
        <w:jc w:val="both"/>
        <w:rPr>
          <w:rFonts w:ascii="Times New Roman" w:eastAsia="Times New Roman" w:hAnsi="Times New Roman" w:cs="Times New Roman"/>
          <w:kern w:val="0"/>
          <w:sz w:val="24"/>
          <w:szCs w:val="24"/>
          <w:lang w:eastAsia="en-IN"/>
          <w14:ligatures w14:val="none"/>
        </w:rPr>
      </w:pPr>
      <w:r w:rsidRPr="00E25D32">
        <w:rPr>
          <w:rFonts w:ascii="Times New Roman" w:eastAsia="Times New Roman" w:hAnsi="Times New Roman" w:cs="Times New Roman"/>
          <w:kern w:val="0"/>
          <w:sz w:val="24"/>
          <w:szCs w:val="24"/>
          <w:lang w:eastAsia="en-IN"/>
          <w14:ligatures w14:val="none"/>
        </w:rPr>
        <w:t>27. Slima Pinto,</w:t>
      </w:r>
      <w:r w:rsidRPr="00E25D32">
        <w:rPr>
          <w:rFonts w:ascii="Times New Roman" w:eastAsia="Times New Roman" w:hAnsi="Times New Roman" w:cs="Times New Roman"/>
          <w:b/>
          <w:bCs/>
          <w:kern w:val="0"/>
          <w:sz w:val="24"/>
          <w:szCs w:val="24"/>
          <w:lang w:eastAsia="en-IN"/>
          <w14:ligatures w14:val="none"/>
        </w:rPr>
        <w:t>Prakash Pinto</w:t>
      </w:r>
      <w:r w:rsidRPr="00E25D32">
        <w:rPr>
          <w:rFonts w:ascii="Times New Roman" w:eastAsia="Times New Roman" w:hAnsi="Times New Roman" w:cs="Times New Roman"/>
          <w:kern w:val="0"/>
          <w:sz w:val="24"/>
          <w:szCs w:val="24"/>
          <w:lang w:eastAsia="en-IN"/>
          <w14:ligatures w14:val="none"/>
        </w:rPr>
        <w:t xml:space="preserve">, Saad Znad Darwish, Thonse Hawaldar Iqbal “ Entrepreneurial Skills and </w:t>
      </w:r>
      <w:r w:rsidR="00163575" w:rsidRPr="00E25D32">
        <w:rPr>
          <w:rFonts w:ascii="Times New Roman" w:eastAsia="Times New Roman" w:hAnsi="Times New Roman" w:cs="Times New Roman"/>
          <w:kern w:val="0"/>
          <w:sz w:val="24"/>
          <w:szCs w:val="24"/>
          <w:lang w:eastAsia="en-IN"/>
          <w14:ligatures w14:val="none"/>
        </w:rPr>
        <w:t>Intention</w:t>
      </w:r>
      <w:r w:rsidRPr="00E25D32">
        <w:rPr>
          <w:rFonts w:ascii="Times New Roman" w:eastAsia="Times New Roman" w:hAnsi="Times New Roman" w:cs="Times New Roman"/>
          <w:kern w:val="0"/>
          <w:sz w:val="24"/>
          <w:szCs w:val="24"/>
          <w:lang w:eastAsia="en-IN"/>
          <w14:ligatures w14:val="none"/>
        </w:rPr>
        <w:t xml:space="preserve"> of Graduate Students for Business Start-ups:A Survey from India” International Journal of Innovation,Creativity and Change,2020,,14(3),pp.951-970</w:t>
      </w:r>
    </w:p>
    <w:p w14:paraId="29771B82" w14:textId="77777777" w:rsidR="00C9553F" w:rsidRDefault="00E25D32" w:rsidP="00C9553F">
      <w:pPr>
        <w:spacing w:before="180" w:after="0" w:line="240" w:lineRule="auto"/>
        <w:jc w:val="both"/>
        <w:rPr>
          <w:rFonts w:ascii="Times New Roman" w:eastAsia="Times New Roman" w:hAnsi="Times New Roman" w:cs="Times New Roman"/>
          <w:b/>
          <w:bCs/>
          <w:kern w:val="0"/>
          <w:sz w:val="24"/>
          <w:szCs w:val="24"/>
          <w:lang w:eastAsia="en-IN"/>
          <w14:ligatures w14:val="none"/>
        </w:rPr>
      </w:pPr>
      <w:r w:rsidRPr="00E25D32">
        <w:rPr>
          <w:rFonts w:ascii="Times New Roman" w:eastAsia="Times New Roman" w:hAnsi="Times New Roman" w:cs="Times New Roman"/>
          <w:kern w:val="0"/>
          <w:sz w:val="24"/>
          <w:szCs w:val="24"/>
          <w:lang w:eastAsia="en-IN"/>
          <w14:ligatures w14:val="none"/>
        </w:rPr>
        <w:t xml:space="preserve">28. K. Abhaya Kumar , </w:t>
      </w:r>
      <w:r w:rsidRPr="00E25D32">
        <w:rPr>
          <w:rFonts w:ascii="Times New Roman" w:eastAsia="Times New Roman" w:hAnsi="Times New Roman" w:cs="Times New Roman"/>
          <w:b/>
          <w:bCs/>
          <w:kern w:val="0"/>
          <w:sz w:val="24"/>
          <w:szCs w:val="24"/>
          <w:lang w:eastAsia="en-IN"/>
          <w14:ligatures w14:val="none"/>
        </w:rPr>
        <w:t>Prakash Pinto</w:t>
      </w:r>
      <w:r w:rsidRPr="00E25D32">
        <w:rPr>
          <w:rFonts w:ascii="Times New Roman" w:eastAsia="Times New Roman" w:hAnsi="Times New Roman" w:cs="Times New Roman"/>
          <w:kern w:val="0"/>
          <w:sz w:val="24"/>
          <w:szCs w:val="24"/>
          <w:lang w:eastAsia="en-IN"/>
          <w14:ligatures w14:val="none"/>
        </w:rPr>
        <w:t xml:space="preserve"> , Iqbal Thonse Hawaldar, B. R. Pradeep Kumar “Biogas from Cattle Dung as a Source of Sustainable Energy: A Feasibility Study” International Journal of Energy Economics and Policy, 2020, 10(6), pp.370-375. ISSN: 2146-4553</w:t>
      </w:r>
      <w:r w:rsidRPr="00E25D32">
        <w:rPr>
          <w:rFonts w:ascii="Times New Roman" w:eastAsia="Times New Roman" w:hAnsi="Times New Roman" w:cs="Times New Roman"/>
          <w:b/>
          <w:bCs/>
          <w:kern w:val="0"/>
          <w:sz w:val="24"/>
          <w:szCs w:val="24"/>
          <w:lang w:eastAsia="en-IN"/>
          <w14:ligatures w14:val="none"/>
        </w:rPr>
        <w:t xml:space="preserve"> </w:t>
      </w:r>
      <w:r w:rsidR="00C9553F" w:rsidRPr="00335292">
        <w:rPr>
          <w:rFonts w:ascii="Times New Roman" w:eastAsia="Times New Roman" w:hAnsi="Times New Roman" w:cs="Times New Roman"/>
          <w:b/>
          <w:bCs/>
          <w:kern w:val="0"/>
          <w:sz w:val="24"/>
          <w:szCs w:val="24"/>
          <w:lang w:eastAsia="en-IN"/>
          <w14:ligatures w14:val="none"/>
        </w:rPr>
        <w:t>[Scopus Indexed UGC-CARE List Group II]</w:t>
      </w:r>
    </w:p>
    <w:p w14:paraId="739B90A9" w14:textId="2084E60B" w:rsidR="00A36C47" w:rsidRPr="00335292" w:rsidRDefault="00E25D32" w:rsidP="00A36C47">
      <w:pPr>
        <w:spacing w:before="180" w:after="0" w:line="240" w:lineRule="auto"/>
        <w:jc w:val="both"/>
        <w:rPr>
          <w:rFonts w:ascii="Times New Roman" w:eastAsia="Times New Roman" w:hAnsi="Times New Roman" w:cs="Times New Roman"/>
          <w:b/>
          <w:bCs/>
          <w:kern w:val="0"/>
          <w:sz w:val="24"/>
          <w:szCs w:val="24"/>
          <w:lang w:eastAsia="en-IN"/>
          <w14:ligatures w14:val="none"/>
        </w:rPr>
      </w:pPr>
      <w:r w:rsidRPr="00E25D32">
        <w:rPr>
          <w:rFonts w:ascii="Times New Roman" w:eastAsia="Times New Roman" w:hAnsi="Times New Roman" w:cs="Times New Roman"/>
          <w:kern w:val="0"/>
          <w:sz w:val="24"/>
          <w:szCs w:val="24"/>
          <w:lang w:eastAsia="en-IN"/>
          <w14:ligatures w14:val="none"/>
        </w:rPr>
        <w:t>29.</w:t>
      </w:r>
      <w:r w:rsidRPr="00E25D32">
        <w:rPr>
          <w:rFonts w:ascii="Times New Roman" w:eastAsia="Times New Roman" w:hAnsi="Times New Roman" w:cs="Times New Roman"/>
          <w:color w:val="000000"/>
          <w:kern w:val="0"/>
          <w:sz w:val="24"/>
          <w:szCs w:val="24"/>
          <w:lang w:eastAsia="en-IN"/>
          <w14:ligatures w14:val="none"/>
        </w:rPr>
        <w:t xml:space="preserve">Vinish Pallikkara, </w:t>
      </w:r>
      <w:r w:rsidRPr="00E25D32">
        <w:rPr>
          <w:rFonts w:ascii="Times New Roman" w:eastAsia="Times New Roman" w:hAnsi="Times New Roman" w:cs="Times New Roman"/>
          <w:b/>
          <w:bCs/>
          <w:color w:val="000000"/>
          <w:kern w:val="0"/>
          <w:sz w:val="24"/>
          <w:szCs w:val="24"/>
          <w:lang w:eastAsia="en-IN"/>
          <w14:ligatures w14:val="none"/>
        </w:rPr>
        <w:t>Prakash Pinto</w:t>
      </w:r>
      <w:r w:rsidRPr="00E25D32">
        <w:rPr>
          <w:rFonts w:ascii="Times New Roman" w:eastAsia="Times New Roman" w:hAnsi="Times New Roman" w:cs="Times New Roman"/>
          <w:color w:val="000000"/>
          <w:kern w:val="0"/>
          <w:sz w:val="24"/>
          <w:szCs w:val="24"/>
          <w:lang w:eastAsia="en-IN"/>
          <w14:ligatures w14:val="none"/>
        </w:rPr>
        <w:t>, Iqbal Thonse Hawaldar, Slima Pinto, Impulse buying behaviour at the retail checkout: An investigation of select antecedents, Business: Theory and Practice,22(1),2021, 69-79,</w:t>
      </w:r>
      <w:hyperlink r:id="rId18" w:history="1">
        <w:r w:rsidR="00475323" w:rsidRPr="00E25D32">
          <w:rPr>
            <w:rStyle w:val="Hyperlink"/>
            <w:rFonts w:ascii="Times New Roman" w:eastAsia="Times New Roman" w:hAnsi="Times New Roman" w:cs="Times New Roman"/>
            <w:kern w:val="0"/>
            <w:sz w:val="24"/>
            <w:szCs w:val="24"/>
            <w:lang w:eastAsia="en-IN"/>
            <w14:ligatures w14:val="none"/>
          </w:rPr>
          <w:t xml:space="preserve"> </w:t>
        </w:r>
        <w:r w:rsidR="00475323" w:rsidRPr="009C59F9">
          <w:rPr>
            <w:rStyle w:val="Hyperlink"/>
            <w:rFonts w:ascii="Times New Roman" w:eastAsia="Times New Roman" w:hAnsi="Times New Roman" w:cs="Times New Roman"/>
            <w:kern w:val="0"/>
            <w:sz w:val="24"/>
            <w:szCs w:val="24"/>
            <w:lang w:eastAsia="en-IN"/>
            <w14:ligatures w14:val="none"/>
          </w:rPr>
          <w:t>h</w:t>
        </w:r>
        <w:r w:rsidR="00475323" w:rsidRPr="00E25D32">
          <w:rPr>
            <w:rStyle w:val="Hyperlink"/>
            <w:rFonts w:ascii="Times New Roman" w:eastAsia="Times New Roman" w:hAnsi="Times New Roman" w:cs="Times New Roman"/>
            <w:kern w:val="0"/>
            <w:sz w:val="24"/>
            <w:szCs w:val="24"/>
            <w:lang w:eastAsia="en-IN"/>
            <w14:ligatures w14:val="none"/>
          </w:rPr>
          <w:t>ttps://Doi.Org/10.3846/Btp.2021.12711</w:t>
        </w:r>
      </w:hyperlink>
      <w:r w:rsidR="0089623E">
        <w:rPr>
          <w:rStyle w:val="Hyperlink"/>
          <w:rFonts w:ascii="Times New Roman" w:eastAsia="Times New Roman" w:hAnsi="Times New Roman" w:cs="Times New Roman"/>
          <w:kern w:val="0"/>
          <w:sz w:val="24"/>
          <w:szCs w:val="24"/>
          <w:lang w:eastAsia="en-IN"/>
          <w14:ligatures w14:val="none"/>
        </w:rPr>
        <w:t xml:space="preserve">    </w:t>
      </w:r>
      <w:bookmarkStart w:id="4" w:name="_Hlk156315357"/>
      <w:r w:rsidR="00A36C47" w:rsidRPr="00335292">
        <w:rPr>
          <w:rFonts w:ascii="Times New Roman" w:eastAsia="Times New Roman" w:hAnsi="Times New Roman" w:cs="Times New Roman"/>
          <w:b/>
          <w:bCs/>
          <w:kern w:val="0"/>
          <w:sz w:val="24"/>
          <w:szCs w:val="24"/>
          <w:lang w:eastAsia="en-IN"/>
          <w14:ligatures w14:val="none"/>
        </w:rPr>
        <w:t>[Scopus Indexed UGC-CARE List Group II]</w:t>
      </w:r>
    </w:p>
    <w:bookmarkEnd w:id="4"/>
    <w:p w14:paraId="255AA0B3" w14:textId="77777777" w:rsidR="00E25D32" w:rsidRDefault="00E25D32" w:rsidP="00E25D32">
      <w:pPr>
        <w:spacing w:before="180" w:after="0" w:line="240" w:lineRule="auto"/>
        <w:jc w:val="both"/>
        <w:rPr>
          <w:rFonts w:ascii="Times New Roman" w:eastAsia="Times New Roman" w:hAnsi="Times New Roman" w:cs="Times New Roman"/>
          <w:color w:val="000000"/>
          <w:kern w:val="0"/>
          <w:sz w:val="24"/>
          <w:szCs w:val="24"/>
          <w:lang w:eastAsia="en-IN"/>
          <w14:ligatures w14:val="none"/>
        </w:rPr>
      </w:pPr>
      <w:r w:rsidRPr="00E25D32">
        <w:rPr>
          <w:rFonts w:ascii="Times New Roman" w:eastAsia="Times New Roman" w:hAnsi="Times New Roman" w:cs="Times New Roman"/>
          <w:kern w:val="0"/>
          <w:sz w:val="24"/>
          <w:szCs w:val="24"/>
          <w:lang w:eastAsia="en-IN"/>
          <w14:ligatures w14:val="none"/>
        </w:rPr>
        <w:lastRenderedPageBreak/>
        <w:t>30.</w:t>
      </w:r>
      <w:r w:rsidRPr="00E25D32">
        <w:rPr>
          <w:rFonts w:ascii="Times New Roman" w:eastAsia="Times New Roman" w:hAnsi="Times New Roman" w:cs="Times New Roman"/>
          <w:color w:val="000000"/>
          <w:kern w:val="0"/>
          <w:sz w:val="24"/>
          <w:szCs w:val="24"/>
          <w:lang w:eastAsia="en-IN"/>
          <w14:ligatures w14:val="none"/>
        </w:rPr>
        <w:t xml:space="preserve">Vinish P, </w:t>
      </w:r>
      <w:r w:rsidRPr="00E25D32">
        <w:rPr>
          <w:rFonts w:ascii="Times New Roman" w:eastAsia="Times New Roman" w:hAnsi="Times New Roman" w:cs="Times New Roman"/>
          <w:b/>
          <w:bCs/>
          <w:color w:val="000000"/>
          <w:kern w:val="0"/>
          <w:sz w:val="24"/>
          <w:szCs w:val="24"/>
          <w:lang w:eastAsia="en-IN"/>
          <w14:ligatures w14:val="none"/>
        </w:rPr>
        <w:t>Prakash Pinto</w:t>
      </w:r>
      <w:r w:rsidRPr="00E25D32">
        <w:rPr>
          <w:rFonts w:ascii="Times New Roman" w:eastAsia="Times New Roman" w:hAnsi="Times New Roman" w:cs="Times New Roman"/>
          <w:color w:val="000000"/>
          <w:kern w:val="0"/>
          <w:sz w:val="24"/>
          <w:szCs w:val="24"/>
          <w:lang w:eastAsia="en-IN"/>
          <w14:ligatures w14:val="none"/>
        </w:rPr>
        <w:t>, Iqbal Thonse Hawaldar and Slima Pinto (2021).Antecedents of behavioral intention to use online food delivery services: An empirical investigation. Innovative Marketing , 17(1), 2021, 1-15.doi:10.21511/im.17(1).2021.01</w:t>
      </w:r>
    </w:p>
    <w:p w14:paraId="0E8D25DC" w14:textId="77777777" w:rsidR="004D4DF8" w:rsidRPr="00335292" w:rsidRDefault="004D4DF8" w:rsidP="004D4DF8">
      <w:pPr>
        <w:spacing w:before="180" w:after="0" w:line="240" w:lineRule="auto"/>
        <w:jc w:val="both"/>
        <w:rPr>
          <w:rFonts w:ascii="Times New Roman" w:eastAsia="Times New Roman" w:hAnsi="Times New Roman" w:cs="Times New Roman"/>
          <w:b/>
          <w:bCs/>
          <w:kern w:val="0"/>
          <w:sz w:val="24"/>
          <w:szCs w:val="24"/>
          <w:lang w:eastAsia="en-IN"/>
          <w14:ligatures w14:val="none"/>
        </w:rPr>
      </w:pPr>
      <w:bookmarkStart w:id="5" w:name="_Hlk156391381"/>
      <w:r w:rsidRPr="00335292">
        <w:rPr>
          <w:rFonts w:ascii="Times New Roman" w:eastAsia="Times New Roman" w:hAnsi="Times New Roman" w:cs="Times New Roman"/>
          <w:b/>
          <w:bCs/>
          <w:kern w:val="0"/>
          <w:sz w:val="24"/>
          <w:szCs w:val="24"/>
          <w:lang w:eastAsia="en-IN"/>
          <w14:ligatures w14:val="none"/>
        </w:rPr>
        <w:t>[Scopus Indexed UGC-CARE List Group II]</w:t>
      </w:r>
    </w:p>
    <w:bookmarkEnd w:id="5"/>
    <w:p w14:paraId="1304A523" w14:textId="52A32841" w:rsidR="002F38E2" w:rsidRPr="00335292" w:rsidRDefault="00E25D32" w:rsidP="002F38E2">
      <w:pPr>
        <w:spacing w:before="180" w:after="0" w:line="240" w:lineRule="auto"/>
        <w:jc w:val="both"/>
        <w:rPr>
          <w:rFonts w:ascii="Times New Roman" w:eastAsia="Times New Roman" w:hAnsi="Times New Roman" w:cs="Times New Roman"/>
          <w:b/>
          <w:bCs/>
          <w:kern w:val="0"/>
          <w:sz w:val="24"/>
          <w:szCs w:val="24"/>
          <w:lang w:eastAsia="en-IN"/>
          <w14:ligatures w14:val="none"/>
        </w:rPr>
      </w:pPr>
      <w:r w:rsidRPr="00E25D32">
        <w:rPr>
          <w:rFonts w:ascii="Times New Roman" w:eastAsia="Times New Roman" w:hAnsi="Times New Roman" w:cs="Times New Roman"/>
          <w:kern w:val="0"/>
          <w:sz w:val="24"/>
          <w:szCs w:val="24"/>
          <w:lang w:eastAsia="en-IN"/>
          <w14:ligatures w14:val="none"/>
        </w:rPr>
        <w:t>31.</w:t>
      </w:r>
      <w:r w:rsidRPr="00E25D32">
        <w:rPr>
          <w:rFonts w:ascii="Times New Roman" w:eastAsia="Times New Roman" w:hAnsi="Times New Roman" w:cs="Times New Roman"/>
          <w:color w:val="000000"/>
          <w:kern w:val="0"/>
          <w:sz w:val="24"/>
          <w:szCs w:val="24"/>
          <w:lang w:eastAsia="en-IN"/>
          <w14:ligatures w14:val="none"/>
        </w:rPr>
        <w:t xml:space="preserve">Kepulaje Abhaya Kumar, </w:t>
      </w:r>
      <w:r w:rsidRPr="00E25D32">
        <w:rPr>
          <w:rFonts w:ascii="Times New Roman" w:eastAsia="Times New Roman" w:hAnsi="Times New Roman" w:cs="Times New Roman"/>
          <w:b/>
          <w:bCs/>
          <w:color w:val="000000"/>
          <w:kern w:val="0"/>
          <w:sz w:val="24"/>
          <w:szCs w:val="24"/>
          <w:lang w:eastAsia="en-IN"/>
          <w14:ligatures w14:val="none"/>
        </w:rPr>
        <w:t>Prakash Pinto,</w:t>
      </w:r>
      <w:r w:rsidRPr="00E25D32">
        <w:rPr>
          <w:rFonts w:ascii="Times New Roman" w:eastAsia="Times New Roman" w:hAnsi="Times New Roman" w:cs="Times New Roman"/>
          <w:color w:val="000000"/>
          <w:kern w:val="0"/>
          <w:sz w:val="24"/>
          <w:szCs w:val="24"/>
          <w:lang w:eastAsia="en-IN"/>
          <w14:ligatures w14:val="none"/>
        </w:rPr>
        <w:t xml:space="preserve"> Iqbal Thonse Hawaldar,Cristi Spulbar, Ramona Birau, Crude oil futures to manage the price risk of natural rubber: Empirical evidence from India, Agricultural Economics – Czech, 67, 2021 (10): 423–434,</w:t>
      </w:r>
      <w:hyperlink r:id="rId19" w:history="1">
        <w:r w:rsidRPr="00E25D32">
          <w:rPr>
            <w:rFonts w:ascii="Times New Roman" w:eastAsia="Times New Roman" w:hAnsi="Times New Roman" w:cs="Times New Roman"/>
            <w:color w:val="000000"/>
            <w:kern w:val="0"/>
            <w:sz w:val="24"/>
            <w:szCs w:val="24"/>
            <w:u w:val="single"/>
            <w:lang w:eastAsia="en-IN"/>
            <w14:ligatures w14:val="none"/>
          </w:rPr>
          <w:t xml:space="preserve"> </w:t>
        </w:r>
        <w:r w:rsidRPr="00E25D32">
          <w:rPr>
            <w:rFonts w:ascii="Times New Roman" w:eastAsia="Times New Roman" w:hAnsi="Times New Roman" w:cs="Times New Roman"/>
            <w:color w:val="0000FF"/>
            <w:kern w:val="0"/>
            <w:sz w:val="24"/>
            <w:szCs w:val="24"/>
            <w:u w:val="single"/>
            <w:lang w:eastAsia="en-IN"/>
            <w14:ligatures w14:val="none"/>
          </w:rPr>
          <w:t>https://doi.org/10.17221/28/2021-AGRICECON</w:t>
        </w:r>
      </w:hyperlink>
      <w:r w:rsidRPr="00E25D32">
        <w:rPr>
          <w:rFonts w:ascii="Times New Roman" w:eastAsia="Times New Roman" w:hAnsi="Times New Roman" w:cs="Times New Roman"/>
          <w:color w:val="000000"/>
          <w:kern w:val="0"/>
          <w:sz w:val="24"/>
          <w:szCs w:val="24"/>
          <w:lang w:eastAsia="en-IN"/>
          <w14:ligatures w14:val="none"/>
        </w:rPr>
        <w:t>      ISSN 0139-570X (Print)  ISSN 1805-9295 (On-line)</w:t>
      </w:r>
      <w:r w:rsidR="0089623E">
        <w:rPr>
          <w:rFonts w:ascii="Times New Roman" w:eastAsia="Times New Roman" w:hAnsi="Times New Roman" w:cs="Times New Roman"/>
          <w:color w:val="000000"/>
          <w:kern w:val="0"/>
          <w:sz w:val="24"/>
          <w:szCs w:val="24"/>
          <w:lang w:eastAsia="en-IN"/>
          <w14:ligatures w14:val="none"/>
        </w:rPr>
        <w:t xml:space="preserve"> </w:t>
      </w:r>
      <w:r w:rsidR="002F38E2" w:rsidRPr="00335292">
        <w:rPr>
          <w:rFonts w:ascii="Times New Roman" w:eastAsia="Times New Roman" w:hAnsi="Times New Roman" w:cs="Times New Roman"/>
          <w:b/>
          <w:bCs/>
          <w:kern w:val="0"/>
          <w:sz w:val="24"/>
          <w:szCs w:val="24"/>
          <w:lang w:eastAsia="en-IN"/>
          <w14:ligatures w14:val="none"/>
        </w:rPr>
        <w:t>[Scopus Indexed UGC-CARE List Group II]</w:t>
      </w:r>
    </w:p>
    <w:p w14:paraId="456E792C" w14:textId="49B3E15E" w:rsidR="002F38E2" w:rsidRPr="009D2E19" w:rsidRDefault="00E25D32" w:rsidP="002F38E2">
      <w:pPr>
        <w:spacing w:before="180" w:after="0" w:line="240" w:lineRule="auto"/>
        <w:jc w:val="both"/>
        <w:rPr>
          <w:rFonts w:ascii="Times New Roman" w:eastAsia="Times New Roman" w:hAnsi="Times New Roman" w:cs="Times New Roman"/>
          <w:b/>
          <w:bCs/>
          <w:kern w:val="0"/>
          <w:sz w:val="24"/>
          <w:szCs w:val="24"/>
          <w:lang w:eastAsia="en-IN"/>
          <w14:ligatures w14:val="none"/>
        </w:rPr>
      </w:pPr>
      <w:r w:rsidRPr="009D2E19">
        <w:rPr>
          <w:rFonts w:ascii="Times New Roman" w:eastAsia="Times New Roman" w:hAnsi="Times New Roman" w:cs="Times New Roman"/>
          <w:kern w:val="0"/>
          <w:sz w:val="24"/>
          <w:szCs w:val="24"/>
          <w:u w:val="single"/>
          <w:lang w:eastAsia="en-IN"/>
          <w14:ligatures w14:val="none"/>
        </w:rPr>
        <w:t>32.</w:t>
      </w:r>
      <w:r w:rsidRPr="009D2E19">
        <w:rPr>
          <w:rFonts w:ascii="Times New Roman" w:eastAsia="Times New Roman" w:hAnsi="Times New Roman" w:cs="Times New Roman"/>
          <w:kern w:val="0"/>
          <w:sz w:val="24"/>
          <w:szCs w:val="24"/>
          <w:lang w:eastAsia="en-IN"/>
          <w14:ligatures w14:val="none"/>
        </w:rPr>
        <w:t xml:space="preserve">K Abhaya Kumar, </w:t>
      </w:r>
      <w:r w:rsidRPr="009D2E19">
        <w:rPr>
          <w:rFonts w:ascii="Times New Roman" w:eastAsia="Times New Roman" w:hAnsi="Times New Roman" w:cs="Times New Roman"/>
          <w:b/>
          <w:bCs/>
          <w:kern w:val="0"/>
          <w:sz w:val="24"/>
          <w:szCs w:val="24"/>
          <w:lang w:eastAsia="en-IN"/>
          <w14:ligatures w14:val="none"/>
        </w:rPr>
        <w:t>Prakash Pinto</w:t>
      </w:r>
      <w:r w:rsidRPr="009D2E19">
        <w:rPr>
          <w:rFonts w:ascii="Times New Roman" w:eastAsia="Times New Roman" w:hAnsi="Times New Roman" w:cs="Times New Roman"/>
          <w:kern w:val="0"/>
          <w:sz w:val="24"/>
          <w:szCs w:val="24"/>
          <w:lang w:eastAsia="en-IN"/>
          <w14:ligatures w14:val="none"/>
        </w:rPr>
        <w:t xml:space="preserve">, Iqbal Thonse Hawaldar, Cristi Spulbar, Ramona Birau, Minea Elena Loredana, Forecasting Areca Nut Market Prices Using The Arima Model: A Case Study </w:t>
      </w:r>
      <w:r w:rsidR="00CF1024" w:rsidRPr="009D2E19">
        <w:rPr>
          <w:rFonts w:ascii="Times New Roman" w:eastAsia="Times New Roman" w:hAnsi="Times New Roman" w:cs="Times New Roman"/>
          <w:kern w:val="0"/>
          <w:sz w:val="24"/>
          <w:szCs w:val="24"/>
          <w:lang w:eastAsia="en-IN"/>
          <w14:ligatures w14:val="none"/>
        </w:rPr>
        <w:t>o</w:t>
      </w:r>
      <w:r w:rsidRPr="009D2E19">
        <w:rPr>
          <w:rFonts w:ascii="Times New Roman" w:eastAsia="Times New Roman" w:hAnsi="Times New Roman" w:cs="Times New Roman"/>
          <w:kern w:val="0"/>
          <w:sz w:val="24"/>
          <w:szCs w:val="24"/>
          <w:lang w:eastAsia="en-IN"/>
          <w14:ligatures w14:val="none"/>
        </w:rPr>
        <w:t>f India, Annals of the „Constantin Brâncuşi” University of Târgu Jiu, Economy Series, Issue 2,2021,1-18</w:t>
      </w:r>
      <w:r w:rsidR="0089623E" w:rsidRPr="009D2E19">
        <w:rPr>
          <w:rFonts w:ascii="Times New Roman" w:eastAsia="Times New Roman" w:hAnsi="Times New Roman" w:cs="Times New Roman"/>
          <w:kern w:val="0"/>
          <w:sz w:val="24"/>
          <w:szCs w:val="24"/>
          <w:lang w:eastAsia="en-IN"/>
          <w14:ligatures w14:val="none"/>
        </w:rPr>
        <w:t xml:space="preserve">   </w:t>
      </w:r>
      <w:r w:rsidR="002F38E2" w:rsidRPr="009D2E19">
        <w:rPr>
          <w:rFonts w:ascii="Times New Roman" w:eastAsia="Times New Roman" w:hAnsi="Times New Roman" w:cs="Times New Roman"/>
          <w:b/>
          <w:bCs/>
          <w:kern w:val="0"/>
          <w:sz w:val="24"/>
          <w:szCs w:val="24"/>
          <w:lang w:eastAsia="en-IN"/>
          <w14:ligatures w14:val="none"/>
        </w:rPr>
        <w:t>[Scopus Indexed UGC-CARE List Group II]</w:t>
      </w:r>
    </w:p>
    <w:p w14:paraId="44DE7767" w14:textId="28657733" w:rsidR="002F38E2" w:rsidRPr="00335292" w:rsidRDefault="00E25D32" w:rsidP="002F38E2">
      <w:pPr>
        <w:spacing w:before="180" w:after="0" w:line="240" w:lineRule="auto"/>
        <w:jc w:val="both"/>
        <w:rPr>
          <w:rFonts w:ascii="Times New Roman" w:eastAsia="Times New Roman" w:hAnsi="Times New Roman" w:cs="Times New Roman"/>
          <w:b/>
          <w:bCs/>
          <w:kern w:val="0"/>
          <w:sz w:val="24"/>
          <w:szCs w:val="24"/>
          <w:lang w:eastAsia="en-IN"/>
          <w14:ligatures w14:val="none"/>
        </w:rPr>
      </w:pPr>
      <w:r w:rsidRPr="00985326">
        <w:rPr>
          <w:rFonts w:ascii="Times New Roman" w:eastAsia="Times New Roman" w:hAnsi="Times New Roman" w:cs="Times New Roman"/>
          <w:kern w:val="0"/>
          <w:sz w:val="24"/>
          <w:szCs w:val="24"/>
          <w:lang w:eastAsia="en-IN"/>
          <w14:ligatures w14:val="none"/>
        </w:rPr>
        <w:t xml:space="preserve">33.K. Abhaya Kumar, </w:t>
      </w:r>
      <w:r w:rsidRPr="00985326">
        <w:rPr>
          <w:rFonts w:ascii="Times New Roman" w:eastAsia="Times New Roman" w:hAnsi="Times New Roman" w:cs="Times New Roman"/>
          <w:b/>
          <w:bCs/>
          <w:kern w:val="0"/>
          <w:sz w:val="24"/>
          <w:szCs w:val="24"/>
          <w:lang w:eastAsia="en-IN"/>
          <w14:ligatures w14:val="none"/>
        </w:rPr>
        <w:t>Prakash Pinto,</w:t>
      </w:r>
      <w:r w:rsidRPr="00985326">
        <w:rPr>
          <w:rFonts w:ascii="Times New Roman" w:eastAsia="Times New Roman" w:hAnsi="Times New Roman" w:cs="Times New Roman"/>
          <w:kern w:val="0"/>
          <w:sz w:val="24"/>
          <w:szCs w:val="24"/>
          <w:lang w:eastAsia="en-IN"/>
          <w14:ligatures w14:val="none"/>
        </w:rPr>
        <w:t xml:space="preserve"> Iqbal Thonse Hawaldar, K. G. Ramesh, Can Crude Oil Futures be the Good Hedging Tool for Tyre Equities? Evidence </w:t>
      </w:r>
      <w:r w:rsidRPr="00E25D32">
        <w:rPr>
          <w:rFonts w:ascii="Times New Roman" w:eastAsia="Times New Roman" w:hAnsi="Times New Roman" w:cs="Times New Roman"/>
          <w:color w:val="000000"/>
          <w:kern w:val="0"/>
          <w:sz w:val="24"/>
          <w:szCs w:val="24"/>
          <w:lang w:eastAsia="en-IN"/>
          <w14:ligatures w14:val="none"/>
        </w:rPr>
        <w:t>from India, International Journal of Energy Economics and Policy, 2021, 11(6), 523-537.</w:t>
      </w:r>
      <w:hyperlink r:id="rId20" w:history="1">
        <w:r w:rsidRPr="00E25D32">
          <w:rPr>
            <w:rFonts w:ascii="Times New Roman" w:eastAsia="Times New Roman" w:hAnsi="Times New Roman" w:cs="Times New Roman"/>
            <w:color w:val="000000"/>
            <w:kern w:val="0"/>
            <w:sz w:val="24"/>
            <w:szCs w:val="24"/>
            <w:u w:val="single"/>
            <w:lang w:eastAsia="en-IN"/>
            <w14:ligatures w14:val="none"/>
          </w:rPr>
          <w:t xml:space="preserve"> </w:t>
        </w:r>
        <w:r w:rsidRPr="00E25D32">
          <w:rPr>
            <w:rFonts w:ascii="Times New Roman" w:eastAsia="Times New Roman" w:hAnsi="Times New Roman" w:cs="Times New Roman"/>
            <w:color w:val="0000FF"/>
            <w:kern w:val="0"/>
            <w:sz w:val="24"/>
            <w:szCs w:val="24"/>
            <w:u w:val="single"/>
            <w:lang w:eastAsia="en-IN"/>
            <w14:ligatures w14:val="none"/>
          </w:rPr>
          <w:t>https://dx.doi.org/10.2139/ssrn.3956128</w:t>
        </w:r>
      </w:hyperlink>
      <w:r w:rsidR="0089623E">
        <w:rPr>
          <w:rFonts w:ascii="Times New Roman" w:eastAsia="Times New Roman" w:hAnsi="Times New Roman" w:cs="Times New Roman"/>
          <w:color w:val="0000FF"/>
          <w:kern w:val="0"/>
          <w:sz w:val="24"/>
          <w:szCs w:val="24"/>
          <w:u w:val="single"/>
          <w:lang w:eastAsia="en-IN"/>
          <w14:ligatures w14:val="none"/>
        </w:rPr>
        <w:t xml:space="preserve">        </w:t>
      </w:r>
      <w:r w:rsidR="002F38E2" w:rsidRPr="00335292">
        <w:rPr>
          <w:rFonts w:ascii="Times New Roman" w:eastAsia="Times New Roman" w:hAnsi="Times New Roman" w:cs="Times New Roman"/>
          <w:b/>
          <w:bCs/>
          <w:kern w:val="0"/>
          <w:sz w:val="24"/>
          <w:szCs w:val="24"/>
          <w:lang w:eastAsia="en-IN"/>
          <w14:ligatures w14:val="none"/>
        </w:rPr>
        <w:t>[Scopus Indexed UGC-CARE List Group II]</w:t>
      </w:r>
    </w:p>
    <w:p w14:paraId="43F4954D" w14:textId="77777777" w:rsidR="00E25D32" w:rsidRPr="00E25D32" w:rsidRDefault="00E25D32" w:rsidP="00E25D32">
      <w:pPr>
        <w:spacing w:before="180" w:after="0" w:line="240" w:lineRule="auto"/>
        <w:jc w:val="both"/>
        <w:rPr>
          <w:rFonts w:ascii="Times New Roman" w:eastAsia="Times New Roman" w:hAnsi="Times New Roman" w:cs="Times New Roman"/>
          <w:kern w:val="0"/>
          <w:sz w:val="24"/>
          <w:szCs w:val="24"/>
          <w:lang w:eastAsia="en-IN"/>
          <w14:ligatures w14:val="none"/>
        </w:rPr>
      </w:pPr>
      <w:r w:rsidRPr="00E25D32">
        <w:rPr>
          <w:rFonts w:ascii="Times New Roman" w:eastAsia="Times New Roman" w:hAnsi="Times New Roman" w:cs="Times New Roman"/>
          <w:color w:val="000000"/>
          <w:kern w:val="0"/>
          <w:sz w:val="24"/>
          <w:szCs w:val="24"/>
          <w:lang w:eastAsia="en-IN"/>
          <w14:ligatures w14:val="none"/>
        </w:rPr>
        <w:t xml:space="preserve">34.Babitha Rohit, </w:t>
      </w:r>
      <w:r w:rsidRPr="00E25D32">
        <w:rPr>
          <w:rFonts w:ascii="Times New Roman" w:eastAsia="Times New Roman" w:hAnsi="Times New Roman" w:cs="Times New Roman"/>
          <w:b/>
          <w:bCs/>
          <w:color w:val="000000"/>
          <w:kern w:val="0"/>
          <w:sz w:val="24"/>
          <w:szCs w:val="24"/>
          <w:lang w:eastAsia="en-IN"/>
          <w14:ligatures w14:val="none"/>
        </w:rPr>
        <w:t>Prakash Pinto,</w:t>
      </w:r>
      <w:r w:rsidRPr="00E25D32">
        <w:rPr>
          <w:rFonts w:ascii="Times New Roman" w:eastAsia="Times New Roman" w:hAnsi="Times New Roman" w:cs="Times New Roman"/>
          <w:color w:val="000000"/>
          <w:kern w:val="0"/>
          <w:sz w:val="24"/>
          <w:szCs w:val="24"/>
          <w:lang w:eastAsia="en-IN"/>
          <w14:ligatures w14:val="none"/>
        </w:rPr>
        <w:t xml:space="preserve"> R Sushmitha, M.M Munshi, “Competitive Advantage and Risk: Impact on Indian Stock Market" Shanlax International Journal of Arts, Science and Humanities, July 2021, 9(1), 75-79.</w:t>
      </w:r>
      <w:hyperlink r:id="rId21" w:history="1">
        <w:r w:rsidRPr="00E25D32">
          <w:rPr>
            <w:rFonts w:ascii="Times New Roman" w:eastAsia="Times New Roman" w:hAnsi="Times New Roman" w:cs="Times New Roman"/>
            <w:color w:val="000000"/>
            <w:kern w:val="0"/>
            <w:sz w:val="24"/>
            <w:szCs w:val="24"/>
            <w:u w:val="single"/>
            <w:lang w:eastAsia="en-IN"/>
            <w14:ligatures w14:val="none"/>
          </w:rPr>
          <w:t xml:space="preserve"> </w:t>
        </w:r>
        <w:r w:rsidRPr="00E25D32">
          <w:rPr>
            <w:rFonts w:ascii="Times New Roman" w:eastAsia="Times New Roman" w:hAnsi="Times New Roman" w:cs="Times New Roman"/>
            <w:color w:val="0000FF"/>
            <w:kern w:val="0"/>
            <w:sz w:val="24"/>
            <w:szCs w:val="24"/>
            <w:u w:val="single"/>
            <w:lang w:eastAsia="en-IN"/>
            <w14:ligatures w14:val="none"/>
          </w:rPr>
          <w:t>https://doi.org/10.34293/sijash.v9i1.3905</w:t>
        </w:r>
      </w:hyperlink>
    </w:p>
    <w:p w14:paraId="578AE17A" w14:textId="77777777" w:rsidR="002F38E2" w:rsidRPr="00E25D32" w:rsidRDefault="00E25D32" w:rsidP="002F38E2">
      <w:pPr>
        <w:spacing w:before="180" w:after="0" w:line="240" w:lineRule="auto"/>
        <w:jc w:val="both"/>
        <w:rPr>
          <w:rFonts w:ascii="Times New Roman" w:eastAsia="Times New Roman" w:hAnsi="Times New Roman" w:cs="Times New Roman"/>
          <w:kern w:val="0"/>
          <w:sz w:val="24"/>
          <w:szCs w:val="24"/>
          <w:lang w:eastAsia="en-IN"/>
          <w14:ligatures w14:val="none"/>
        </w:rPr>
      </w:pPr>
      <w:r w:rsidRPr="00E25D32">
        <w:rPr>
          <w:rFonts w:ascii="Times New Roman" w:eastAsia="Times New Roman" w:hAnsi="Times New Roman" w:cs="Times New Roman"/>
          <w:kern w:val="0"/>
          <w:sz w:val="24"/>
          <w:szCs w:val="24"/>
          <w:u w:val="single"/>
          <w:lang w:eastAsia="en-IN"/>
          <w14:ligatures w14:val="none"/>
        </w:rPr>
        <w:t>35.</w:t>
      </w:r>
      <w:r w:rsidRPr="00E25D32">
        <w:rPr>
          <w:rFonts w:ascii="Times New Roman" w:eastAsia="Times New Roman" w:hAnsi="Times New Roman" w:cs="Times New Roman"/>
          <w:color w:val="000000"/>
          <w:kern w:val="0"/>
          <w:sz w:val="24"/>
          <w:szCs w:val="24"/>
          <w:lang w:eastAsia="en-IN"/>
          <w14:ligatures w14:val="none"/>
        </w:rPr>
        <w:t xml:space="preserve">Kepulaje Abhaya Kumar ,Cristi Spulbar, </w:t>
      </w:r>
      <w:r w:rsidRPr="00E25D32">
        <w:rPr>
          <w:rFonts w:ascii="Times New Roman" w:eastAsia="Times New Roman" w:hAnsi="Times New Roman" w:cs="Times New Roman"/>
          <w:b/>
          <w:bCs/>
          <w:color w:val="000000"/>
          <w:kern w:val="0"/>
          <w:sz w:val="24"/>
          <w:szCs w:val="24"/>
          <w:lang w:eastAsia="en-IN"/>
          <w14:ligatures w14:val="none"/>
        </w:rPr>
        <w:t>Prakash Pinto</w:t>
      </w:r>
      <w:r w:rsidRPr="00E25D32">
        <w:rPr>
          <w:rFonts w:ascii="Times New Roman" w:eastAsia="Times New Roman" w:hAnsi="Times New Roman" w:cs="Times New Roman"/>
          <w:color w:val="000000"/>
          <w:kern w:val="0"/>
          <w:sz w:val="24"/>
          <w:szCs w:val="24"/>
          <w:lang w:eastAsia="en-IN"/>
          <w14:ligatures w14:val="none"/>
        </w:rPr>
        <w:t>, Iqbal Thonse Hawaldar, Ramona Birau,and Jyeshtaraja Joisa. 2022. Using Econometric Models to Manage the Price Risk of Cocoa Beans: A Case from India. Risks 10: 115, 2022,1-18.</w:t>
      </w:r>
      <w:hyperlink r:id="rId22" w:history="1">
        <w:r w:rsidRPr="00E25D32">
          <w:rPr>
            <w:rFonts w:ascii="Times New Roman" w:eastAsia="Times New Roman" w:hAnsi="Times New Roman" w:cs="Times New Roman"/>
            <w:color w:val="000000"/>
            <w:kern w:val="0"/>
            <w:sz w:val="24"/>
            <w:szCs w:val="24"/>
            <w:u w:val="single"/>
            <w:lang w:eastAsia="en-IN"/>
            <w14:ligatures w14:val="none"/>
          </w:rPr>
          <w:t xml:space="preserve"> </w:t>
        </w:r>
        <w:r w:rsidRPr="00E25D32">
          <w:rPr>
            <w:rFonts w:ascii="Times New Roman" w:eastAsia="Times New Roman" w:hAnsi="Times New Roman" w:cs="Times New Roman"/>
            <w:color w:val="0000FF"/>
            <w:kern w:val="0"/>
            <w:sz w:val="24"/>
            <w:szCs w:val="24"/>
            <w:u w:val="single"/>
            <w:lang w:eastAsia="en-IN"/>
            <w14:ligatures w14:val="none"/>
          </w:rPr>
          <w:t>https://doi.org/10.3390/risks10060115</w:t>
        </w:r>
      </w:hyperlink>
      <w:r w:rsidRPr="00E25D32">
        <w:rPr>
          <w:rFonts w:ascii="Times New Roman" w:eastAsia="Times New Roman" w:hAnsi="Times New Roman" w:cs="Times New Roman"/>
          <w:kern w:val="0"/>
          <w:sz w:val="24"/>
          <w:szCs w:val="24"/>
          <w:u w:val="single"/>
          <w:lang w:eastAsia="en-IN"/>
          <w14:ligatures w14:val="none"/>
        </w:rPr>
        <w:t xml:space="preserve">, </w:t>
      </w:r>
      <w:r w:rsidRPr="00E25D32">
        <w:rPr>
          <w:rFonts w:ascii="Times New Roman" w:eastAsia="Times New Roman" w:hAnsi="Times New Roman" w:cs="Times New Roman"/>
          <w:color w:val="444444"/>
          <w:kern w:val="0"/>
          <w:sz w:val="24"/>
          <w:szCs w:val="24"/>
          <w:lang w:eastAsia="en-IN"/>
          <w14:ligatures w14:val="none"/>
        </w:rPr>
        <w:t>ISSN: 2227-9091</w:t>
      </w:r>
      <w:r w:rsidRPr="00E25D32">
        <w:rPr>
          <w:rFonts w:ascii="Times New Roman" w:eastAsia="Times New Roman" w:hAnsi="Times New Roman" w:cs="Times New Roman"/>
          <w:color w:val="000000"/>
          <w:kern w:val="0"/>
          <w:sz w:val="24"/>
          <w:szCs w:val="24"/>
          <w:lang w:eastAsia="en-IN"/>
          <w14:ligatures w14:val="none"/>
        </w:rPr>
        <w:t xml:space="preserve"> </w:t>
      </w:r>
      <w:r w:rsidR="002F38E2" w:rsidRPr="00E25D32">
        <w:rPr>
          <w:rFonts w:ascii="Times New Roman" w:eastAsia="Times New Roman" w:hAnsi="Times New Roman" w:cs="Times New Roman"/>
          <w:b/>
          <w:bCs/>
          <w:color w:val="444444"/>
          <w:kern w:val="0"/>
          <w:sz w:val="24"/>
          <w:szCs w:val="24"/>
          <w:lang w:eastAsia="en-IN"/>
          <w14:ligatures w14:val="none"/>
        </w:rPr>
        <w:t>[</w:t>
      </w:r>
      <w:r w:rsidR="002F38E2" w:rsidRPr="00E25D32">
        <w:rPr>
          <w:rFonts w:ascii="Times New Roman" w:eastAsia="Times New Roman" w:hAnsi="Times New Roman" w:cs="Times New Roman"/>
          <w:b/>
          <w:bCs/>
          <w:kern w:val="0"/>
          <w:sz w:val="24"/>
          <w:szCs w:val="24"/>
          <w:lang w:eastAsia="en-IN"/>
          <w14:ligatures w14:val="none"/>
        </w:rPr>
        <w:t>Scopus Indexed-</w:t>
      </w:r>
      <w:r w:rsidR="002F38E2" w:rsidRPr="00E25D32">
        <w:rPr>
          <w:rFonts w:ascii="Times New Roman" w:eastAsia="Times New Roman" w:hAnsi="Times New Roman" w:cs="Times New Roman"/>
          <w:b/>
          <w:bCs/>
          <w:i/>
          <w:iCs/>
          <w:kern w:val="0"/>
          <w:sz w:val="24"/>
          <w:szCs w:val="24"/>
          <w:lang w:eastAsia="en-IN"/>
          <w14:ligatures w14:val="none"/>
        </w:rPr>
        <w:t>ABDC Journal Quality List Rating B</w:t>
      </w:r>
      <w:r w:rsidR="002F38E2">
        <w:rPr>
          <w:rFonts w:ascii="Times New Roman" w:eastAsia="Times New Roman" w:hAnsi="Times New Roman" w:cs="Times New Roman"/>
          <w:b/>
          <w:bCs/>
          <w:i/>
          <w:iCs/>
          <w:kern w:val="0"/>
          <w:sz w:val="24"/>
          <w:szCs w:val="24"/>
          <w:lang w:eastAsia="en-IN"/>
          <w14:ligatures w14:val="none"/>
        </w:rPr>
        <w:t>,</w:t>
      </w:r>
      <w:r w:rsidR="002F38E2" w:rsidRPr="00790D1A">
        <w:t xml:space="preserve"> </w:t>
      </w:r>
      <w:r w:rsidR="002F38E2" w:rsidRPr="00790D1A">
        <w:rPr>
          <w:rFonts w:ascii="Times New Roman" w:eastAsia="Times New Roman" w:hAnsi="Times New Roman" w:cs="Times New Roman"/>
          <w:b/>
          <w:bCs/>
          <w:i/>
          <w:iCs/>
          <w:kern w:val="0"/>
          <w:sz w:val="24"/>
          <w:szCs w:val="24"/>
          <w:lang w:eastAsia="en-IN"/>
          <w14:ligatures w14:val="none"/>
        </w:rPr>
        <w:t>UGC-CARE List Group II</w:t>
      </w:r>
      <w:r w:rsidR="002F38E2" w:rsidRPr="00E25D32">
        <w:rPr>
          <w:rFonts w:ascii="Times New Roman" w:eastAsia="Times New Roman" w:hAnsi="Times New Roman" w:cs="Times New Roman"/>
          <w:b/>
          <w:bCs/>
          <w:kern w:val="0"/>
          <w:sz w:val="24"/>
          <w:szCs w:val="24"/>
          <w:lang w:eastAsia="en-IN"/>
          <w14:ligatures w14:val="none"/>
        </w:rPr>
        <w:t>]</w:t>
      </w:r>
    </w:p>
    <w:p w14:paraId="05F8DB44" w14:textId="77777777" w:rsidR="002F38E2" w:rsidRPr="00E25D32" w:rsidRDefault="002F38E2" w:rsidP="002F38E2">
      <w:pPr>
        <w:spacing w:after="0" w:line="240" w:lineRule="auto"/>
        <w:rPr>
          <w:rFonts w:ascii="Times New Roman" w:eastAsia="Times New Roman" w:hAnsi="Times New Roman" w:cs="Times New Roman"/>
          <w:kern w:val="0"/>
          <w:sz w:val="24"/>
          <w:szCs w:val="24"/>
          <w:lang w:eastAsia="en-IN"/>
          <w14:ligatures w14:val="none"/>
        </w:rPr>
      </w:pPr>
    </w:p>
    <w:p w14:paraId="66CB12B8" w14:textId="77777777" w:rsidR="00E25D32" w:rsidRPr="00E25D32" w:rsidRDefault="00E25D32" w:rsidP="00E25D32">
      <w:pPr>
        <w:spacing w:line="240" w:lineRule="auto"/>
        <w:jc w:val="both"/>
        <w:rPr>
          <w:rFonts w:ascii="Times New Roman" w:eastAsia="Times New Roman" w:hAnsi="Times New Roman" w:cs="Times New Roman"/>
          <w:kern w:val="0"/>
          <w:sz w:val="24"/>
          <w:szCs w:val="24"/>
          <w:lang w:eastAsia="en-IN"/>
          <w14:ligatures w14:val="none"/>
        </w:rPr>
      </w:pPr>
      <w:r w:rsidRPr="00E25D32">
        <w:rPr>
          <w:rFonts w:ascii="Times New Roman" w:eastAsia="Times New Roman" w:hAnsi="Times New Roman" w:cs="Times New Roman"/>
          <w:color w:val="000000"/>
          <w:kern w:val="0"/>
          <w:sz w:val="24"/>
          <w:szCs w:val="24"/>
          <w:lang w:eastAsia="en-IN"/>
          <w14:ligatures w14:val="none"/>
        </w:rPr>
        <w:t xml:space="preserve">36. Slima Pinto and </w:t>
      </w:r>
      <w:r w:rsidRPr="00E25D32">
        <w:rPr>
          <w:rFonts w:ascii="Times New Roman" w:eastAsia="Times New Roman" w:hAnsi="Times New Roman" w:cs="Times New Roman"/>
          <w:b/>
          <w:bCs/>
          <w:color w:val="000000"/>
          <w:kern w:val="0"/>
          <w:sz w:val="24"/>
          <w:szCs w:val="24"/>
          <w:lang w:eastAsia="en-IN"/>
          <w14:ligatures w14:val="none"/>
        </w:rPr>
        <w:t>Prakash Pinto</w:t>
      </w:r>
      <w:r w:rsidRPr="00E25D32">
        <w:rPr>
          <w:rFonts w:ascii="Times New Roman" w:eastAsia="Times New Roman" w:hAnsi="Times New Roman" w:cs="Times New Roman"/>
          <w:color w:val="000000"/>
          <w:kern w:val="0"/>
          <w:sz w:val="24"/>
          <w:szCs w:val="24"/>
          <w:lang w:eastAsia="en-IN"/>
          <w14:ligatures w14:val="none"/>
        </w:rPr>
        <w:t>, Entrepreneurial Orientation and Performance: An Empirical Research on Christian Entrepreneurs in Dakshina Kannada District, Karnataka, International Journal of Multidisciplinary Research and Explorer (IJMRE), Volume No. 1, Issue. 9,October-2021,158-163, DOI: 10.1102/IJMRE.2021772955</w:t>
      </w:r>
    </w:p>
    <w:p w14:paraId="1799FDCE" w14:textId="77777777" w:rsidR="00E25D32" w:rsidRPr="00E25D32" w:rsidRDefault="00E25D32" w:rsidP="00E25D32">
      <w:pPr>
        <w:spacing w:line="240" w:lineRule="auto"/>
        <w:jc w:val="both"/>
        <w:rPr>
          <w:rFonts w:ascii="Times New Roman" w:eastAsia="Times New Roman" w:hAnsi="Times New Roman" w:cs="Times New Roman"/>
          <w:kern w:val="0"/>
          <w:sz w:val="24"/>
          <w:szCs w:val="24"/>
          <w:lang w:eastAsia="en-IN"/>
          <w14:ligatures w14:val="none"/>
        </w:rPr>
      </w:pPr>
      <w:r w:rsidRPr="00E25D32">
        <w:rPr>
          <w:rFonts w:ascii="Times New Roman" w:eastAsia="Times New Roman" w:hAnsi="Times New Roman" w:cs="Times New Roman"/>
          <w:color w:val="000000"/>
          <w:kern w:val="0"/>
          <w:sz w:val="24"/>
          <w:szCs w:val="24"/>
          <w:lang w:eastAsia="en-IN"/>
          <w14:ligatures w14:val="none"/>
        </w:rPr>
        <w:t xml:space="preserve">37.Amith Donald Menezes and </w:t>
      </w:r>
      <w:r w:rsidRPr="00E25D32">
        <w:rPr>
          <w:rFonts w:ascii="Times New Roman" w:eastAsia="Times New Roman" w:hAnsi="Times New Roman" w:cs="Times New Roman"/>
          <w:b/>
          <w:bCs/>
          <w:color w:val="000000"/>
          <w:kern w:val="0"/>
          <w:sz w:val="24"/>
          <w:szCs w:val="24"/>
          <w:lang w:eastAsia="en-IN"/>
          <w14:ligatures w14:val="none"/>
        </w:rPr>
        <w:t>Prakash Pinto,</w:t>
      </w:r>
      <w:r w:rsidRPr="00E25D32">
        <w:rPr>
          <w:rFonts w:ascii="Times New Roman" w:eastAsia="Times New Roman" w:hAnsi="Times New Roman" w:cs="Times New Roman"/>
          <w:color w:val="000000"/>
          <w:kern w:val="0"/>
          <w:sz w:val="24"/>
          <w:szCs w:val="24"/>
          <w:lang w:eastAsia="en-IN"/>
          <w14:ligatures w14:val="none"/>
        </w:rPr>
        <w:t xml:space="preserve"> Electronic Payments and the Logic Behind its Usage – A Customer Perspective. International Journal of Management, Technology, and Social Sciences (IJMTS), 7(2), 2022, 372-385. DOI:</w:t>
      </w:r>
      <w:hyperlink r:id="rId23" w:history="1">
        <w:r w:rsidRPr="00E25D32">
          <w:rPr>
            <w:rFonts w:ascii="Times New Roman" w:eastAsia="Times New Roman" w:hAnsi="Times New Roman" w:cs="Times New Roman"/>
            <w:color w:val="000000"/>
            <w:kern w:val="0"/>
            <w:sz w:val="24"/>
            <w:szCs w:val="24"/>
            <w:u w:val="single"/>
            <w:lang w:eastAsia="en-IN"/>
            <w14:ligatures w14:val="none"/>
          </w:rPr>
          <w:t xml:space="preserve"> </w:t>
        </w:r>
        <w:r w:rsidRPr="00E25D32">
          <w:rPr>
            <w:rFonts w:ascii="Times New Roman" w:eastAsia="Times New Roman" w:hAnsi="Times New Roman" w:cs="Times New Roman"/>
            <w:color w:val="0000FF"/>
            <w:kern w:val="0"/>
            <w:sz w:val="24"/>
            <w:szCs w:val="24"/>
            <w:u w:val="single"/>
            <w:lang w:eastAsia="en-IN"/>
            <w14:ligatures w14:val="none"/>
          </w:rPr>
          <w:t>https://doi.org/10.5281/zenodo.7186311</w:t>
        </w:r>
      </w:hyperlink>
      <w:r w:rsidRPr="00E25D32">
        <w:rPr>
          <w:rFonts w:ascii="Times New Roman" w:eastAsia="Times New Roman" w:hAnsi="Times New Roman" w:cs="Times New Roman"/>
          <w:color w:val="000000"/>
          <w:kern w:val="0"/>
          <w:sz w:val="24"/>
          <w:szCs w:val="24"/>
          <w:lang w:eastAsia="en-IN"/>
          <w14:ligatures w14:val="none"/>
        </w:rPr>
        <w:t> </w:t>
      </w:r>
    </w:p>
    <w:p w14:paraId="7C35C4B3" w14:textId="77777777" w:rsidR="00351F1C" w:rsidRPr="003329BB" w:rsidRDefault="00E25D32" w:rsidP="00351F1C">
      <w:pPr>
        <w:spacing w:before="180" w:after="0" w:line="240" w:lineRule="auto"/>
        <w:jc w:val="both"/>
        <w:rPr>
          <w:rFonts w:ascii="Times New Roman" w:eastAsia="Times New Roman" w:hAnsi="Times New Roman" w:cs="Times New Roman"/>
          <w:b/>
          <w:bCs/>
          <w:kern w:val="0"/>
          <w:sz w:val="24"/>
          <w:szCs w:val="24"/>
          <w:lang w:eastAsia="en-IN"/>
          <w14:ligatures w14:val="none"/>
        </w:rPr>
      </w:pPr>
      <w:r w:rsidRPr="00E25D32">
        <w:rPr>
          <w:rFonts w:ascii="Times New Roman" w:eastAsia="Times New Roman" w:hAnsi="Times New Roman" w:cs="Times New Roman"/>
          <w:kern w:val="0"/>
          <w:sz w:val="24"/>
          <w:szCs w:val="24"/>
          <w:lang w:eastAsia="en-IN"/>
          <w14:ligatures w14:val="none"/>
        </w:rPr>
        <w:t>38</w:t>
      </w:r>
      <w:r w:rsidRPr="00E25D32">
        <w:rPr>
          <w:rFonts w:ascii="Times New Roman" w:eastAsia="Times New Roman" w:hAnsi="Times New Roman" w:cs="Times New Roman"/>
          <w:b/>
          <w:bCs/>
          <w:kern w:val="0"/>
          <w:sz w:val="24"/>
          <w:szCs w:val="24"/>
          <w:lang w:eastAsia="en-IN"/>
          <w14:ligatures w14:val="none"/>
        </w:rPr>
        <w:t>.</w:t>
      </w:r>
      <w:r w:rsidRPr="00E25D32">
        <w:rPr>
          <w:rFonts w:ascii="Times New Roman" w:eastAsia="Times New Roman" w:hAnsi="Times New Roman" w:cs="Times New Roman"/>
          <w:b/>
          <w:bCs/>
          <w:color w:val="000000"/>
          <w:kern w:val="0"/>
          <w:sz w:val="24"/>
          <w:szCs w:val="24"/>
          <w:lang w:eastAsia="en-IN"/>
          <w14:ligatures w14:val="none"/>
        </w:rPr>
        <w:t>Prakash Pinto</w:t>
      </w:r>
      <w:r w:rsidRPr="00E25D32">
        <w:rPr>
          <w:rFonts w:ascii="Times New Roman" w:eastAsia="Times New Roman" w:hAnsi="Times New Roman" w:cs="Times New Roman"/>
          <w:color w:val="000000"/>
          <w:kern w:val="0"/>
          <w:sz w:val="24"/>
          <w:szCs w:val="24"/>
          <w:lang w:eastAsia="en-IN"/>
          <w14:ligatures w14:val="none"/>
        </w:rPr>
        <w:t xml:space="preserve">, Shakila Bolar, Iqbal Thonse Hawaldar,Aleyamma George, and Abdelrhman Meero. 2022. Holiday Effect and Stock Returns: Evidence from Stock Exchanges of Gulf Cooperation Council. International Journal of Financial Studies 10: 103,2022, https://doi.org/10.3390/ijfs10040103 ISSN: 2227-7072 </w:t>
      </w:r>
      <w:r w:rsidRPr="00E25D32">
        <w:rPr>
          <w:rFonts w:ascii="Times New Roman" w:eastAsia="Times New Roman" w:hAnsi="Times New Roman" w:cs="Times New Roman"/>
          <w:color w:val="444444"/>
          <w:kern w:val="0"/>
          <w:sz w:val="24"/>
          <w:szCs w:val="24"/>
          <w:lang w:eastAsia="en-IN"/>
          <w14:ligatures w14:val="none"/>
        </w:rPr>
        <w:t>ISSN Online: 2227-7072</w:t>
      </w:r>
      <w:r w:rsidRPr="00E25D32">
        <w:rPr>
          <w:rFonts w:ascii="Times New Roman" w:eastAsia="Times New Roman" w:hAnsi="Times New Roman" w:cs="Times New Roman"/>
          <w:color w:val="000000"/>
          <w:kern w:val="0"/>
          <w:sz w:val="24"/>
          <w:szCs w:val="24"/>
          <w:lang w:eastAsia="en-IN"/>
          <w14:ligatures w14:val="none"/>
        </w:rPr>
        <w:t xml:space="preserve"> </w:t>
      </w:r>
      <w:r w:rsidR="00351F1C" w:rsidRPr="00E25D32">
        <w:rPr>
          <w:rFonts w:ascii="Times New Roman" w:eastAsia="Times New Roman" w:hAnsi="Times New Roman" w:cs="Times New Roman"/>
          <w:b/>
          <w:bCs/>
          <w:color w:val="444444"/>
          <w:kern w:val="0"/>
          <w:sz w:val="24"/>
          <w:szCs w:val="24"/>
          <w:lang w:eastAsia="en-IN"/>
          <w14:ligatures w14:val="none"/>
        </w:rPr>
        <w:t>[</w:t>
      </w:r>
      <w:r w:rsidR="00351F1C" w:rsidRPr="00E25D32">
        <w:rPr>
          <w:rFonts w:ascii="Times New Roman" w:eastAsia="Times New Roman" w:hAnsi="Times New Roman" w:cs="Times New Roman"/>
          <w:b/>
          <w:bCs/>
          <w:kern w:val="0"/>
          <w:sz w:val="24"/>
          <w:szCs w:val="24"/>
          <w:lang w:eastAsia="en-IN"/>
          <w14:ligatures w14:val="none"/>
        </w:rPr>
        <w:t>Scopus Indexed-</w:t>
      </w:r>
      <w:r w:rsidR="00351F1C" w:rsidRPr="00E25D32">
        <w:rPr>
          <w:rFonts w:ascii="Times New Roman" w:eastAsia="Times New Roman" w:hAnsi="Times New Roman" w:cs="Times New Roman"/>
          <w:b/>
          <w:bCs/>
          <w:i/>
          <w:iCs/>
          <w:kern w:val="0"/>
          <w:sz w:val="24"/>
          <w:szCs w:val="24"/>
          <w:lang w:eastAsia="en-IN"/>
          <w14:ligatures w14:val="none"/>
        </w:rPr>
        <w:t>ABDC Journal Quality List Rating B</w:t>
      </w:r>
      <w:r w:rsidR="00351F1C">
        <w:rPr>
          <w:rFonts w:ascii="Times New Roman" w:eastAsia="Times New Roman" w:hAnsi="Times New Roman" w:cs="Times New Roman"/>
          <w:b/>
          <w:bCs/>
          <w:i/>
          <w:iCs/>
          <w:kern w:val="0"/>
          <w:sz w:val="24"/>
          <w:szCs w:val="24"/>
          <w:lang w:eastAsia="en-IN"/>
          <w14:ligatures w14:val="none"/>
        </w:rPr>
        <w:t>,</w:t>
      </w:r>
      <w:r w:rsidR="00351F1C" w:rsidRPr="00CE1127">
        <w:t xml:space="preserve"> </w:t>
      </w:r>
      <w:r w:rsidR="00351F1C" w:rsidRPr="00CE1127">
        <w:rPr>
          <w:rFonts w:ascii="Times New Roman" w:eastAsia="Times New Roman" w:hAnsi="Times New Roman" w:cs="Times New Roman"/>
          <w:b/>
          <w:bCs/>
          <w:i/>
          <w:iCs/>
          <w:kern w:val="0"/>
          <w:sz w:val="24"/>
          <w:szCs w:val="24"/>
          <w:lang w:eastAsia="en-IN"/>
          <w14:ligatures w14:val="none"/>
        </w:rPr>
        <w:t>UGC-CARE List Group</w:t>
      </w:r>
      <w:r w:rsidR="00351F1C">
        <w:rPr>
          <w:rFonts w:ascii="Times New Roman" w:eastAsia="Times New Roman" w:hAnsi="Times New Roman" w:cs="Times New Roman"/>
          <w:b/>
          <w:bCs/>
          <w:i/>
          <w:iCs/>
          <w:kern w:val="0"/>
          <w:sz w:val="24"/>
          <w:szCs w:val="24"/>
          <w:lang w:eastAsia="en-IN"/>
          <w14:ligatures w14:val="none"/>
        </w:rPr>
        <w:t xml:space="preserve"> </w:t>
      </w:r>
      <w:r w:rsidR="00351F1C" w:rsidRPr="003329BB">
        <w:rPr>
          <w:rFonts w:ascii="Times New Roman" w:eastAsia="Times New Roman" w:hAnsi="Times New Roman" w:cs="Times New Roman"/>
          <w:b/>
          <w:bCs/>
          <w:kern w:val="0"/>
          <w:sz w:val="24"/>
          <w:szCs w:val="24"/>
          <w:lang w:eastAsia="en-IN"/>
          <w14:ligatures w14:val="none"/>
        </w:rPr>
        <w:t>II</w:t>
      </w:r>
      <w:r w:rsidR="00351F1C">
        <w:rPr>
          <w:rFonts w:ascii="Times New Roman" w:eastAsia="Times New Roman" w:hAnsi="Times New Roman" w:cs="Times New Roman"/>
          <w:b/>
          <w:bCs/>
          <w:kern w:val="0"/>
          <w:sz w:val="24"/>
          <w:szCs w:val="24"/>
          <w:lang w:eastAsia="en-IN"/>
          <w14:ligatures w14:val="none"/>
        </w:rPr>
        <w:t xml:space="preserve"> ]</w:t>
      </w:r>
    </w:p>
    <w:p w14:paraId="6190C4CF" w14:textId="65674116" w:rsidR="00351F1C" w:rsidRPr="00CE1127" w:rsidRDefault="00E25D32" w:rsidP="00351F1C">
      <w:pPr>
        <w:spacing w:before="180" w:after="0" w:line="240" w:lineRule="auto"/>
        <w:jc w:val="both"/>
        <w:rPr>
          <w:rFonts w:ascii="Times New Roman" w:eastAsia="Times New Roman" w:hAnsi="Times New Roman" w:cs="Times New Roman"/>
          <w:b/>
          <w:bCs/>
          <w:kern w:val="0"/>
          <w:sz w:val="24"/>
          <w:szCs w:val="24"/>
          <w:lang w:eastAsia="en-IN"/>
          <w14:ligatures w14:val="none"/>
        </w:rPr>
      </w:pPr>
      <w:r w:rsidRPr="00E25D32">
        <w:rPr>
          <w:rFonts w:ascii="Times New Roman" w:eastAsia="Times New Roman" w:hAnsi="Times New Roman" w:cs="Times New Roman"/>
          <w:color w:val="000000"/>
          <w:kern w:val="0"/>
          <w:sz w:val="24"/>
          <w:szCs w:val="24"/>
          <w:lang w:eastAsia="en-IN"/>
          <w14:ligatures w14:val="none"/>
        </w:rPr>
        <w:t xml:space="preserve">39.Sahana Bhat, K Abhaya Kumar, Cristi Spulbar, Ramona Birau, </w:t>
      </w:r>
      <w:r w:rsidRPr="00E25D32">
        <w:rPr>
          <w:rFonts w:ascii="Times New Roman" w:eastAsia="Times New Roman" w:hAnsi="Times New Roman" w:cs="Times New Roman"/>
          <w:b/>
          <w:bCs/>
          <w:color w:val="000000"/>
          <w:kern w:val="0"/>
          <w:sz w:val="24"/>
          <w:szCs w:val="24"/>
          <w:lang w:eastAsia="en-IN"/>
          <w14:ligatures w14:val="none"/>
        </w:rPr>
        <w:t>Prakash Pinto</w:t>
      </w:r>
      <w:r w:rsidRPr="00E25D32">
        <w:rPr>
          <w:rFonts w:ascii="Times New Roman" w:eastAsia="Times New Roman" w:hAnsi="Times New Roman" w:cs="Times New Roman"/>
          <w:color w:val="000000"/>
          <w:kern w:val="0"/>
          <w:sz w:val="24"/>
          <w:szCs w:val="24"/>
          <w:lang w:eastAsia="en-IN"/>
          <w14:ligatures w14:val="none"/>
        </w:rPr>
        <w:t>, Iqbal Thonse Hawaldar, Cristian Rebegea, Investigating the impact of normal and abnormal loss factors in garment industry: A case study based on a jeans manufacturer in India, Industria Textila,73(5) 2022,560-563, DOI: 10.35530/IT.073.05.202188</w:t>
      </w:r>
      <w:r w:rsidR="0089623E">
        <w:rPr>
          <w:rFonts w:ascii="Times New Roman" w:eastAsia="Times New Roman" w:hAnsi="Times New Roman" w:cs="Times New Roman"/>
          <w:color w:val="000000"/>
          <w:kern w:val="0"/>
          <w:sz w:val="24"/>
          <w:szCs w:val="24"/>
          <w:lang w:eastAsia="en-IN"/>
          <w14:ligatures w14:val="none"/>
        </w:rPr>
        <w:t xml:space="preserve"> </w:t>
      </w:r>
      <w:r w:rsidR="00351F1C" w:rsidRPr="00CE1127">
        <w:rPr>
          <w:rFonts w:ascii="Times New Roman" w:eastAsia="Times New Roman" w:hAnsi="Times New Roman" w:cs="Times New Roman"/>
          <w:b/>
          <w:bCs/>
          <w:color w:val="000000"/>
          <w:kern w:val="0"/>
          <w:sz w:val="24"/>
          <w:szCs w:val="24"/>
          <w:lang w:eastAsia="en-IN"/>
          <w14:ligatures w14:val="none"/>
        </w:rPr>
        <w:t>[Scopus Indexed UGC-CARE List Group II]</w:t>
      </w:r>
    </w:p>
    <w:p w14:paraId="49B28B24" w14:textId="77777777" w:rsidR="00351F1C" w:rsidRDefault="00351F1C" w:rsidP="00E25D32">
      <w:pPr>
        <w:spacing w:before="180" w:after="0" w:line="240" w:lineRule="auto"/>
        <w:jc w:val="both"/>
        <w:rPr>
          <w:rFonts w:ascii="Times New Roman" w:eastAsia="Times New Roman" w:hAnsi="Times New Roman" w:cs="Times New Roman"/>
          <w:color w:val="000000"/>
          <w:kern w:val="0"/>
          <w:sz w:val="24"/>
          <w:szCs w:val="24"/>
          <w:lang w:eastAsia="en-IN"/>
          <w14:ligatures w14:val="none"/>
        </w:rPr>
      </w:pPr>
    </w:p>
    <w:p w14:paraId="39CCA309" w14:textId="77777777" w:rsidR="00B42BC8" w:rsidRPr="00335292" w:rsidRDefault="00074C4A" w:rsidP="00B42BC8">
      <w:pPr>
        <w:spacing w:before="180" w:after="0" w:line="240" w:lineRule="auto"/>
        <w:jc w:val="both"/>
        <w:rPr>
          <w:rFonts w:ascii="Times New Roman" w:eastAsia="Times New Roman" w:hAnsi="Times New Roman" w:cs="Times New Roman"/>
          <w:b/>
          <w:bCs/>
          <w:kern w:val="0"/>
          <w:sz w:val="24"/>
          <w:szCs w:val="24"/>
          <w:lang w:eastAsia="en-IN"/>
          <w14:ligatures w14:val="none"/>
        </w:rPr>
      </w:pPr>
      <w:bookmarkStart w:id="6" w:name="_Hlk156392584"/>
      <w:r>
        <w:rPr>
          <w:rFonts w:ascii="Times New Roman" w:eastAsia="Times New Roman" w:hAnsi="Times New Roman" w:cs="Times New Roman"/>
          <w:kern w:val="0"/>
          <w:sz w:val="24"/>
          <w:szCs w:val="24"/>
          <w:lang w:eastAsia="en-IN"/>
          <w14:ligatures w14:val="none"/>
        </w:rPr>
        <w:lastRenderedPageBreak/>
        <w:t>40.</w:t>
      </w:r>
      <w:r w:rsidRPr="00074C4A">
        <w:rPr>
          <w:rFonts w:ascii="Times New Roman" w:eastAsia="Times New Roman" w:hAnsi="Times New Roman" w:cs="Times New Roman"/>
          <w:kern w:val="0"/>
          <w:sz w:val="24"/>
          <w:szCs w:val="24"/>
          <w:lang w:eastAsia="en-IN"/>
          <w14:ligatures w14:val="none"/>
        </w:rPr>
        <w:t xml:space="preserve">Vinish P, </w:t>
      </w:r>
      <w:r w:rsidRPr="00074C4A">
        <w:rPr>
          <w:rFonts w:ascii="Times New Roman" w:eastAsia="Times New Roman" w:hAnsi="Times New Roman" w:cs="Times New Roman"/>
          <w:b/>
          <w:bCs/>
          <w:kern w:val="0"/>
          <w:sz w:val="24"/>
          <w:szCs w:val="24"/>
          <w:lang w:eastAsia="en-IN"/>
          <w14:ligatures w14:val="none"/>
        </w:rPr>
        <w:t>Prakash Pinto</w:t>
      </w:r>
      <w:r w:rsidRPr="00074C4A">
        <w:rPr>
          <w:rFonts w:ascii="Times New Roman" w:eastAsia="Times New Roman" w:hAnsi="Times New Roman" w:cs="Times New Roman"/>
          <w:kern w:val="0"/>
          <w:sz w:val="24"/>
          <w:szCs w:val="24"/>
          <w:lang w:eastAsia="en-IN"/>
          <w14:ligatures w14:val="none"/>
        </w:rPr>
        <w:t xml:space="preserve"> and Iqbal Thonse Hawaldar (2022). Perceived idle wait</w:t>
      </w:r>
      <w:r>
        <w:rPr>
          <w:rFonts w:ascii="Times New Roman" w:eastAsia="Times New Roman" w:hAnsi="Times New Roman" w:cs="Times New Roman"/>
          <w:kern w:val="0"/>
          <w:sz w:val="24"/>
          <w:szCs w:val="24"/>
          <w:lang w:eastAsia="en-IN"/>
          <w14:ligatures w14:val="none"/>
        </w:rPr>
        <w:t xml:space="preserve"> </w:t>
      </w:r>
      <w:r w:rsidRPr="00074C4A">
        <w:rPr>
          <w:rFonts w:ascii="Times New Roman" w:eastAsia="Times New Roman" w:hAnsi="Times New Roman" w:cs="Times New Roman"/>
          <w:kern w:val="0"/>
          <w:sz w:val="24"/>
          <w:szCs w:val="24"/>
          <w:lang w:eastAsia="en-IN"/>
          <w14:ligatures w14:val="none"/>
        </w:rPr>
        <w:t>and associated emotional discomfort: An analysis of retail waiting experience.Innovative Marketing , 18(1), 1-11. doi:10.21511/im.18(1).2022.01</w:t>
      </w:r>
      <w:r w:rsidR="00B42BC8">
        <w:rPr>
          <w:rFonts w:ascii="Times New Roman" w:eastAsia="Times New Roman" w:hAnsi="Times New Roman" w:cs="Times New Roman"/>
          <w:kern w:val="0"/>
          <w:sz w:val="24"/>
          <w:szCs w:val="24"/>
          <w:lang w:eastAsia="en-IN"/>
          <w14:ligatures w14:val="none"/>
        </w:rPr>
        <w:t xml:space="preserve"> </w:t>
      </w:r>
      <w:r w:rsidR="00B42BC8" w:rsidRPr="00335292">
        <w:rPr>
          <w:rFonts w:ascii="Times New Roman" w:eastAsia="Times New Roman" w:hAnsi="Times New Roman" w:cs="Times New Roman"/>
          <w:b/>
          <w:bCs/>
          <w:kern w:val="0"/>
          <w:sz w:val="24"/>
          <w:szCs w:val="24"/>
          <w:lang w:eastAsia="en-IN"/>
          <w14:ligatures w14:val="none"/>
        </w:rPr>
        <w:t>[Scopus Indexed UGC-CARE List Group II]</w:t>
      </w:r>
    </w:p>
    <w:bookmarkEnd w:id="6"/>
    <w:p w14:paraId="654DE206" w14:textId="3822CEB8" w:rsidR="00876AFA" w:rsidRDefault="00E25D32" w:rsidP="00E25D32">
      <w:pPr>
        <w:spacing w:before="180" w:after="0" w:line="240" w:lineRule="auto"/>
        <w:jc w:val="both"/>
        <w:rPr>
          <w:rFonts w:ascii="Times New Roman" w:eastAsia="Times New Roman" w:hAnsi="Times New Roman" w:cs="Times New Roman"/>
          <w:color w:val="000000"/>
          <w:kern w:val="0"/>
          <w:sz w:val="24"/>
          <w:szCs w:val="24"/>
          <w:lang w:eastAsia="en-IN"/>
          <w14:ligatures w14:val="none"/>
        </w:rPr>
      </w:pPr>
      <w:r w:rsidRPr="00E25D32">
        <w:rPr>
          <w:rFonts w:ascii="Times New Roman" w:eastAsia="Times New Roman" w:hAnsi="Times New Roman" w:cs="Times New Roman"/>
          <w:color w:val="000000"/>
          <w:kern w:val="0"/>
          <w:sz w:val="24"/>
          <w:szCs w:val="24"/>
          <w:lang w:eastAsia="en-IN"/>
          <w14:ligatures w14:val="none"/>
        </w:rPr>
        <w:t>4</w:t>
      </w:r>
      <w:r w:rsidR="000C62D7">
        <w:rPr>
          <w:rFonts w:ascii="Times New Roman" w:eastAsia="Times New Roman" w:hAnsi="Times New Roman" w:cs="Times New Roman"/>
          <w:color w:val="000000"/>
          <w:kern w:val="0"/>
          <w:sz w:val="24"/>
          <w:szCs w:val="24"/>
          <w:lang w:eastAsia="en-IN"/>
          <w14:ligatures w14:val="none"/>
        </w:rPr>
        <w:t>1</w:t>
      </w:r>
      <w:r w:rsidRPr="00E25D32">
        <w:rPr>
          <w:rFonts w:ascii="Times New Roman" w:eastAsia="Times New Roman" w:hAnsi="Times New Roman" w:cs="Times New Roman"/>
          <w:color w:val="000000"/>
          <w:kern w:val="0"/>
          <w:sz w:val="24"/>
          <w:szCs w:val="24"/>
          <w:lang w:eastAsia="en-IN"/>
          <w14:ligatures w14:val="none"/>
        </w:rPr>
        <w:t>. K. Abhaya Kumar,</w:t>
      </w:r>
      <w:r w:rsidRPr="00E25D32">
        <w:rPr>
          <w:rFonts w:ascii="Times New Roman" w:eastAsia="Times New Roman" w:hAnsi="Times New Roman" w:cs="Times New Roman"/>
          <w:b/>
          <w:bCs/>
          <w:color w:val="000000"/>
          <w:kern w:val="0"/>
          <w:sz w:val="24"/>
          <w:szCs w:val="24"/>
          <w:lang w:eastAsia="en-IN"/>
          <w14:ligatures w14:val="none"/>
        </w:rPr>
        <w:t xml:space="preserve"> Prakash Pinto,</w:t>
      </w:r>
      <w:r w:rsidRPr="00E25D32">
        <w:rPr>
          <w:rFonts w:ascii="Times New Roman" w:eastAsia="Times New Roman" w:hAnsi="Times New Roman" w:cs="Times New Roman"/>
          <w:color w:val="000000"/>
          <w:kern w:val="0"/>
          <w:sz w:val="24"/>
          <w:szCs w:val="24"/>
          <w:lang w:eastAsia="en-IN"/>
          <w14:ligatures w14:val="none"/>
        </w:rPr>
        <w:t xml:space="preserve"> Iqbal Thonse Hawaldar, Saheem Shaikh, Shravan Bhagav,B. Padmanabha, Investigating the Nexus between Crude Oil Price and Stock Prices of Oil Exploration Companies, International Journal of Energy Economics and Policy, 2022, 12(4), 2022,40-47. doi:10.32479/ijeep.13070 </w:t>
      </w:r>
      <w:r w:rsidR="00B5104A">
        <w:rPr>
          <w:rFonts w:ascii="Times New Roman" w:eastAsia="Times New Roman" w:hAnsi="Times New Roman" w:cs="Times New Roman"/>
          <w:color w:val="000000"/>
          <w:kern w:val="0"/>
          <w:sz w:val="24"/>
          <w:szCs w:val="24"/>
          <w:lang w:eastAsia="en-IN"/>
          <w14:ligatures w14:val="none"/>
        </w:rPr>
        <w:t xml:space="preserve"> </w:t>
      </w:r>
      <w:r w:rsidR="00876AFA" w:rsidRPr="00CE1127">
        <w:rPr>
          <w:rFonts w:ascii="Times New Roman" w:eastAsia="Times New Roman" w:hAnsi="Times New Roman" w:cs="Times New Roman"/>
          <w:b/>
          <w:bCs/>
          <w:color w:val="000000"/>
          <w:kern w:val="0"/>
          <w:sz w:val="24"/>
          <w:szCs w:val="24"/>
          <w:lang w:eastAsia="en-IN"/>
          <w14:ligatures w14:val="none"/>
        </w:rPr>
        <w:t>[Scopus Indexed UGC-CARE List Group II]</w:t>
      </w:r>
    </w:p>
    <w:p w14:paraId="259F4A9C" w14:textId="330B2934" w:rsidR="002D0DA9" w:rsidRDefault="00143465" w:rsidP="002D0DA9">
      <w:pPr>
        <w:spacing w:before="180" w:after="0" w:line="240" w:lineRule="auto"/>
        <w:jc w:val="both"/>
        <w:rPr>
          <w:rFonts w:ascii="Times New Roman" w:hAnsi="Times New Roman" w:cs="Times New Roman"/>
          <w:color w:val="597CFF"/>
          <w:sz w:val="24"/>
          <w:szCs w:val="24"/>
          <w:u w:val="single"/>
          <w:shd w:val="clear" w:color="auto" w:fill="FFFFFF"/>
        </w:rPr>
      </w:pPr>
      <w:r>
        <w:rPr>
          <w:rFonts w:ascii="Times New Roman" w:eastAsia="Times New Roman" w:hAnsi="Times New Roman" w:cs="Times New Roman"/>
          <w:color w:val="000000"/>
          <w:kern w:val="0"/>
          <w:sz w:val="24"/>
          <w:szCs w:val="24"/>
          <w:lang w:eastAsia="en-IN"/>
          <w14:ligatures w14:val="none"/>
        </w:rPr>
        <w:t>4</w:t>
      </w:r>
      <w:r w:rsidR="000C62D7">
        <w:rPr>
          <w:rFonts w:ascii="Times New Roman" w:eastAsia="Times New Roman" w:hAnsi="Times New Roman" w:cs="Times New Roman"/>
          <w:color w:val="000000"/>
          <w:kern w:val="0"/>
          <w:sz w:val="24"/>
          <w:szCs w:val="24"/>
          <w:lang w:eastAsia="en-IN"/>
          <w14:ligatures w14:val="none"/>
        </w:rPr>
        <w:t>2</w:t>
      </w:r>
      <w:r>
        <w:rPr>
          <w:rFonts w:ascii="Times New Roman" w:eastAsia="Times New Roman" w:hAnsi="Times New Roman" w:cs="Times New Roman"/>
          <w:color w:val="000000"/>
          <w:kern w:val="0"/>
          <w:sz w:val="24"/>
          <w:szCs w:val="24"/>
          <w:lang w:eastAsia="en-IN"/>
          <w14:ligatures w14:val="none"/>
        </w:rPr>
        <w:t>.</w:t>
      </w:r>
      <w:r w:rsidR="007C698B" w:rsidRPr="007C698B">
        <w:t xml:space="preserve"> </w:t>
      </w:r>
      <w:r w:rsidR="007C698B" w:rsidRPr="007C698B">
        <w:rPr>
          <w:rFonts w:ascii="Times New Roman" w:eastAsia="Times New Roman" w:hAnsi="Times New Roman" w:cs="Times New Roman"/>
          <w:color w:val="000000"/>
          <w:kern w:val="0"/>
          <w:sz w:val="24"/>
          <w:szCs w:val="24"/>
          <w:lang w:eastAsia="en-IN"/>
          <w14:ligatures w14:val="none"/>
        </w:rPr>
        <w:t>Vinish P,</w:t>
      </w:r>
      <w:r w:rsidR="00F746E7">
        <w:rPr>
          <w:rFonts w:ascii="Times New Roman" w:eastAsia="Times New Roman" w:hAnsi="Times New Roman" w:cs="Times New Roman"/>
          <w:color w:val="000000"/>
          <w:kern w:val="0"/>
          <w:sz w:val="24"/>
          <w:szCs w:val="24"/>
          <w:lang w:eastAsia="en-IN"/>
          <w14:ligatures w14:val="none"/>
        </w:rPr>
        <w:t xml:space="preserve"> </w:t>
      </w:r>
      <w:r w:rsidR="007C698B" w:rsidRPr="00F746E7">
        <w:rPr>
          <w:rFonts w:ascii="Times New Roman" w:eastAsia="Times New Roman" w:hAnsi="Times New Roman" w:cs="Times New Roman"/>
          <w:b/>
          <w:bCs/>
          <w:color w:val="000000"/>
          <w:kern w:val="0"/>
          <w:sz w:val="24"/>
          <w:szCs w:val="24"/>
          <w:lang w:eastAsia="en-IN"/>
          <w14:ligatures w14:val="none"/>
        </w:rPr>
        <w:t>Prakash Pinto</w:t>
      </w:r>
      <w:r w:rsidR="007C698B" w:rsidRPr="007C698B">
        <w:rPr>
          <w:rFonts w:ascii="Times New Roman" w:eastAsia="Times New Roman" w:hAnsi="Times New Roman" w:cs="Times New Roman"/>
          <w:color w:val="000000"/>
          <w:kern w:val="0"/>
          <w:sz w:val="24"/>
          <w:szCs w:val="24"/>
          <w:lang w:eastAsia="en-IN"/>
          <w14:ligatures w14:val="none"/>
        </w:rPr>
        <w:t>,</w:t>
      </w:r>
      <w:r w:rsidR="00F746E7">
        <w:rPr>
          <w:rFonts w:ascii="Times New Roman" w:eastAsia="Times New Roman" w:hAnsi="Times New Roman" w:cs="Times New Roman"/>
          <w:color w:val="000000"/>
          <w:kern w:val="0"/>
          <w:sz w:val="24"/>
          <w:szCs w:val="24"/>
          <w:lang w:eastAsia="en-IN"/>
          <w14:ligatures w14:val="none"/>
        </w:rPr>
        <w:t xml:space="preserve"> </w:t>
      </w:r>
      <w:r w:rsidR="007C698B" w:rsidRPr="007C698B">
        <w:rPr>
          <w:rFonts w:ascii="Times New Roman" w:eastAsia="Times New Roman" w:hAnsi="Times New Roman" w:cs="Times New Roman"/>
          <w:color w:val="000000"/>
          <w:kern w:val="0"/>
          <w:sz w:val="24"/>
          <w:szCs w:val="24"/>
          <w:lang w:eastAsia="en-IN"/>
          <w14:ligatures w14:val="none"/>
        </w:rPr>
        <w:t>Rio D’Souza</w:t>
      </w:r>
      <w:r w:rsidR="00F70B06">
        <w:rPr>
          <w:rFonts w:ascii="Times New Roman" w:eastAsia="Times New Roman" w:hAnsi="Times New Roman" w:cs="Times New Roman"/>
          <w:color w:val="000000"/>
          <w:kern w:val="0"/>
          <w:sz w:val="24"/>
          <w:szCs w:val="24"/>
          <w:lang w:eastAsia="en-IN"/>
          <w14:ligatures w14:val="none"/>
        </w:rPr>
        <w:t>,</w:t>
      </w:r>
      <w:r w:rsidR="00F70B06" w:rsidRPr="00F70B06">
        <w:t xml:space="preserve"> </w:t>
      </w:r>
      <w:r w:rsidR="00F70B06" w:rsidRPr="00F70B06">
        <w:rPr>
          <w:rFonts w:ascii="Times New Roman" w:eastAsia="Times New Roman" w:hAnsi="Times New Roman" w:cs="Times New Roman"/>
          <w:color w:val="000000"/>
          <w:kern w:val="0"/>
          <w:sz w:val="24"/>
          <w:szCs w:val="24"/>
          <w:lang w:eastAsia="en-IN"/>
          <w14:ligatures w14:val="none"/>
        </w:rPr>
        <w:t>Framework for identification of curriculum gaps: A systematic approach</w:t>
      </w:r>
      <w:r w:rsidR="00F70B06">
        <w:rPr>
          <w:rFonts w:ascii="Times New Roman" w:eastAsia="Times New Roman" w:hAnsi="Times New Roman" w:cs="Times New Roman"/>
          <w:color w:val="000000"/>
          <w:kern w:val="0"/>
          <w:sz w:val="24"/>
          <w:szCs w:val="24"/>
          <w:lang w:eastAsia="en-IN"/>
          <w14:ligatures w14:val="none"/>
        </w:rPr>
        <w:t>,</w:t>
      </w:r>
      <w:r w:rsidR="002D0DA9" w:rsidRPr="002D0DA9">
        <w:t xml:space="preserve"> </w:t>
      </w:r>
      <w:r w:rsidR="002D0DA9" w:rsidRPr="002D0DA9">
        <w:rPr>
          <w:rFonts w:ascii="Times New Roman" w:eastAsia="Times New Roman" w:hAnsi="Times New Roman" w:cs="Times New Roman"/>
          <w:color w:val="000000"/>
          <w:kern w:val="0"/>
          <w:sz w:val="24"/>
          <w:szCs w:val="24"/>
          <w:lang w:eastAsia="en-IN"/>
          <w14:ligatures w14:val="none"/>
        </w:rPr>
        <w:t xml:space="preserve">Journal of Engineering Education Transformations,Volume No 35, </w:t>
      </w:r>
      <w:r w:rsidR="003805D9">
        <w:rPr>
          <w:rFonts w:ascii="Times New Roman" w:eastAsia="Times New Roman" w:hAnsi="Times New Roman" w:cs="Times New Roman"/>
          <w:color w:val="000000"/>
          <w:kern w:val="0"/>
          <w:sz w:val="24"/>
          <w:szCs w:val="24"/>
          <w:lang w:eastAsia="en-IN"/>
          <w14:ligatures w14:val="none"/>
        </w:rPr>
        <w:t>Special Issue 1,</w:t>
      </w:r>
      <w:r w:rsidR="002D0DA9" w:rsidRPr="002D0DA9">
        <w:rPr>
          <w:rFonts w:ascii="Times New Roman" w:eastAsia="Times New Roman" w:hAnsi="Times New Roman" w:cs="Times New Roman"/>
          <w:color w:val="000000"/>
          <w:kern w:val="0"/>
          <w:sz w:val="24"/>
          <w:szCs w:val="24"/>
          <w:lang w:eastAsia="en-IN"/>
          <w14:ligatures w14:val="none"/>
        </w:rPr>
        <w:t xml:space="preserve"> 2022,</w:t>
      </w:r>
      <w:r w:rsidR="00C94334">
        <w:rPr>
          <w:rFonts w:ascii="Times New Roman" w:eastAsia="Times New Roman" w:hAnsi="Times New Roman" w:cs="Times New Roman"/>
          <w:color w:val="000000"/>
          <w:kern w:val="0"/>
          <w:sz w:val="24"/>
          <w:szCs w:val="24"/>
          <w:lang w:eastAsia="en-IN"/>
          <w14:ligatures w14:val="none"/>
        </w:rPr>
        <w:t xml:space="preserve"> </w:t>
      </w:r>
      <w:r w:rsidR="00C31C72">
        <w:rPr>
          <w:rFonts w:ascii="Times New Roman" w:eastAsia="Times New Roman" w:hAnsi="Times New Roman" w:cs="Times New Roman"/>
          <w:color w:val="000000"/>
          <w:kern w:val="0"/>
          <w:sz w:val="24"/>
          <w:szCs w:val="24"/>
          <w:lang w:eastAsia="en-IN"/>
          <w14:ligatures w14:val="none"/>
        </w:rPr>
        <w:t>61</w:t>
      </w:r>
      <w:r w:rsidR="008F0D0A">
        <w:rPr>
          <w:rFonts w:ascii="Times New Roman" w:eastAsia="Times New Roman" w:hAnsi="Times New Roman" w:cs="Times New Roman"/>
          <w:color w:val="000000"/>
          <w:kern w:val="0"/>
          <w:sz w:val="24"/>
          <w:szCs w:val="24"/>
          <w:lang w:eastAsia="en-IN"/>
          <w14:ligatures w14:val="none"/>
        </w:rPr>
        <w:t>-68</w:t>
      </w:r>
      <w:r w:rsidR="002D0DA9" w:rsidRPr="002D0DA9">
        <w:rPr>
          <w:rFonts w:ascii="Times New Roman" w:eastAsia="Times New Roman" w:hAnsi="Times New Roman" w:cs="Times New Roman"/>
          <w:color w:val="000000"/>
          <w:kern w:val="0"/>
          <w:sz w:val="24"/>
          <w:szCs w:val="24"/>
          <w:lang w:eastAsia="en-IN"/>
          <w14:ligatures w14:val="none"/>
        </w:rPr>
        <w:t xml:space="preserve"> eISSN 2394-1707 </w:t>
      </w:r>
      <w:r w:rsidR="00992DD5" w:rsidRPr="00992DD5">
        <w:rPr>
          <w:rFonts w:ascii="Times New Roman" w:hAnsi="Times New Roman" w:cs="Times New Roman"/>
          <w:b/>
          <w:bCs/>
          <w:color w:val="111111"/>
          <w:sz w:val="24"/>
          <w:szCs w:val="24"/>
          <w:shd w:val="clear" w:color="auto" w:fill="FFFFFF"/>
        </w:rPr>
        <w:t>DOI</w:t>
      </w:r>
      <w:r w:rsidR="00992DD5" w:rsidRPr="00992DD5">
        <w:rPr>
          <w:rFonts w:ascii="Times New Roman" w:hAnsi="Times New Roman" w:cs="Times New Roman"/>
          <w:color w:val="111111"/>
          <w:sz w:val="24"/>
          <w:szCs w:val="24"/>
          <w:shd w:val="clear" w:color="auto" w:fill="FFFFFF"/>
        </w:rPr>
        <w:t>: </w:t>
      </w:r>
      <w:hyperlink r:id="rId24" w:history="1">
        <w:r w:rsidR="00992DD5" w:rsidRPr="00992DD5">
          <w:rPr>
            <w:rFonts w:ascii="Times New Roman" w:hAnsi="Times New Roman" w:cs="Times New Roman"/>
            <w:color w:val="597CFF"/>
            <w:sz w:val="24"/>
            <w:szCs w:val="24"/>
            <w:u w:val="single"/>
            <w:shd w:val="clear" w:color="auto" w:fill="FFFFFF"/>
          </w:rPr>
          <w:t>10.16920/jeet/2022/v35is1/22009</w:t>
        </w:r>
      </w:hyperlink>
    </w:p>
    <w:p w14:paraId="0CDCD684" w14:textId="77777777" w:rsidR="00906E07" w:rsidRDefault="00906E07" w:rsidP="00906E07">
      <w:pPr>
        <w:spacing w:before="180" w:after="0" w:line="240" w:lineRule="auto"/>
        <w:jc w:val="both"/>
        <w:rPr>
          <w:rFonts w:ascii="Times New Roman" w:eastAsia="Times New Roman" w:hAnsi="Times New Roman" w:cs="Times New Roman"/>
          <w:b/>
          <w:bCs/>
          <w:color w:val="000000"/>
          <w:kern w:val="0"/>
          <w:sz w:val="24"/>
          <w:szCs w:val="24"/>
          <w:lang w:eastAsia="en-IN"/>
          <w14:ligatures w14:val="none"/>
        </w:rPr>
      </w:pPr>
      <w:r w:rsidRPr="00CE1127">
        <w:rPr>
          <w:rFonts w:ascii="Times New Roman" w:eastAsia="Times New Roman" w:hAnsi="Times New Roman" w:cs="Times New Roman"/>
          <w:b/>
          <w:bCs/>
          <w:color w:val="000000"/>
          <w:kern w:val="0"/>
          <w:sz w:val="24"/>
          <w:szCs w:val="24"/>
          <w:lang w:eastAsia="en-IN"/>
          <w14:ligatures w14:val="none"/>
        </w:rPr>
        <w:t>[Scopus Indexed UGC-CARE List Group II]</w:t>
      </w:r>
    </w:p>
    <w:p w14:paraId="3AD51EC2" w14:textId="77777777" w:rsidR="00986603" w:rsidRDefault="00BB0133" w:rsidP="00986603">
      <w:pPr>
        <w:spacing w:before="180" w:after="0" w:line="240" w:lineRule="auto"/>
        <w:jc w:val="both"/>
        <w:rPr>
          <w:rFonts w:ascii="Times New Roman" w:eastAsia="Times New Roman" w:hAnsi="Times New Roman" w:cs="Times New Roman"/>
          <w:b/>
          <w:bCs/>
          <w:color w:val="000000"/>
          <w:kern w:val="0"/>
          <w:sz w:val="24"/>
          <w:szCs w:val="24"/>
          <w:lang w:eastAsia="en-IN"/>
          <w14:ligatures w14:val="none"/>
        </w:rPr>
      </w:pPr>
      <w:r w:rsidRPr="00BB0133">
        <w:rPr>
          <w:rFonts w:ascii="Times New Roman" w:hAnsi="Times New Roman" w:cs="Times New Roman"/>
          <w:color w:val="000000"/>
          <w:kern w:val="0"/>
          <w:sz w:val="24"/>
          <w:szCs w:val="24"/>
        </w:rPr>
        <w:t>43. Vinish P, Prakash Pinto, Iqbal Thonse Hawaldar and M. M. Munshi (2022).Coping emotional discomfort at retail checkout: Potential distractions and implications. Innovative Marketing , 18(3), 159-169.doi:</w:t>
      </w:r>
      <w:r w:rsidRPr="00BB0133">
        <w:rPr>
          <w:rFonts w:ascii="Times New Roman" w:hAnsi="Times New Roman" w:cs="Times New Roman"/>
          <w:color w:val="A10EA1"/>
          <w:kern w:val="0"/>
          <w:sz w:val="24"/>
          <w:szCs w:val="24"/>
        </w:rPr>
        <w:t>10.21511/im.18(3).2022.14</w:t>
      </w:r>
      <w:r w:rsidR="00986603" w:rsidRPr="00CE1127">
        <w:rPr>
          <w:rFonts w:ascii="Times New Roman" w:eastAsia="Times New Roman" w:hAnsi="Times New Roman" w:cs="Times New Roman"/>
          <w:b/>
          <w:bCs/>
          <w:color w:val="000000"/>
          <w:kern w:val="0"/>
          <w:sz w:val="24"/>
          <w:szCs w:val="24"/>
          <w:lang w:eastAsia="en-IN"/>
          <w14:ligatures w14:val="none"/>
        </w:rPr>
        <w:t>[Scopus Indexed UGC-CARE List Group II]</w:t>
      </w:r>
    </w:p>
    <w:p w14:paraId="0214DFDD" w14:textId="63BC4935" w:rsidR="005520BE" w:rsidRPr="00F27224" w:rsidRDefault="005520BE" w:rsidP="005520BE">
      <w:pPr>
        <w:spacing w:before="180" w:after="0" w:line="240" w:lineRule="auto"/>
        <w:jc w:val="both"/>
        <w:rPr>
          <w:rFonts w:ascii="Times New Roman" w:eastAsia="Times New Roman" w:hAnsi="Times New Roman" w:cs="Times New Roman"/>
          <w:b/>
          <w:bCs/>
          <w:color w:val="000000"/>
          <w:kern w:val="0"/>
          <w:sz w:val="24"/>
          <w:szCs w:val="24"/>
          <w:lang w:eastAsia="en-IN"/>
          <w14:ligatures w14:val="none"/>
        </w:rPr>
      </w:pPr>
      <w:r w:rsidRPr="00F27224">
        <w:rPr>
          <w:rFonts w:ascii="Times New Roman" w:eastAsia="Times New Roman" w:hAnsi="Times New Roman" w:cs="Times New Roman"/>
          <w:color w:val="000000"/>
          <w:kern w:val="0"/>
          <w:sz w:val="24"/>
          <w:szCs w:val="24"/>
          <w:lang w:eastAsia="en-IN"/>
          <w14:ligatures w14:val="none"/>
        </w:rPr>
        <w:t xml:space="preserve">44.B. R. Pradeep Kumar, K. Abhaya Kumar, Prakash Pinto, Iqbal Thonse Hawaldar,Cristi Spulbar, Ramona Birau, Lucian Claudiu </w:t>
      </w:r>
      <w:r w:rsidR="00F379E8" w:rsidRPr="00F27224">
        <w:rPr>
          <w:rFonts w:ascii="Times New Roman" w:eastAsia="Times New Roman" w:hAnsi="Times New Roman" w:cs="Times New Roman"/>
          <w:color w:val="000000"/>
          <w:kern w:val="0"/>
          <w:sz w:val="24"/>
          <w:szCs w:val="24"/>
          <w:lang w:eastAsia="en-IN"/>
          <w14:ligatures w14:val="none"/>
        </w:rPr>
        <w:t>A</w:t>
      </w:r>
      <w:r w:rsidRPr="00F27224">
        <w:rPr>
          <w:rFonts w:ascii="Times New Roman" w:eastAsia="Times New Roman" w:hAnsi="Times New Roman" w:cs="Times New Roman"/>
          <w:color w:val="000000"/>
          <w:kern w:val="0"/>
          <w:sz w:val="24"/>
          <w:szCs w:val="24"/>
          <w:lang w:eastAsia="en-IN"/>
          <w14:ligatures w14:val="none"/>
        </w:rPr>
        <w:t>nghe</w:t>
      </w:r>
      <w:r w:rsidR="00F379E8" w:rsidRPr="00F27224">
        <w:rPr>
          <w:rFonts w:ascii="Times New Roman" w:eastAsia="Times New Roman" w:hAnsi="Times New Roman" w:cs="Times New Roman"/>
          <w:color w:val="000000"/>
          <w:kern w:val="0"/>
          <w:sz w:val="24"/>
          <w:szCs w:val="24"/>
          <w:lang w:eastAsia="en-IN"/>
          <w14:ligatures w14:val="none"/>
        </w:rPr>
        <w:t xml:space="preserve"> (2022) Crude oil futures to manage the price risk of textile equities: An empirical evidence from India</w:t>
      </w:r>
      <w:r w:rsidR="00306B63" w:rsidRPr="00F27224">
        <w:rPr>
          <w:rFonts w:ascii="Times New Roman" w:eastAsia="Times New Roman" w:hAnsi="Times New Roman" w:cs="Times New Roman"/>
          <w:color w:val="000000"/>
          <w:kern w:val="0"/>
          <w:sz w:val="24"/>
          <w:szCs w:val="24"/>
          <w:lang w:eastAsia="en-IN"/>
          <w14:ligatures w14:val="none"/>
        </w:rPr>
        <w:t>,</w:t>
      </w:r>
      <w:r w:rsidR="00306B63" w:rsidRPr="00F27224">
        <w:t xml:space="preserve"> </w:t>
      </w:r>
      <w:r w:rsidR="00306B63" w:rsidRPr="00F27224">
        <w:rPr>
          <w:rFonts w:ascii="Times New Roman" w:eastAsia="Times New Roman" w:hAnsi="Times New Roman" w:cs="Times New Roman"/>
          <w:color w:val="000000"/>
          <w:kern w:val="0"/>
          <w:sz w:val="24"/>
          <w:szCs w:val="24"/>
          <w:lang w:eastAsia="en-IN"/>
          <w14:ligatures w14:val="none"/>
        </w:rPr>
        <w:t>Industria Textila</w:t>
      </w:r>
      <w:r w:rsidR="00B32556">
        <w:rPr>
          <w:rFonts w:ascii="Times New Roman" w:eastAsia="Times New Roman" w:hAnsi="Times New Roman" w:cs="Times New Roman"/>
          <w:color w:val="000000"/>
          <w:kern w:val="0"/>
          <w:sz w:val="24"/>
          <w:szCs w:val="24"/>
          <w:lang w:eastAsia="en-IN"/>
          <w14:ligatures w14:val="none"/>
        </w:rPr>
        <w:t>,</w:t>
      </w:r>
      <w:r w:rsidR="00306B63" w:rsidRPr="00F27224">
        <w:rPr>
          <w:rFonts w:ascii="Times New Roman" w:eastAsia="Times New Roman" w:hAnsi="Times New Roman" w:cs="Times New Roman"/>
          <w:color w:val="000000"/>
          <w:kern w:val="0"/>
          <w:sz w:val="24"/>
          <w:szCs w:val="24"/>
          <w:lang w:eastAsia="en-IN"/>
          <w14:ligatures w14:val="none"/>
        </w:rPr>
        <w:t>73(4)</w:t>
      </w:r>
      <w:r w:rsidR="00B32556">
        <w:rPr>
          <w:rFonts w:ascii="Times New Roman" w:eastAsia="Times New Roman" w:hAnsi="Times New Roman" w:cs="Times New Roman"/>
          <w:color w:val="000000"/>
          <w:kern w:val="0"/>
          <w:sz w:val="24"/>
          <w:szCs w:val="24"/>
          <w:lang w:eastAsia="en-IN"/>
          <w14:ligatures w14:val="none"/>
        </w:rPr>
        <w:t xml:space="preserve"> ,2022.</w:t>
      </w:r>
      <w:r w:rsidR="00306B63" w:rsidRPr="00F27224">
        <w:rPr>
          <w:rFonts w:ascii="Times New Roman" w:eastAsia="Times New Roman" w:hAnsi="Times New Roman" w:cs="Times New Roman"/>
          <w:color w:val="000000"/>
          <w:kern w:val="0"/>
          <w:sz w:val="24"/>
          <w:szCs w:val="24"/>
          <w:lang w:eastAsia="en-IN"/>
          <w14:ligatures w14:val="none"/>
        </w:rPr>
        <w:t>438-446 DOI:10.35530/IT.073.04.202177</w:t>
      </w:r>
      <w:r w:rsidRPr="00F27224">
        <w:rPr>
          <w:rFonts w:ascii="Times New Roman" w:eastAsia="Times New Roman" w:hAnsi="Times New Roman" w:cs="Times New Roman"/>
          <w:b/>
          <w:bCs/>
          <w:color w:val="000000"/>
          <w:kern w:val="0"/>
          <w:sz w:val="24"/>
          <w:szCs w:val="24"/>
          <w:lang w:eastAsia="en-IN"/>
          <w14:ligatures w14:val="none"/>
        </w:rPr>
        <w:t>[Scopus Indexed UGC-CARE List Group II]</w:t>
      </w:r>
    </w:p>
    <w:p w14:paraId="44524E4A" w14:textId="1D09D4DE" w:rsidR="00BB0133" w:rsidRPr="00BB0133" w:rsidRDefault="00BB0133" w:rsidP="00BB0133">
      <w:pPr>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en-IN"/>
          <w14:ligatures w14:val="none"/>
        </w:rPr>
      </w:pPr>
    </w:p>
    <w:p w14:paraId="49DBF1BA" w14:textId="7358950E" w:rsidR="00906E07" w:rsidRPr="00CE1127" w:rsidRDefault="00E25D32" w:rsidP="00906E07">
      <w:pPr>
        <w:spacing w:before="180" w:after="0" w:line="240" w:lineRule="auto"/>
        <w:jc w:val="both"/>
        <w:rPr>
          <w:rFonts w:ascii="Times New Roman" w:eastAsia="Times New Roman" w:hAnsi="Times New Roman" w:cs="Times New Roman"/>
          <w:b/>
          <w:bCs/>
          <w:color w:val="000000"/>
          <w:kern w:val="0"/>
          <w:sz w:val="24"/>
          <w:szCs w:val="24"/>
          <w:lang w:eastAsia="en-IN"/>
          <w14:ligatures w14:val="none"/>
        </w:rPr>
      </w:pPr>
      <w:r w:rsidRPr="00E25D32">
        <w:rPr>
          <w:rFonts w:ascii="Times New Roman" w:eastAsia="Times New Roman" w:hAnsi="Times New Roman" w:cs="Times New Roman"/>
          <w:color w:val="000000"/>
          <w:kern w:val="0"/>
          <w:sz w:val="24"/>
          <w:szCs w:val="24"/>
          <w:lang w:eastAsia="en-IN"/>
          <w14:ligatures w14:val="none"/>
        </w:rPr>
        <w:t>4</w:t>
      </w:r>
      <w:r w:rsidR="005520BE">
        <w:rPr>
          <w:rFonts w:ascii="Times New Roman" w:eastAsia="Times New Roman" w:hAnsi="Times New Roman" w:cs="Times New Roman"/>
          <w:color w:val="000000"/>
          <w:kern w:val="0"/>
          <w:sz w:val="24"/>
          <w:szCs w:val="24"/>
          <w:lang w:eastAsia="en-IN"/>
          <w14:ligatures w14:val="none"/>
        </w:rPr>
        <w:t>5</w:t>
      </w:r>
      <w:r w:rsidRPr="00E25D32">
        <w:rPr>
          <w:rFonts w:ascii="Times New Roman" w:eastAsia="Times New Roman" w:hAnsi="Times New Roman" w:cs="Times New Roman"/>
          <w:color w:val="000000"/>
          <w:kern w:val="0"/>
          <w:sz w:val="24"/>
          <w:szCs w:val="24"/>
          <w:lang w:eastAsia="en-IN"/>
          <w14:ligatures w14:val="none"/>
        </w:rPr>
        <w:t xml:space="preserve">.Kepulaje Abhaya Kumar, </w:t>
      </w:r>
      <w:r w:rsidRPr="00E25D32">
        <w:rPr>
          <w:rFonts w:ascii="Times New Roman" w:eastAsia="Times New Roman" w:hAnsi="Times New Roman" w:cs="Times New Roman"/>
          <w:b/>
          <w:bCs/>
          <w:color w:val="000000"/>
          <w:kern w:val="0"/>
          <w:sz w:val="24"/>
          <w:szCs w:val="24"/>
          <w:lang w:eastAsia="en-IN"/>
          <w14:ligatures w14:val="none"/>
        </w:rPr>
        <w:t>Prakash Pinto</w:t>
      </w:r>
      <w:r w:rsidRPr="00E25D32">
        <w:rPr>
          <w:rFonts w:ascii="Times New Roman" w:eastAsia="Times New Roman" w:hAnsi="Times New Roman" w:cs="Times New Roman"/>
          <w:color w:val="000000"/>
          <w:kern w:val="0"/>
          <w:sz w:val="24"/>
          <w:szCs w:val="24"/>
          <w:lang w:eastAsia="en-IN"/>
          <w14:ligatures w14:val="none"/>
        </w:rPr>
        <w:t>, Cristi Spulbar, Ramona Birau,Iqbal Thonse Hawaldar, Samartha Vishal, Iuliana Carmen Bărbăcioru, ARIMA model to forecast the RSS-1 rubber price in India: A case study for textile industry, industria textila ,74 (2),2023, 1-7, DOI: 10.35530/IT.074.02.2022132</w:t>
      </w:r>
      <w:r w:rsidR="00B5104A">
        <w:rPr>
          <w:rFonts w:ascii="Times New Roman" w:eastAsia="Times New Roman" w:hAnsi="Times New Roman" w:cs="Times New Roman"/>
          <w:color w:val="000000"/>
          <w:kern w:val="0"/>
          <w:sz w:val="24"/>
          <w:szCs w:val="24"/>
          <w:lang w:eastAsia="en-IN"/>
          <w14:ligatures w14:val="none"/>
        </w:rPr>
        <w:t xml:space="preserve"> </w:t>
      </w:r>
      <w:r w:rsidR="00906E07" w:rsidRPr="00CE1127">
        <w:rPr>
          <w:rFonts w:ascii="Times New Roman" w:eastAsia="Times New Roman" w:hAnsi="Times New Roman" w:cs="Times New Roman"/>
          <w:b/>
          <w:bCs/>
          <w:color w:val="000000"/>
          <w:kern w:val="0"/>
          <w:sz w:val="24"/>
          <w:szCs w:val="24"/>
          <w:lang w:eastAsia="en-IN"/>
          <w14:ligatures w14:val="none"/>
        </w:rPr>
        <w:t>[Scopus Indexed UGC-CARE List Group II]</w:t>
      </w:r>
    </w:p>
    <w:p w14:paraId="3FF58D00" w14:textId="4DD54645" w:rsidR="00E25D32" w:rsidRPr="00E25D32" w:rsidRDefault="00E25D32" w:rsidP="00E25D32">
      <w:pPr>
        <w:spacing w:before="180" w:after="0" w:line="240" w:lineRule="auto"/>
        <w:jc w:val="both"/>
        <w:rPr>
          <w:rFonts w:ascii="Times New Roman" w:eastAsia="Times New Roman" w:hAnsi="Times New Roman" w:cs="Times New Roman"/>
          <w:kern w:val="0"/>
          <w:sz w:val="24"/>
          <w:szCs w:val="24"/>
          <w:lang w:eastAsia="en-IN"/>
          <w14:ligatures w14:val="none"/>
        </w:rPr>
      </w:pPr>
      <w:r w:rsidRPr="00E25D32">
        <w:rPr>
          <w:rFonts w:ascii="Times New Roman" w:eastAsia="Times New Roman" w:hAnsi="Times New Roman" w:cs="Times New Roman"/>
          <w:color w:val="000000"/>
          <w:kern w:val="0"/>
          <w:sz w:val="24"/>
          <w:szCs w:val="24"/>
          <w:lang w:eastAsia="en-IN"/>
          <w14:ligatures w14:val="none"/>
        </w:rPr>
        <w:t>4</w:t>
      </w:r>
      <w:r w:rsidR="005520BE">
        <w:rPr>
          <w:rFonts w:ascii="Times New Roman" w:eastAsia="Times New Roman" w:hAnsi="Times New Roman" w:cs="Times New Roman"/>
          <w:color w:val="000000"/>
          <w:kern w:val="0"/>
          <w:sz w:val="24"/>
          <w:szCs w:val="24"/>
          <w:lang w:eastAsia="en-IN"/>
          <w14:ligatures w14:val="none"/>
        </w:rPr>
        <w:t>6</w:t>
      </w:r>
      <w:r w:rsidRPr="00E25D32">
        <w:rPr>
          <w:rFonts w:ascii="Times New Roman" w:eastAsia="Times New Roman" w:hAnsi="Times New Roman" w:cs="Times New Roman"/>
          <w:color w:val="000000"/>
          <w:kern w:val="0"/>
          <w:sz w:val="24"/>
          <w:szCs w:val="24"/>
          <w:lang w:eastAsia="en-IN"/>
          <w14:ligatures w14:val="none"/>
        </w:rPr>
        <w:t xml:space="preserve">.Vinish, P., and </w:t>
      </w:r>
      <w:r w:rsidRPr="00E25D32">
        <w:rPr>
          <w:rFonts w:ascii="Times New Roman" w:eastAsia="Times New Roman" w:hAnsi="Times New Roman" w:cs="Times New Roman"/>
          <w:b/>
          <w:bCs/>
          <w:color w:val="000000"/>
          <w:kern w:val="0"/>
          <w:sz w:val="24"/>
          <w:szCs w:val="24"/>
          <w:lang w:eastAsia="en-IN"/>
          <w14:ligatures w14:val="none"/>
        </w:rPr>
        <w:t>Prakash Pinto.</w:t>
      </w:r>
      <w:r w:rsidRPr="00E25D32">
        <w:rPr>
          <w:rFonts w:ascii="Times New Roman" w:eastAsia="Times New Roman" w:hAnsi="Times New Roman" w:cs="Times New Roman"/>
          <w:color w:val="000000"/>
          <w:kern w:val="0"/>
          <w:sz w:val="24"/>
          <w:szCs w:val="24"/>
          <w:lang w:eastAsia="en-IN"/>
          <w14:ligatures w14:val="none"/>
        </w:rPr>
        <w:t xml:space="preserve"> “Decoding Customer Concerns about Embracing Electric Cars in India: Analysis of Audience Sentiments on YouTube Autovlogs.” Shanlax International Journal of Arts, Science and Humanities , vol. 11, no. 2, 2023, pp. 1–8 </w:t>
      </w:r>
    </w:p>
    <w:p w14:paraId="4A2F07E6" w14:textId="77777777" w:rsidR="00E25D32" w:rsidRPr="00E25D32" w:rsidRDefault="00E25D32" w:rsidP="00E25D32">
      <w:pPr>
        <w:spacing w:line="240" w:lineRule="auto"/>
        <w:rPr>
          <w:rFonts w:ascii="Times New Roman" w:eastAsia="Times New Roman" w:hAnsi="Times New Roman" w:cs="Times New Roman"/>
          <w:kern w:val="0"/>
          <w:sz w:val="24"/>
          <w:szCs w:val="24"/>
          <w:lang w:eastAsia="en-IN"/>
          <w14:ligatures w14:val="none"/>
        </w:rPr>
      </w:pPr>
      <w:r w:rsidRPr="00E25D32">
        <w:rPr>
          <w:rFonts w:ascii="Times New Roman" w:eastAsia="Times New Roman" w:hAnsi="Times New Roman" w:cs="Times New Roman"/>
          <w:color w:val="000000"/>
          <w:kern w:val="0"/>
          <w:sz w:val="24"/>
          <w:szCs w:val="24"/>
          <w:lang w:eastAsia="en-IN"/>
          <w14:ligatures w14:val="none"/>
        </w:rPr>
        <w:t xml:space="preserve">DOI: </w:t>
      </w:r>
      <w:hyperlink r:id="rId25" w:history="1">
        <w:r w:rsidRPr="00E25D32">
          <w:rPr>
            <w:rFonts w:ascii="Times New Roman" w:eastAsia="Times New Roman" w:hAnsi="Times New Roman" w:cs="Times New Roman"/>
            <w:color w:val="4B7D92"/>
            <w:kern w:val="0"/>
            <w:sz w:val="24"/>
            <w:szCs w:val="24"/>
            <w:u w:val="single"/>
            <w:lang w:eastAsia="en-IN"/>
            <w14:ligatures w14:val="none"/>
          </w:rPr>
          <w:t>https://doi.org/10.34293/sijash.v11i2.6505</w:t>
        </w:r>
      </w:hyperlink>
    </w:p>
    <w:p w14:paraId="230F8420" w14:textId="5A6DF4AA" w:rsidR="00E25D32" w:rsidRDefault="00E25D32" w:rsidP="00E25D32">
      <w:pPr>
        <w:rPr>
          <w:rFonts w:ascii="Merriweather" w:eastAsia="Times New Roman" w:hAnsi="Merriweather" w:cs="Times New Roman"/>
          <w:i/>
          <w:iCs/>
          <w:color w:val="111111"/>
          <w:kern w:val="0"/>
          <w:lang w:eastAsia="en-IN"/>
          <w14:ligatures w14:val="none"/>
        </w:rPr>
      </w:pPr>
      <w:r w:rsidRPr="009E2301">
        <w:rPr>
          <w:rFonts w:ascii="Times New Roman" w:eastAsia="Times New Roman" w:hAnsi="Times New Roman" w:cs="Times New Roman"/>
          <w:color w:val="111111"/>
          <w:kern w:val="0"/>
          <w:sz w:val="24"/>
          <w:szCs w:val="24"/>
          <w:lang w:eastAsia="en-IN"/>
          <w14:ligatures w14:val="none"/>
        </w:rPr>
        <w:t>Weblink:</w:t>
      </w:r>
      <w:r w:rsidRPr="009E2301">
        <w:rPr>
          <w:rFonts w:ascii="Times New Roman" w:eastAsia="Times New Roman" w:hAnsi="Times New Roman" w:cs="Times New Roman"/>
          <w:i/>
          <w:iCs/>
          <w:color w:val="000000"/>
          <w:kern w:val="0"/>
          <w:sz w:val="24"/>
          <w:szCs w:val="24"/>
          <w:lang w:eastAsia="en-IN"/>
          <w14:ligatures w14:val="none"/>
        </w:rPr>
        <w:t xml:space="preserve"> </w:t>
      </w:r>
      <w:hyperlink r:id="rId26" w:history="1">
        <w:r w:rsidR="00E84E6F" w:rsidRPr="0003640F">
          <w:rPr>
            <w:rStyle w:val="Hyperlink"/>
            <w:rFonts w:ascii="Times New Roman" w:eastAsia="Times New Roman" w:hAnsi="Times New Roman" w:cs="Times New Roman"/>
            <w:i/>
            <w:iCs/>
            <w:kern w:val="0"/>
            <w:sz w:val="24"/>
            <w:szCs w:val="24"/>
            <w:lang w:eastAsia="en-IN"/>
            <w14:ligatures w14:val="none"/>
          </w:rPr>
          <w:t>https://www.shanlaxjournals.in/journals/index.php/sijash/article/view/</w:t>
        </w:r>
        <w:r w:rsidR="00E84E6F" w:rsidRPr="0003640F">
          <w:rPr>
            <w:rStyle w:val="Hyperlink"/>
            <w:rFonts w:ascii="Merriweather" w:eastAsia="Times New Roman" w:hAnsi="Merriweather" w:cs="Times New Roman"/>
            <w:i/>
            <w:iCs/>
            <w:kern w:val="0"/>
            <w:lang w:eastAsia="en-IN"/>
            <w14:ligatures w14:val="none"/>
          </w:rPr>
          <w:t>6505</w:t>
        </w:r>
      </w:hyperlink>
    </w:p>
    <w:p w14:paraId="3E934161" w14:textId="2DEF66B0" w:rsidR="00A42777" w:rsidRPr="00A42777" w:rsidRDefault="00BB0133" w:rsidP="00A42777">
      <w:pPr>
        <w:pStyle w:val="zfr3q"/>
        <w:spacing w:before="0" w:beforeAutospacing="0" w:after="160" w:afterAutospacing="0"/>
        <w:jc w:val="both"/>
      </w:pPr>
      <w:r w:rsidRPr="00BB0133">
        <w:t>4</w:t>
      </w:r>
      <w:r w:rsidR="005520BE">
        <w:t>7</w:t>
      </w:r>
      <w:r w:rsidR="00A42777" w:rsidRPr="00A42777">
        <w:t xml:space="preserve">. </w:t>
      </w:r>
      <w:r w:rsidR="00A42777" w:rsidRPr="00A42777">
        <w:rPr>
          <w:rStyle w:val="c9dxtc"/>
        </w:rPr>
        <w:t xml:space="preserve">Chetan Shetty, Vinish P., Sumera Aluru, </w:t>
      </w:r>
      <w:r w:rsidR="00A42777" w:rsidRPr="0014008A">
        <w:rPr>
          <w:rStyle w:val="c9dxtc"/>
          <w:b/>
          <w:bCs/>
        </w:rPr>
        <w:t>Prakash Pinto</w:t>
      </w:r>
      <w:r w:rsidR="00A42777" w:rsidRPr="00A42777">
        <w:rPr>
          <w:rStyle w:val="c9dxtc"/>
        </w:rPr>
        <w:t xml:space="preserve"> and Iqbal Thonse Hawaldar (2023). IPO subscription dynamics: A comprehensive inquiry into the Indian stock market. Investment Management and Financial Innovations, 20(4),400-415. doi:10.21511/imfi.20(4).2023.32 ISSN 1810-4967 (print), 1812-9358 (online) </w:t>
      </w:r>
      <w:r w:rsidR="00A42777" w:rsidRPr="00A42777">
        <w:rPr>
          <w:rStyle w:val="c9dxtc"/>
          <w:b/>
          <w:bCs/>
        </w:rPr>
        <w:t>[Scopus Indexed-ABDC Journal Quality List Rating B,Q4</w:t>
      </w:r>
      <w:r w:rsidR="00906E07">
        <w:rPr>
          <w:rStyle w:val="c9dxtc"/>
          <w:b/>
          <w:bCs/>
        </w:rPr>
        <w:t>,</w:t>
      </w:r>
      <w:r w:rsidR="00906E07" w:rsidRPr="00906E07">
        <w:rPr>
          <w:b/>
          <w:bCs/>
          <w:color w:val="000000"/>
        </w:rPr>
        <w:t xml:space="preserve"> </w:t>
      </w:r>
      <w:r w:rsidR="00906E07" w:rsidRPr="00CE1127">
        <w:rPr>
          <w:b/>
          <w:bCs/>
          <w:color w:val="000000"/>
        </w:rPr>
        <w:t>UGC-CARE List Group II</w:t>
      </w:r>
      <w:r w:rsidR="00A42777" w:rsidRPr="00A42777">
        <w:rPr>
          <w:rStyle w:val="c9dxtc"/>
          <w:b/>
          <w:bCs/>
        </w:rPr>
        <w:t>]</w:t>
      </w:r>
    </w:p>
    <w:p w14:paraId="323FE960" w14:textId="77777777" w:rsidR="00A42777" w:rsidRDefault="00A42777" w:rsidP="00A42777">
      <w:pPr>
        <w:pStyle w:val="zfr3q"/>
        <w:spacing w:before="0" w:beforeAutospacing="0" w:after="160" w:afterAutospacing="0"/>
        <w:rPr>
          <w:rStyle w:val="c9dxtc"/>
          <w:i/>
          <w:iCs/>
          <w:u w:val="single"/>
        </w:rPr>
      </w:pPr>
      <w:r w:rsidRPr="00C81482">
        <w:rPr>
          <w:rStyle w:val="c9dxtc"/>
        </w:rPr>
        <w:t>Web link: </w:t>
      </w:r>
      <w:hyperlink r:id="rId27" w:tgtFrame="_blank" w:history="1">
        <w:r w:rsidRPr="00C81482">
          <w:rPr>
            <w:rStyle w:val="c9dxtc"/>
            <w:i/>
            <w:iCs/>
            <w:u w:val="single"/>
          </w:rPr>
          <w:t>https://www.businessperspectives.org/index.php/journals/investment-management-and-financial-innovations/issue-443/ipo-subscription-dynamics-a-comprehensive-inquiry-into-the-indian-stock-market</w:t>
        </w:r>
      </w:hyperlink>
    </w:p>
    <w:p w14:paraId="2E8C01DD" w14:textId="77777777" w:rsidR="00BD57F6" w:rsidRDefault="00CE3885" w:rsidP="007E0D7B">
      <w:pPr>
        <w:pStyle w:val="zfr3q"/>
        <w:spacing w:before="0" w:beforeAutospacing="0" w:after="160" w:afterAutospacing="0"/>
        <w:jc w:val="both"/>
        <w:rPr>
          <w:rStyle w:val="c9dxtc"/>
        </w:rPr>
      </w:pPr>
      <w:r w:rsidRPr="00565002">
        <w:rPr>
          <w:rStyle w:val="c9dxtc"/>
        </w:rPr>
        <w:t>4</w:t>
      </w:r>
      <w:r w:rsidR="005520BE">
        <w:rPr>
          <w:rStyle w:val="c9dxtc"/>
        </w:rPr>
        <w:t>8</w:t>
      </w:r>
      <w:r w:rsidRPr="007E0D7B">
        <w:rPr>
          <w:rStyle w:val="c9dxtc"/>
          <w:u w:val="single"/>
        </w:rPr>
        <w:t>.</w:t>
      </w:r>
      <w:r w:rsidR="00436BD7" w:rsidRPr="007E0D7B">
        <w:rPr>
          <w:rStyle w:val="c9dxtc"/>
        </w:rPr>
        <w:t xml:space="preserve">Bharathi Karanth and </w:t>
      </w:r>
      <w:r w:rsidR="00436BD7" w:rsidRPr="007E0D7B">
        <w:rPr>
          <w:rStyle w:val="c9dxtc"/>
          <w:b/>
          <w:bCs/>
        </w:rPr>
        <w:t>Prakash Pinto</w:t>
      </w:r>
      <w:r w:rsidR="00436BD7" w:rsidRPr="007E0D7B">
        <w:rPr>
          <w:rStyle w:val="c9dxtc"/>
        </w:rPr>
        <w:t xml:space="preserve"> (2023) Unlocking Investment Potential: Fundamental Analysis in Healthcare Stock Selection,International Research Journal of Modernization in Engineering Technology and Science,Vol 5 Issue:12, December 2023</w:t>
      </w:r>
    </w:p>
    <w:p w14:paraId="681052AF" w14:textId="5ACE11C1" w:rsidR="00CE3885" w:rsidRPr="007E0D7B" w:rsidRDefault="00436BD7" w:rsidP="007E0D7B">
      <w:pPr>
        <w:pStyle w:val="zfr3q"/>
        <w:spacing w:before="0" w:beforeAutospacing="0" w:after="160" w:afterAutospacing="0"/>
        <w:jc w:val="both"/>
      </w:pPr>
      <w:r w:rsidRPr="007E0D7B">
        <w:rPr>
          <w:rStyle w:val="c9dxtc"/>
        </w:rPr>
        <w:t>,pp.3536-3546, e-ISSN: 2582-5208 DOI : https://www.doi.org/10.56726/IRJMETS47890</w:t>
      </w:r>
    </w:p>
    <w:p w14:paraId="3BCB6655" w14:textId="3AFAAFB6" w:rsidR="006943AC" w:rsidRDefault="00EB61C2" w:rsidP="006943AC">
      <w:pPr>
        <w:rPr>
          <w:rStyle w:val="Hyperlink"/>
          <w:rFonts w:ascii="Times New Roman" w:hAnsi="Times New Roman" w:cs="Times New Roman"/>
          <w:lang w:val="en-US"/>
        </w:rPr>
      </w:pPr>
      <w:r>
        <w:rPr>
          <w:rFonts w:ascii="Times New Roman" w:hAnsi="Times New Roman" w:cs="Times New Roman"/>
          <w:lang w:val="en-US"/>
        </w:rPr>
        <w:lastRenderedPageBreak/>
        <w:t xml:space="preserve">Web link: </w:t>
      </w:r>
      <w:hyperlink r:id="rId28" w:history="1">
        <w:r w:rsidRPr="00574261">
          <w:rPr>
            <w:rStyle w:val="Hyperlink"/>
            <w:rFonts w:ascii="Times New Roman" w:hAnsi="Times New Roman" w:cs="Times New Roman"/>
            <w:lang w:val="en-US"/>
          </w:rPr>
          <w:t>https://www.irjmets.com/paperdetail.php?paperId=f8526cb93283690627143d8772ac6c85&amp;title=UNLOCKING+INVESTMENT+POTENTIAL%3A+FUNDAMENTAL+ANALYSIS+IN+HEALTHCARE+STOCK+ION&amp;authpr=Dr.+Bharathi+Karanth</w:t>
        </w:r>
      </w:hyperlink>
    </w:p>
    <w:p w14:paraId="6A65B3B7" w14:textId="77777777" w:rsidR="00A16304" w:rsidRDefault="000C152D" w:rsidP="0009721E">
      <w:pPr>
        <w:jc w:val="both"/>
        <w:rPr>
          <w:rStyle w:val="Hyperlink"/>
          <w:rFonts w:ascii="Times New Roman" w:hAnsi="Times New Roman" w:cs="Times New Roman"/>
          <w:color w:val="auto"/>
          <w:sz w:val="24"/>
          <w:szCs w:val="24"/>
          <w:u w:val="none"/>
          <w:lang w:val="en-US"/>
        </w:rPr>
      </w:pPr>
      <w:r w:rsidRPr="00794EC6">
        <w:rPr>
          <w:rStyle w:val="Hyperlink"/>
          <w:rFonts w:ascii="Times New Roman" w:hAnsi="Times New Roman" w:cs="Times New Roman"/>
          <w:color w:val="auto"/>
          <w:sz w:val="24"/>
          <w:szCs w:val="24"/>
          <w:u w:val="none"/>
          <w:lang w:val="en-US"/>
        </w:rPr>
        <w:t>4</w:t>
      </w:r>
      <w:r w:rsidR="005520BE">
        <w:rPr>
          <w:rStyle w:val="Hyperlink"/>
          <w:rFonts w:ascii="Times New Roman" w:hAnsi="Times New Roman" w:cs="Times New Roman"/>
          <w:color w:val="auto"/>
          <w:sz w:val="24"/>
          <w:szCs w:val="24"/>
          <w:u w:val="none"/>
          <w:lang w:val="en-US"/>
        </w:rPr>
        <w:t>9</w:t>
      </w:r>
      <w:r w:rsidRPr="00794EC6">
        <w:rPr>
          <w:rStyle w:val="Hyperlink"/>
          <w:rFonts w:ascii="Times New Roman" w:hAnsi="Times New Roman" w:cs="Times New Roman"/>
          <w:color w:val="auto"/>
          <w:sz w:val="24"/>
          <w:szCs w:val="24"/>
          <w:u w:val="none"/>
          <w:lang w:val="en-US"/>
        </w:rPr>
        <w:t>.</w:t>
      </w:r>
      <w:r w:rsidRPr="00794EC6">
        <w:rPr>
          <w:sz w:val="24"/>
          <w:szCs w:val="24"/>
        </w:rPr>
        <w:t xml:space="preserve"> </w:t>
      </w:r>
      <w:r w:rsidRPr="00794EC6">
        <w:rPr>
          <w:rStyle w:val="Hyperlink"/>
          <w:rFonts w:ascii="Times New Roman" w:hAnsi="Times New Roman" w:cs="Times New Roman"/>
          <w:color w:val="auto"/>
          <w:sz w:val="24"/>
          <w:szCs w:val="24"/>
          <w:u w:val="none"/>
          <w:lang w:val="en-US"/>
        </w:rPr>
        <w:t xml:space="preserve">Bharathi Karanth and  </w:t>
      </w:r>
      <w:r w:rsidRPr="00794EC6">
        <w:rPr>
          <w:rStyle w:val="Hyperlink"/>
          <w:rFonts w:ascii="Times New Roman" w:hAnsi="Times New Roman" w:cs="Times New Roman"/>
          <w:b/>
          <w:bCs/>
          <w:color w:val="auto"/>
          <w:sz w:val="24"/>
          <w:szCs w:val="24"/>
          <w:u w:val="none"/>
          <w:lang w:val="en-US"/>
        </w:rPr>
        <w:t>Prakash Pinto</w:t>
      </w:r>
      <w:r w:rsidR="0009721E" w:rsidRPr="00794EC6">
        <w:rPr>
          <w:rStyle w:val="Hyperlink"/>
          <w:rFonts w:ascii="Times New Roman" w:hAnsi="Times New Roman" w:cs="Times New Roman"/>
          <w:b/>
          <w:bCs/>
          <w:color w:val="auto"/>
          <w:sz w:val="24"/>
          <w:szCs w:val="24"/>
          <w:u w:val="none"/>
          <w:lang w:val="en-US"/>
        </w:rPr>
        <w:t xml:space="preserve"> </w:t>
      </w:r>
      <w:r w:rsidRPr="00794EC6">
        <w:rPr>
          <w:rStyle w:val="Hyperlink"/>
          <w:rFonts w:ascii="Times New Roman" w:hAnsi="Times New Roman" w:cs="Times New Roman"/>
          <w:color w:val="auto"/>
          <w:sz w:val="24"/>
          <w:szCs w:val="24"/>
          <w:u w:val="none"/>
          <w:lang w:val="en-US"/>
        </w:rPr>
        <w:t>(2024)</w:t>
      </w:r>
      <w:r w:rsidR="0009721E" w:rsidRPr="00794EC6">
        <w:rPr>
          <w:rStyle w:val="Hyperlink"/>
          <w:rFonts w:ascii="Times New Roman" w:hAnsi="Times New Roman" w:cs="Times New Roman"/>
          <w:color w:val="auto"/>
          <w:sz w:val="24"/>
          <w:szCs w:val="24"/>
          <w:u w:val="none"/>
          <w:lang w:val="en-US"/>
        </w:rPr>
        <w:t>,</w:t>
      </w:r>
      <w:r w:rsidR="00451E52" w:rsidRPr="00794EC6">
        <w:rPr>
          <w:sz w:val="24"/>
          <w:szCs w:val="24"/>
        </w:rPr>
        <w:t xml:space="preserve"> </w:t>
      </w:r>
      <w:r w:rsidR="00451E52" w:rsidRPr="00794EC6">
        <w:rPr>
          <w:rStyle w:val="Hyperlink"/>
          <w:rFonts w:ascii="Times New Roman" w:hAnsi="Times New Roman" w:cs="Times New Roman"/>
          <w:color w:val="auto"/>
          <w:sz w:val="24"/>
          <w:szCs w:val="24"/>
          <w:u w:val="none"/>
          <w:lang w:val="en-US"/>
        </w:rPr>
        <w:t>Comprehensive Analysis of Top Equity Mutual Funds: Risk-Adjusted Performance Evaluation Using Statistical Tools 2017-2021</w:t>
      </w:r>
    </w:p>
    <w:p w14:paraId="58D6D837" w14:textId="4E1A84CE" w:rsidR="000C152D" w:rsidRDefault="00451E52" w:rsidP="0009721E">
      <w:pPr>
        <w:jc w:val="both"/>
        <w:rPr>
          <w:rStyle w:val="Hyperlink"/>
          <w:rFonts w:ascii="Times New Roman" w:hAnsi="Times New Roman" w:cs="Times New Roman"/>
          <w:color w:val="auto"/>
          <w:sz w:val="24"/>
          <w:szCs w:val="24"/>
          <w:u w:val="none"/>
          <w:lang w:val="en-US"/>
        </w:rPr>
      </w:pPr>
      <w:r w:rsidRPr="00794EC6">
        <w:rPr>
          <w:rStyle w:val="Hyperlink"/>
          <w:rFonts w:ascii="Times New Roman" w:hAnsi="Times New Roman" w:cs="Times New Roman"/>
          <w:color w:val="auto"/>
          <w:sz w:val="24"/>
          <w:szCs w:val="24"/>
          <w:u w:val="none"/>
          <w:lang w:val="en-US"/>
        </w:rPr>
        <w:t>,</w:t>
      </w:r>
      <w:r w:rsidR="003B0732" w:rsidRPr="00794EC6">
        <w:rPr>
          <w:sz w:val="24"/>
          <w:szCs w:val="24"/>
        </w:rPr>
        <w:t xml:space="preserve"> </w:t>
      </w:r>
      <w:r w:rsidR="003B0732" w:rsidRPr="00794EC6">
        <w:rPr>
          <w:rStyle w:val="Hyperlink"/>
          <w:rFonts w:ascii="Times New Roman" w:hAnsi="Times New Roman" w:cs="Times New Roman"/>
          <w:color w:val="auto"/>
          <w:sz w:val="24"/>
          <w:szCs w:val="24"/>
          <w:u w:val="none"/>
          <w:lang w:val="en-US"/>
        </w:rPr>
        <w:t>International Journal of Science and Research (IJSR)</w:t>
      </w:r>
      <w:r w:rsidR="00136235" w:rsidRPr="00794EC6">
        <w:rPr>
          <w:rStyle w:val="Hyperlink"/>
          <w:rFonts w:ascii="Times New Roman" w:hAnsi="Times New Roman" w:cs="Times New Roman"/>
          <w:color w:val="auto"/>
          <w:sz w:val="24"/>
          <w:szCs w:val="24"/>
          <w:u w:val="none"/>
          <w:lang w:val="en-US"/>
        </w:rPr>
        <w:t>,Vol.13, Issue 1, pp.</w:t>
      </w:r>
      <w:r w:rsidR="00217E4F" w:rsidRPr="00794EC6">
        <w:rPr>
          <w:rStyle w:val="Hyperlink"/>
          <w:rFonts w:ascii="Times New Roman" w:hAnsi="Times New Roman" w:cs="Times New Roman"/>
          <w:color w:val="auto"/>
          <w:sz w:val="24"/>
          <w:szCs w:val="24"/>
          <w:u w:val="none"/>
          <w:lang w:val="en-US"/>
        </w:rPr>
        <w:t xml:space="preserve">87-95 </w:t>
      </w:r>
      <w:r w:rsidR="003B0732" w:rsidRPr="00794EC6">
        <w:rPr>
          <w:rStyle w:val="Hyperlink"/>
          <w:rFonts w:ascii="Times New Roman" w:hAnsi="Times New Roman" w:cs="Times New Roman"/>
          <w:color w:val="auto"/>
          <w:sz w:val="24"/>
          <w:szCs w:val="24"/>
          <w:u w:val="none"/>
          <w:lang w:val="en-US"/>
        </w:rPr>
        <w:t>ISSN: 2319-7064</w:t>
      </w:r>
      <w:r w:rsidR="00A64820">
        <w:rPr>
          <w:rStyle w:val="Hyperlink"/>
          <w:rFonts w:ascii="Times New Roman" w:hAnsi="Times New Roman" w:cs="Times New Roman"/>
          <w:color w:val="auto"/>
          <w:sz w:val="24"/>
          <w:szCs w:val="24"/>
          <w:u w:val="none"/>
          <w:lang w:val="en-US"/>
        </w:rPr>
        <w:t xml:space="preserve"> </w:t>
      </w:r>
      <w:r w:rsidR="00A64820" w:rsidRPr="00A64820">
        <w:rPr>
          <w:rStyle w:val="Hyperlink"/>
          <w:rFonts w:ascii="Times New Roman" w:hAnsi="Times New Roman" w:cs="Times New Roman"/>
          <w:color w:val="auto"/>
          <w:sz w:val="24"/>
          <w:szCs w:val="24"/>
          <w:u w:val="none"/>
          <w:lang w:val="en-US"/>
        </w:rPr>
        <w:t xml:space="preserve">DOI: </w:t>
      </w:r>
      <w:hyperlink r:id="rId29" w:history="1">
        <w:r w:rsidR="00A64820" w:rsidRPr="007D1136">
          <w:rPr>
            <w:rStyle w:val="Hyperlink"/>
            <w:rFonts w:ascii="Times New Roman" w:hAnsi="Times New Roman" w:cs="Times New Roman"/>
            <w:sz w:val="24"/>
            <w:szCs w:val="24"/>
            <w:lang w:val="en-US"/>
          </w:rPr>
          <w:t>https://dx.doi.org/10.21275/SR231230121649</w:t>
        </w:r>
      </w:hyperlink>
    </w:p>
    <w:p w14:paraId="5E2C37CB" w14:textId="1D52DE2C" w:rsidR="00217E4F" w:rsidRDefault="00217E4F" w:rsidP="003B0732">
      <w:pPr>
        <w:rPr>
          <w:rStyle w:val="Hyperlink"/>
          <w:rFonts w:ascii="Times New Roman" w:hAnsi="Times New Roman" w:cs="Times New Roman"/>
          <w:sz w:val="24"/>
          <w:szCs w:val="24"/>
          <w:u w:val="none"/>
          <w:lang w:val="en-US"/>
        </w:rPr>
      </w:pPr>
      <w:r w:rsidRPr="00794EC6">
        <w:rPr>
          <w:rStyle w:val="Hyperlink"/>
          <w:rFonts w:ascii="Times New Roman" w:hAnsi="Times New Roman" w:cs="Times New Roman"/>
          <w:sz w:val="24"/>
          <w:szCs w:val="24"/>
          <w:u w:val="none"/>
          <w:lang w:val="en-US"/>
        </w:rPr>
        <w:t>Web link:</w:t>
      </w:r>
      <w:r w:rsidR="00BC395D" w:rsidRPr="00794EC6">
        <w:rPr>
          <w:sz w:val="24"/>
          <w:szCs w:val="24"/>
        </w:rPr>
        <w:t xml:space="preserve"> </w:t>
      </w:r>
      <w:hyperlink r:id="rId30" w:history="1">
        <w:r w:rsidR="001D0F07" w:rsidRPr="009B3E1A">
          <w:rPr>
            <w:rStyle w:val="Hyperlink"/>
            <w:rFonts w:ascii="Times New Roman" w:hAnsi="Times New Roman" w:cs="Times New Roman"/>
            <w:sz w:val="24"/>
            <w:szCs w:val="24"/>
            <w:lang w:val="en-US"/>
          </w:rPr>
          <w:t>https://www.ijsr.net/getabstract.php?paperid=SR231230121649</w:t>
        </w:r>
      </w:hyperlink>
    </w:p>
    <w:p w14:paraId="515BF34F" w14:textId="6E67B0B3" w:rsidR="001D0F07" w:rsidRPr="00226CB9" w:rsidRDefault="005520BE" w:rsidP="00226CB9">
      <w:pPr>
        <w:jc w:val="both"/>
        <w:rPr>
          <w:rStyle w:val="Hyperlink"/>
          <w:rFonts w:ascii="Times New Roman" w:hAnsi="Times New Roman" w:cs="Times New Roman"/>
          <w:color w:val="auto"/>
          <w:sz w:val="24"/>
          <w:szCs w:val="24"/>
          <w:u w:val="none"/>
          <w:lang w:val="en-US"/>
        </w:rPr>
      </w:pPr>
      <w:r>
        <w:rPr>
          <w:rStyle w:val="Hyperlink"/>
          <w:rFonts w:ascii="Times New Roman" w:hAnsi="Times New Roman" w:cs="Times New Roman"/>
          <w:color w:val="auto"/>
          <w:sz w:val="24"/>
          <w:szCs w:val="24"/>
          <w:u w:val="none"/>
          <w:lang w:val="en-US"/>
        </w:rPr>
        <w:t>50</w:t>
      </w:r>
      <w:r w:rsidR="001D0F07" w:rsidRPr="00226CB9">
        <w:rPr>
          <w:rStyle w:val="Hyperlink"/>
          <w:rFonts w:ascii="Times New Roman" w:hAnsi="Times New Roman" w:cs="Times New Roman"/>
          <w:color w:val="auto"/>
          <w:sz w:val="24"/>
          <w:szCs w:val="24"/>
          <w:u w:val="none"/>
          <w:lang w:val="en-US"/>
        </w:rPr>
        <w:t>.</w:t>
      </w:r>
      <w:r w:rsidR="001D0F07" w:rsidRPr="00226CB9">
        <w:t xml:space="preserve"> </w:t>
      </w:r>
      <w:r w:rsidR="001D0F07" w:rsidRPr="00226CB9">
        <w:rPr>
          <w:rStyle w:val="Hyperlink"/>
          <w:rFonts w:ascii="Times New Roman" w:hAnsi="Times New Roman" w:cs="Times New Roman"/>
          <w:color w:val="auto"/>
          <w:sz w:val="24"/>
          <w:szCs w:val="24"/>
          <w:u w:val="none"/>
          <w:lang w:val="en-US"/>
        </w:rPr>
        <w:t xml:space="preserve">Ananth Alias Rohith Bhat, P., Shakila B, </w:t>
      </w:r>
      <w:r w:rsidR="001D0F07" w:rsidRPr="00E46272">
        <w:rPr>
          <w:rStyle w:val="Hyperlink"/>
          <w:rFonts w:ascii="Times New Roman" w:hAnsi="Times New Roman" w:cs="Times New Roman"/>
          <w:b/>
          <w:bCs/>
          <w:color w:val="auto"/>
          <w:sz w:val="24"/>
          <w:szCs w:val="24"/>
          <w:u w:val="none"/>
          <w:lang w:val="en-US"/>
        </w:rPr>
        <w:t>Prakash Pinto</w:t>
      </w:r>
      <w:r w:rsidR="001D0F07" w:rsidRPr="00226CB9">
        <w:rPr>
          <w:rStyle w:val="Hyperlink"/>
          <w:rFonts w:ascii="Times New Roman" w:hAnsi="Times New Roman" w:cs="Times New Roman"/>
          <w:color w:val="auto"/>
          <w:sz w:val="24"/>
          <w:szCs w:val="24"/>
          <w:u w:val="none"/>
          <w:lang w:val="en-US"/>
        </w:rPr>
        <w:t xml:space="preserve"> and Iqbal Thonse Hawaldar (2024). “Comparing the Performance of GARCH Family Models in Capturing Stock Market Volatility in India.” Shanlax International Journal of Management,  vol. 11, no. 3, 20</w:t>
      </w:r>
      <w:r w:rsidR="00607240" w:rsidRPr="00226CB9">
        <w:rPr>
          <w:rStyle w:val="Hyperlink"/>
          <w:rFonts w:ascii="Times New Roman" w:hAnsi="Times New Roman" w:cs="Times New Roman"/>
          <w:color w:val="auto"/>
          <w:sz w:val="24"/>
          <w:szCs w:val="24"/>
          <w:u w:val="none"/>
          <w:lang w:val="en-US"/>
        </w:rPr>
        <w:t>2</w:t>
      </w:r>
      <w:r w:rsidR="001D0F07" w:rsidRPr="00226CB9">
        <w:rPr>
          <w:rStyle w:val="Hyperlink"/>
          <w:rFonts w:ascii="Times New Roman" w:hAnsi="Times New Roman" w:cs="Times New Roman"/>
          <w:color w:val="auto"/>
          <w:sz w:val="24"/>
          <w:szCs w:val="24"/>
          <w:u w:val="none"/>
          <w:lang w:val="en-US"/>
        </w:rPr>
        <w:t xml:space="preserve">4, pp. 11–20. </w:t>
      </w:r>
      <w:r w:rsidR="00226CB9" w:rsidRPr="00226CB9">
        <w:rPr>
          <w:rStyle w:val="Hyperlink"/>
          <w:rFonts w:ascii="Times New Roman" w:hAnsi="Times New Roman" w:cs="Times New Roman"/>
          <w:color w:val="auto"/>
          <w:sz w:val="24"/>
          <w:szCs w:val="24"/>
          <w:u w:val="none"/>
          <w:lang w:val="en-US"/>
        </w:rPr>
        <w:t>P-ISSN: 2321-4643 E-ISSN: 2581-9402</w:t>
      </w:r>
    </w:p>
    <w:p w14:paraId="46FC281D" w14:textId="0E6E06ED" w:rsidR="001D0F07" w:rsidRDefault="001D0F07" w:rsidP="003B0732">
      <w:pPr>
        <w:rPr>
          <w:rStyle w:val="Hyperlink"/>
          <w:rFonts w:ascii="Times New Roman" w:hAnsi="Times New Roman" w:cs="Times New Roman"/>
          <w:color w:val="auto"/>
          <w:sz w:val="24"/>
          <w:szCs w:val="24"/>
          <w:u w:val="none"/>
          <w:lang w:val="en-US"/>
        </w:rPr>
      </w:pPr>
      <w:r w:rsidRPr="001D0F07">
        <w:rPr>
          <w:rStyle w:val="Hyperlink"/>
          <w:rFonts w:ascii="Times New Roman" w:hAnsi="Times New Roman" w:cs="Times New Roman"/>
          <w:color w:val="auto"/>
          <w:sz w:val="24"/>
          <w:szCs w:val="24"/>
          <w:u w:val="none"/>
          <w:lang w:val="en-US"/>
        </w:rPr>
        <w:t xml:space="preserve">DOI: </w:t>
      </w:r>
      <w:hyperlink r:id="rId31" w:history="1">
        <w:r w:rsidR="00226CB9" w:rsidRPr="009B3E1A">
          <w:rPr>
            <w:rStyle w:val="Hyperlink"/>
            <w:rFonts w:ascii="Times New Roman" w:hAnsi="Times New Roman" w:cs="Times New Roman"/>
            <w:sz w:val="24"/>
            <w:szCs w:val="24"/>
            <w:lang w:val="en-US"/>
          </w:rPr>
          <w:t>https://doi.org/10.34293/management.v11i3.7033</w:t>
        </w:r>
      </w:hyperlink>
    </w:p>
    <w:p w14:paraId="0922A171" w14:textId="0A56DE3D" w:rsidR="00226CB9" w:rsidRDefault="00226CB9" w:rsidP="003B0732">
      <w:pPr>
        <w:rPr>
          <w:rStyle w:val="Hyperlink"/>
          <w:rFonts w:ascii="Times New Roman" w:hAnsi="Times New Roman" w:cs="Times New Roman"/>
          <w:color w:val="auto"/>
          <w:sz w:val="24"/>
          <w:szCs w:val="24"/>
          <w:u w:val="none"/>
          <w:lang w:val="en-US"/>
        </w:rPr>
      </w:pPr>
      <w:r>
        <w:rPr>
          <w:rStyle w:val="Hyperlink"/>
          <w:rFonts w:ascii="Times New Roman" w:hAnsi="Times New Roman" w:cs="Times New Roman"/>
          <w:color w:val="auto"/>
          <w:sz w:val="24"/>
          <w:szCs w:val="24"/>
          <w:u w:val="none"/>
          <w:lang w:val="en-US"/>
        </w:rPr>
        <w:t>Web link:</w:t>
      </w:r>
      <w:r w:rsidRPr="00226CB9">
        <w:t xml:space="preserve"> </w:t>
      </w:r>
      <w:hyperlink r:id="rId32" w:history="1">
        <w:r w:rsidRPr="009B3E1A">
          <w:rPr>
            <w:rStyle w:val="Hyperlink"/>
            <w:rFonts w:ascii="Times New Roman" w:hAnsi="Times New Roman" w:cs="Times New Roman"/>
            <w:sz w:val="24"/>
            <w:szCs w:val="24"/>
            <w:lang w:val="en-US"/>
          </w:rPr>
          <w:t>https://shanlaxjournals.in/journals/index.php/management/article/view/7033</w:t>
        </w:r>
      </w:hyperlink>
    </w:p>
    <w:p w14:paraId="62BD9F1D" w14:textId="6AB7A887" w:rsidR="00226CB9" w:rsidRDefault="00AE50E7" w:rsidP="007374FE">
      <w:pPr>
        <w:rPr>
          <w:rFonts w:ascii="Times New Roman" w:hAnsi="Times New Roman" w:cs="Times New Roman"/>
          <w:sz w:val="24"/>
          <w:szCs w:val="24"/>
          <w:lang w:val="en-US"/>
        </w:rPr>
      </w:pPr>
      <w:r>
        <w:rPr>
          <w:rFonts w:ascii="Times New Roman" w:hAnsi="Times New Roman" w:cs="Times New Roman"/>
          <w:sz w:val="24"/>
          <w:szCs w:val="24"/>
          <w:lang w:val="en-US"/>
        </w:rPr>
        <w:t>5</w:t>
      </w:r>
      <w:r w:rsidR="005520BE">
        <w:rPr>
          <w:rFonts w:ascii="Times New Roman" w:hAnsi="Times New Roman" w:cs="Times New Roman"/>
          <w:sz w:val="24"/>
          <w:szCs w:val="24"/>
          <w:lang w:val="en-US"/>
        </w:rPr>
        <w:t>1</w:t>
      </w:r>
      <w:r w:rsidR="00E46272">
        <w:rPr>
          <w:rFonts w:ascii="Times New Roman" w:hAnsi="Times New Roman" w:cs="Times New Roman"/>
          <w:sz w:val="24"/>
          <w:szCs w:val="24"/>
          <w:lang w:val="en-US"/>
        </w:rPr>
        <w:t>.</w:t>
      </w:r>
      <w:r w:rsidR="007374FE" w:rsidRPr="007374FE">
        <w:t xml:space="preserve"> </w:t>
      </w:r>
      <w:r w:rsidR="007374FE" w:rsidRPr="007374FE">
        <w:rPr>
          <w:rFonts w:ascii="Times New Roman" w:hAnsi="Times New Roman" w:cs="Times New Roman"/>
          <w:sz w:val="24"/>
          <w:szCs w:val="24"/>
          <w:lang w:val="en-US"/>
        </w:rPr>
        <w:t xml:space="preserve">Manjula, K., </w:t>
      </w:r>
      <w:r w:rsidR="00053166">
        <w:rPr>
          <w:rFonts w:ascii="Times New Roman" w:hAnsi="Times New Roman" w:cs="Times New Roman"/>
          <w:sz w:val="24"/>
          <w:szCs w:val="24"/>
          <w:lang w:val="en-US"/>
        </w:rPr>
        <w:t xml:space="preserve">Babitha Rohit and </w:t>
      </w:r>
      <w:r w:rsidR="00053166" w:rsidRPr="001E3C1A">
        <w:rPr>
          <w:rFonts w:ascii="Times New Roman" w:hAnsi="Times New Roman" w:cs="Times New Roman"/>
          <w:b/>
          <w:bCs/>
          <w:sz w:val="24"/>
          <w:szCs w:val="24"/>
          <w:lang w:val="en-US"/>
        </w:rPr>
        <w:t>Prakash Pinto</w:t>
      </w:r>
      <w:r w:rsidR="00053166">
        <w:rPr>
          <w:rFonts w:ascii="Times New Roman" w:hAnsi="Times New Roman" w:cs="Times New Roman"/>
          <w:sz w:val="24"/>
          <w:szCs w:val="24"/>
          <w:lang w:val="en-US"/>
        </w:rPr>
        <w:t xml:space="preserve"> (2024) </w:t>
      </w:r>
      <w:r w:rsidR="007374FE" w:rsidRPr="007374FE">
        <w:rPr>
          <w:rFonts w:ascii="Times New Roman" w:hAnsi="Times New Roman" w:cs="Times New Roman"/>
          <w:sz w:val="24"/>
          <w:szCs w:val="24"/>
          <w:lang w:val="en-US"/>
        </w:rPr>
        <w:t xml:space="preserve"> “Short-Term Performance of</w:t>
      </w:r>
      <w:r w:rsidR="007374FE">
        <w:rPr>
          <w:rFonts w:ascii="Times New Roman" w:hAnsi="Times New Roman" w:cs="Times New Roman"/>
          <w:sz w:val="24"/>
          <w:szCs w:val="24"/>
          <w:lang w:val="en-US"/>
        </w:rPr>
        <w:t xml:space="preserve"> </w:t>
      </w:r>
      <w:r w:rsidR="007374FE" w:rsidRPr="007374FE">
        <w:rPr>
          <w:rFonts w:ascii="Times New Roman" w:hAnsi="Times New Roman" w:cs="Times New Roman"/>
          <w:sz w:val="24"/>
          <w:szCs w:val="24"/>
          <w:lang w:val="en-US"/>
        </w:rPr>
        <w:t>Indian Initial Public</w:t>
      </w:r>
      <w:r w:rsidR="007374FE">
        <w:rPr>
          <w:rFonts w:ascii="Times New Roman" w:hAnsi="Times New Roman" w:cs="Times New Roman"/>
          <w:sz w:val="24"/>
          <w:szCs w:val="24"/>
          <w:lang w:val="en-US"/>
        </w:rPr>
        <w:t xml:space="preserve"> </w:t>
      </w:r>
      <w:r w:rsidR="007374FE" w:rsidRPr="007374FE">
        <w:rPr>
          <w:rFonts w:ascii="Times New Roman" w:hAnsi="Times New Roman" w:cs="Times New Roman"/>
          <w:sz w:val="24"/>
          <w:szCs w:val="24"/>
          <w:lang w:val="en-US"/>
        </w:rPr>
        <w:t>Offerings (IPOs).” Shanlax</w:t>
      </w:r>
      <w:r w:rsidR="007374FE">
        <w:rPr>
          <w:rFonts w:ascii="Times New Roman" w:hAnsi="Times New Roman" w:cs="Times New Roman"/>
          <w:sz w:val="24"/>
          <w:szCs w:val="24"/>
          <w:lang w:val="en-US"/>
        </w:rPr>
        <w:t xml:space="preserve"> </w:t>
      </w:r>
      <w:r w:rsidR="007374FE" w:rsidRPr="007374FE">
        <w:rPr>
          <w:rFonts w:ascii="Times New Roman" w:hAnsi="Times New Roman" w:cs="Times New Roman"/>
          <w:sz w:val="24"/>
          <w:szCs w:val="24"/>
          <w:lang w:val="en-US"/>
        </w:rPr>
        <w:t>International Journal of</w:t>
      </w:r>
      <w:r w:rsidR="007374FE">
        <w:rPr>
          <w:rFonts w:ascii="Times New Roman" w:hAnsi="Times New Roman" w:cs="Times New Roman"/>
          <w:sz w:val="24"/>
          <w:szCs w:val="24"/>
          <w:lang w:val="en-US"/>
        </w:rPr>
        <w:t xml:space="preserve"> </w:t>
      </w:r>
      <w:r w:rsidR="007374FE" w:rsidRPr="007374FE">
        <w:rPr>
          <w:rFonts w:ascii="Times New Roman" w:hAnsi="Times New Roman" w:cs="Times New Roman"/>
          <w:sz w:val="24"/>
          <w:szCs w:val="24"/>
          <w:lang w:val="en-US"/>
        </w:rPr>
        <w:t>Management, vol. 11, no. 3,2024, pp. 21–25.</w:t>
      </w:r>
      <w:r w:rsidR="00D66AB8">
        <w:rPr>
          <w:rFonts w:ascii="Times New Roman" w:hAnsi="Times New Roman" w:cs="Times New Roman"/>
          <w:sz w:val="24"/>
          <w:szCs w:val="24"/>
          <w:lang w:val="en-US"/>
        </w:rPr>
        <w:t xml:space="preserve"> </w:t>
      </w:r>
      <w:r w:rsidR="00D66AB8" w:rsidRPr="00D66AB8">
        <w:rPr>
          <w:rFonts w:ascii="Times New Roman" w:hAnsi="Times New Roman" w:cs="Times New Roman"/>
          <w:sz w:val="24"/>
          <w:szCs w:val="24"/>
          <w:lang w:val="en-US"/>
        </w:rPr>
        <w:t>P-ISSN: 2321-4643</w:t>
      </w:r>
      <w:r w:rsidR="00D66AB8">
        <w:rPr>
          <w:rFonts w:ascii="Times New Roman" w:hAnsi="Times New Roman" w:cs="Times New Roman"/>
          <w:sz w:val="24"/>
          <w:szCs w:val="24"/>
          <w:lang w:val="en-US"/>
        </w:rPr>
        <w:t xml:space="preserve"> </w:t>
      </w:r>
      <w:r w:rsidR="00D66AB8" w:rsidRPr="00D66AB8">
        <w:rPr>
          <w:rFonts w:ascii="Times New Roman" w:hAnsi="Times New Roman" w:cs="Times New Roman"/>
          <w:sz w:val="24"/>
          <w:szCs w:val="24"/>
          <w:lang w:val="en-US"/>
        </w:rPr>
        <w:t>E-ISSN: 2581-9402</w:t>
      </w:r>
    </w:p>
    <w:p w14:paraId="4959B92E" w14:textId="3AF47CF0" w:rsidR="007374FE" w:rsidRDefault="007374FE" w:rsidP="007374FE">
      <w:pPr>
        <w:rPr>
          <w:rFonts w:ascii="Times New Roman" w:hAnsi="Times New Roman" w:cs="Times New Roman"/>
          <w:sz w:val="24"/>
          <w:szCs w:val="24"/>
          <w:lang w:val="en-US"/>
        </w:rPr>
      </w:pPr>
      <w:r w:rsidRPr="007374FE">
        <w:rPr>
          <w:rFonts w:ascii="Times New Roman" w:hAnsi="Times New Roman" w:cs="Times New Roman"/>
          <w:sz w:val="24"/>
          <w:szCs w:val="24"/>
          <w:lang w:val="en-US"/>
        </w:rPr>
        <w:t>DOI:</w:t>
      </w:r>
      <w:r>
        <w:rPr>
          <w:rFonts w:ascii="Times New Roman" w:hAnsi="Times New Roman" w:cs="Times New Roman"/>
          <w:sz w:val="24"/>
          <w:szCs w:val="24"/>
          <w:lang w:val="en-US"/>
        </w:rPr>
        <w:t xml:space="preserve"> </w:t>
      </w:r>
      <w:hyperlink r:id="rId33" w:history="1">
        <w:r w:rsidRPr="009B3E1A">
          <w:rPr>
            <w:rStyle w:val="Hyperlink"/>
            <w:rFonts w:ascii="Times New Roman" w:hAnsi="Times New Roman" w:cs="Times New Roman"/>
            <w:sz w:val="24"/>
            <w:szCs w:val="24"/>
            <w:lang w:val="en-US"/>
          </w:rPr>
          <w:t>https://doi.org/10.34293/management.v11i3.6896</w:t>
        </w:r>
      </w:hyperlink>
    </w:p>
    <w:p w14:paraId="2572346F" w14:textId="52214913" w:rsidR="007374FE" w:rsidRDefault="007374FE" w:rsidP="007374FE">
      <w:pPr>
        <w:rPr>
          <w:rStyle w:val="Hyperlink"/>
          <w:rFonts w:ascii="Times New Roman" w:hAnsi="Times New Roman" w:cs="Times New Roman"/>
          <w:sz w:val="24"/>
          <w:szCs w:val="24"/>
          <w:lang w:val="en-US"/>
        </w:rPr>
      </w:pPr>
      <w:r>
        <w:rPr>
          <w:rFonts w:ascii="Times New Roman" w:hAnsi="Times New Roman" w:cs="Times New Roman"/>
          <w:sz w:val="24"/>
          <w:szCs w:val="24"/>
          <w:lang w:val="en-US"/>
        </w:rPr>
        <w:t xml:space="preserve">Web link: </w:t>
      </w:r>
      <w:hyperlink r:id="rId34" w:history="1">
        <w:r w:rsidRPr="009B3E1A">
          <w:rPr>
            <w:rStyle w:val="Hyperlink"/>
            <w:rFonts w:ascii="Times New Roman" w:hAnsi="Times New Roman" w:cs="Times New Roman"/>
            <w:sz w:val="24"/>
            <w:szCs w:val="24"/>
            <w:lang w:val="en-US"/>
          </w:rPr>
          <w:t>https://shanlaxjournals.in/journals/index.php/management/article/view/6896</w:t>
        </w:r>
      </w:hyperlink>
    </w:p>
    <w:p w14:paraId="33C1E601" w14:textId="2BF244AE" w:rsidR="00062D00" w:rsidRPr="00B50175" w:rsidRDefault="00062D00" w:rsidP="00062D00">
      <w:pPr>
        <w:jc w:val="both"/>
        <w:rPr>
          <w:rFonts w:ascii="Times New Roman" w:hAnsi="Times New Roman" w:cs="Times New Roman"/>
          <w:b/>
          <w:bCs/>
          <w:sz w:val="24"/>
          <w:szCs w:val="24"/>
          <w:shd w:val="clear" w:color="auto" w:fill="FFFFFF"/>
        </w:rPr>
      </w:pPr>
      <w:r w:rsidRPr="00B50175">
        <w:rPr>
          <w:rStyle w:val="Hyperlink"/>
          <w:rFonts w:ascii="Times New Roman" w:hAnsi="Times New Roman" w:cs="Times New Roman"/>
          <w:color w:val="auto"/>
          <w:sz w:val="24"/>
          <w:szCs w:val="24"/>
          <w:u w:val="none"/>
          <w:lang w:val="en-US"/>
        </w:rPr>
        <w:t xml:space="preserve">52. Prakash </w:t>
      </w:r>
      <w:r w:rsidRPr="00B50175">
        <w:rPr>
          <w:rFonts w:ascii="Times New Roman" w:hAnsi="Times New Roman" w:cs="Times New Roman"/>
          <w:sz w:val="24"/>
          <w:szCs w:val="24"/>
          <w:shd w:val="clear" w:color="auto" w:fill="FFFFFF"/>
        </w:rPr>
        <w:t>Pinto, Vinish  Pallikkara, Slima  Pinto, Iqbal Thonse Hawaldar,(2024) Unveiling the entrepreneurial mindset: exploring orientation and intentions among students of prominent engineering disciplines. Journal of Innovation and Entrepreneurship </w:t>
      </w:r>
      <w:r w:rsidRPr="00B50175">
        <w:rPr>
          <w:rFonts w:ascii="Times New Roman" w:hAnsi="Times New Roman" w:cs="Times New Roman"/>
          <w:b/>
          <w:bCs/>
          <w:sz w:val="24"/>
          <w:szCs w:val="24"/>
          <w:shd w:val="clear" w:color="auto" w:fill="FFFFFF"/>
        </w:rPr>
        <w:t>13</w:t>
      </w:r>
      <w:r w:rsidRPr="00B50175">
        <w:rPr>
          <w:rFonts w:ascii="Times New Roman" w:hAnsi="Times New Roman" w:cs="Times New Roman"/>
          <w:sz w:val="24"/>
          <w:szCs w:val="24"/>
          <w:shd w:val="clear" w:color="auto" w:fill="FFFFFF"/>
        </w:rPr>
        <w:t xml:space="preserve">, 33,pp.1-26 </w:t>
      </w:r>
      <w:hyperlink r:id="rId35" w:history="1">
        <w:r w:rsidR="00B50175" w:rsidRPr="00B50175">
          <w:rPr>
            <w:rStyle w:val="Hyperlink"/>
            <w:rFonts w:ascii="Times New Roman" w:hAnsi="Times New Roman" w:cs="Times New Roman"/>
            <w:color w:val="auto"/>
            <w:sz w:val="24"/>
            <w:szCs w:val="24"/>
            <w:shd w:val="clear" w:color="auto" w:fill="FFFFFF"/>
          </w:rPr>
          <w:t>https://doi.org/10.1186/s13731-024-00390-8</w:t>
        </w:r>
      </w:hyperlink>
      <w:r w:rsidR="00B50175">
        <w:rPr>
          <w:rFonts w:ascii="Times New Roman" w:hAnsi="Times New Roman" w:cs="Times New Roman"/>
          <w:sz w:val="24"/>
          <w:szCs w:val="24"/>
          <w:shd w:val="clear" w:color="auto" w:fill="FFFFFF"/>
        </w:rPr>
        <w:t xml:space="preserve"> </w:t>
      </w:r>
      <w:r w:rsidR="00B50175" w:rsidRPr="00B50175">
        <w:rPr>
          <w:rFonts w:ascii="Times New Roman" w:hAnsi="Times New Roman" w:cs="Times New Roman"/>
          <w:b/>
          <w:bCs/>
          <w:sz w:val="24"/>
          <w:szCs w:val="24"/>
          <w:shd w:val="clear" w:color="auto" w:fill="FFFFFF"/>
        </w:rPr>
        <w:t>[Scopus indexed Q1]</w:t>
      </w:r>
    </w:p>
    <w:p w14:paraId="432233B7" w14:textId="33558729" w:rsidR="00B50175" w:rsidRDefault="00B50175" w:rsidP="00B50175">
      <w:pPr>
        <w:rPr>
          <w:rFonts w:ascii="Times New Roman" w:hAnsi="Times New Roman" w:cs="Times New Roman"/>
          <w:sz w:val="24"/>
          <w:szCs w:val="24"/>
          <w:lang w:val="en-US"/>
        </w:rPr>
      </w:pPr>
      <w:r w:rsidRPr="00B50175">
        <w:rPr>
          <w:rFonts w:ascii="Times New Roman" w:hAnsi="Times New Roman" w:cs="Times New Roman"/>
          <w:sz w:val="24"/>
          <w:szCs w:val="24"/>
          <w:lang w:val="en-US"/>
        </w:rPr>
        <w:t>Web link:</w:t>
      </w:r>
      <w:hyperlink r:id="rId36" w:history="1">
        <w:r w:rsidRPr="00B50175">
          <w:rPr>
            <w:rStyle w:val="Hyperlink"/>
            <w:rFonts w:ascii="Times New Roman" w:hAnsi="Times New Roman" w:cs="Times New Roman"/>
            <w:color w:val="auto"/>
            <w:sz w:val="24"/>
            <w:szCs w:val="24"/>
            <w:lang w:val="en-US"/>
          </w:rPr>
          <w:t>https://link.springer.com/article/10.1186/s13731-024-00390-8?utm_source=rct_congratemailt&amp;utm_medium=email&amp;utm_campaign=oa_20240603&amp;utm_content=10.1186/s13731-024-00390-8</w:t>
        </w:r>
      </w:hyperlink>
    </w:p>
    <w:p w14:paraId="0B9C6583" w14:textId="77777777" w:rsidR="007374FE" w:rsidRPr="00B50175" w:rsidRDefault="007374FE" w:rsidP="007374FE">
      <w:pPr>
        <w:rPr>
          <w:rFonts w:ascii="Times New Roman" w:hAnsi="Times New Roman" w:cs="Times New Roman"/>
          <w:sz w:val="24"/>
          <w:szCs w:val="24"/>
          <w:u w:val="single"/>
          <w:lang w:val="en-US"/>
        </w:rPr>
      </w:pPr>
    </w:p>
    <w:bookmarkEnd w:id="1"/>
    <w:p w14:paraId="40A412BC" w14:textId="0E096B88" w:rsidR="00583035" w:rsidRPr="00583035" w:rsidRDefault="00583035" w:rsidP="006943AC">
      <w:pPr>
        <w:rPr>
          <w:rFonts w:ascii="Times New Roman" w:hAnsi="Times New Roman" w:cs="Times New Roman"/>
          <w:b/>
          <w:bCs/>
          <w:sz w:val="32"/>
          <w:szCs w:val="32"/>
          <w:lang w:val="en-US"/>
        </w:rPr>
      </w:pPr>
      <w:r w:rsidRPr="00583035">
        <w:rPr>
          <w:rFonts w:ascii="Times New Roman" w:hAnsi="Times New Roman" w:cs="Times New Roman"/>
          <w:b/>
          <w:bCs/>
          <w:sz w:val="32"/>
          <w:szCs w:val="32"/>
          <w:lang w:val="en-US"/>
        </w:rPr>
        <w:t>National Journals:</w:t>
      </w:r>
    </w:p>
    <w:p w14:paraId="268A6AB4" w14:textId="77777777" w:rsidR="007C10FE" w:rsidRPr="007C10FE" w:rsidRDefault="007C10FE" w:rsidP="007C10FE">
      <w:pPr>
        <w:spacing w:before="180" w:after="0" w:line="240" w:lineRule="auto"/>
        <w:ind w:right="-120" w:firstLine="240"/>
        <w:jc w:val="both"/>
        <w:rPr>
          <w:rFonts w:ascii="Times New Roman" w:eastAsia="Times New Roman" w:hAnsi="Times New Roman" w:cs="Times New Roman"/>
          <w:kern w:val="0"/>
          <w:sz w:val="24"/>
          <w:szCs w:val="24"/>
          <w:lang w:eastAsia="en-IN"/>
          <w14:ligatures w14:val="none"/>
        </w:rPr>
      </w:pPr>
      <w:r w:rsidRPr="007C10FE">
        <w:rPr>
          <w:rFonts w:ascii="Times New Roman" w:eastAsia="Times New Roman" w:hAnsi="Times New Roman" w:cs="Times New Roman"/>
          <w:kern w:val="0"/>
          <w:sz w:val="24"/>
          <w:szCs w:val="24"/>
          <w:lang w:eastAsia="en-IN"/>
          <w14:ligatures w14:val="none"/>
        </w:rPr>
        <w:t xml:space="preserve">1. </w:t>
      </w:r>
      <w:r w:rsidRPr="007C10FE">
        <w:rPr>
          <w:rFonts w:ascii="Times New Roman" w:eastAsia="Times New Roman" w:hAnsi="Times New Roman" w:cs="Times New Roman"/>
          <w:b/>
          <w:bCs/>
          <w:kern w:val="0"/>
          <w:sz w:val="24"/>
          <w:szCs w:val="24"/>
          <w:lang w:eastAsia="en-IN"/>
          <w14:ligatures w14:val="none"/>
        </w:rPr>
        <w:t>Prakash Pinto</w:t>
      </w:r>
      <w:r w:rsidRPr="007C10FE">
        <w:rPr>
          <w:rFonts w:ascii="Times New Roman" w:eastAsia="Times New Roman" w:hAnsi="Times New Roman" w:cs="Times New Roman"/>
          <w:kern w:val="0"/>
          <w:sz w:val="24"/>
          <w:szCs w:val="24"/>
          <w:lang w:eastAsia="en-IN"/>
          <w14:ligatures w14:val="none"/>
        </w:rPr>
        <w:t>, “Accounting for Asset Impairment- Relevant Issues”, The Management Accountant, Vol. 40 No.5 May 2005, pp.395-397</w:t>
      </w:r>
    </w:p>
    <w:p w14:paraId="272C5515" w14:textId="77777777" w:rsidR="007C10FE" w:rsidRPr="007C10FE" w:rsidRDefault="007C10FE" w:rsidP="007C10FE">
      <w:pPr>
        <w:spacing w:before="180" w:after="0" w:line="240" w:lineRule="auto"/>
        <w:ind w:right="-120" w:firstLine="240"/>
        <w:jc w:val="both"/>
        <w:rPr>
          <w:rFonts w:ascii="Times New Roman" w:eastAsia="Times New Roman" w:hAnsi="Times New Roman" w:cs="Times New Roman"/>
          <w:kern w:val="0"/>
          <w:sz w:val="24"/>
          <w:szCs w:val="24"/>
          <w:lang w:eastAsia="en-IN"/>
          <w14:ligatures w14:val="none"/>
        </w:rPr>
      </w:pPr>
      <w:r w:rsidRPr="007C10FE">
        <w:rPr>
          <w:rFonts w:ascii="Times New Roman" w:eastAsia="Times New Roman" w:hAnsi="Times New Roman" w:cs="Times New Roman"/>
          <w:kern w:val="0"/>
          <w:sz w:val="24"/>
          <w:szCs w:val="24"/>
          <w:lang w:eastAsia="en-IN"/>
          <w14:ligatures w14:val="none"/>
        </w:rPr>
        <w:t xml:space="preserve">2. </w:t>
      </w:r>
      <w:r w:rsidRPr="007C10FE">
        <w:rPr>
          <w:rFonts w:ascii="Times New Roman" w:eastAsia="Times New Roman" w:hAnsi="Times New Roman" w:cs="Times New Roman"/>
          <w:b/>
          <w:bCs/>
          <w:kern w:val="0"/>
          <w:sz w:val="24"/>
          <w:szCs w:val="24"/>
          <w:lang w:eastAsia="en-IN"/>
          <w14:ligatures w14:val="none"/>
        </w:rPr>
        <w:t>Prakash Pinto</w:t>
      </w:r>
      <w:r w:rsidRPr="007C10FE">
        <w:rPr>
          <w:rFonts w:ascii="Times New Roman" w:eastAsia="Times New Roman" w:hAnsi="Times New Roman" w:cs="Times New Roman"/>
          <w:kern w:val="0"/>
          <w:sz w:val="24"/>
          <w:szCs w:val="24"/>
          <w:lang w:eastAsia="en-IN"/>
          <w14:ligatures w14:val="none"/>
        </w:rPr>
        <w:t xml:space="preserve"> and Santhosh Pinto, “Ethics in Accounting: Issues and Concerns”, The Management Accountant, Vol. 41 No.8 ,August, 2006, pp.641-644</w:t>
      </w:r>
    </w:p>
    <w:p w14:paraId="6AC8CA5D" w14:textId="77777777" w:rsidR="007C10FE" w:rsidRPr="007C10FE" w:rsidRDefault="007C10FE" w:rsidP="007C10FE">
      <w:pPr>
        <w:spacing w:before="180" w:after="0" w:line="240" w:lineRule="auto"/>
        <w:ind w:right="-120" w:firstLine="240"/>
        <w:jc w:val="both"/>
        <w:rPr>
          <w:rFonts w:ascii="Times New Roman" w:eastAsia="Times New Roman" w:hAnsi="Times New Roman" w:cs="Times New Roman"/>
          <w:kern w:val="0"/>
          <w:sz w:val="24"/>
          <w:szCs w:val="24"/>
          <w:lang w:eastAsia="en-IN"/>
          <w14:ligatures w14:val="none"/>
        </w:rPr>
      </w:pPr>
      <w:r w:rsidRPr="007C10FE">
        <w:rPr>
          <w:rFonts w:ascii="Times New Roman" w:eastAsia="Times New Roman" w:hAnsi="Times New Roman" w:cs="Times New Roman"/>
          <w:kern w:val="0"/>
          <w:sz w:val="24"/>
          <w:szCs w:val="24"/>
          <w:lang w:eastAsia="en-IN"/>
          <w14:ligatures w14:val="none"/>
        </w:rPr>
        <w:t>3.</w:t>
      </w:r>
      <w:r w:rsidRPr="007C10FE">
        <w:rPr>
          <w:rFonts w:ascii="Times New Roman" w:eastAsia="Times New Roman" w:hAnsi="Times New Roman" w:cs="Times New Roman"/>
          <w:b/>
          <w:bCs/>
          <w:kern w:val="0"/>
          <w:sz w:val="24"/>
          <w:szCs w:val="24"/>
          <w:lang w:eastAsia="en-IN"/>
          <w14:ligatures w14:val="none"/>
        </w:rPr>
        <w:t>Prakash Pinto</w:t>
      </w:r>
      <w:r w:rsidRPr="007C10FE">
        <w:rPr>
          <w:rFonts w:ascii="Times New Roman" w:eastAsia="Times New Roman" w:hAnsi="Times New Roman" w:cs="Times New Roman"/>
          <w:kern w:val="0"/>
          <w:sz w:val="24"/>
          <w:szCs w:val="24"/>
          <w:lang w:eastAsia="en-IN"/>
          <w14:ligatures w14:val="none"/>
        </w:rPr>
        <w:t xml:space="preserve"> and Balakrishna C.H. “Mergers and Acquisitions: Human and Cultural issues ” SCMS Journal of Indian Management, Vol 3 No.4  Oct- Dec, 2007,pp.29-34</w:t>
      </w:r>
    </w:p>
    <w:p w14:paraId="3408336B" w14:textId="77777777" w:rsidR="007C10FE" w:rsidRPr="007C10FE" w:rsidRDefault="007C10FE" w:rsidP="007C10FE">
      <w:pPr>
        <w:spacing w:before="180" w:after="0" w:line="240" w:lineRule="auto"/>
        <w:ind w:left="240" w:right="-120"/>
        <w:jc w:val="both"/>
        <w:rPr>
          <w:rFonts w:ascii="Times New Roman" w:eastAsia="Times New Roman" w:hAnsi="Times New Roman" w:cs="Times New Roman"/>
          <w:kern w:val="0"/>
          <w:sz w:val="24"/>
          <w:szCs w:val="24"/>
          <w:lang w:eastAsia="en-IN"/>
          <w14:ligatures w14:val="none"/>
        </w:rPr>
      </w:pPr>
      <w:r w:rsidRPr="007C10FE">
        <w:rPr>
          <w:rFonts w:ascii="Times New Roman" w:eastAsia="Times New Roman" w:hAnsi="Times New Roman" w:cs="Times New Roman"/>
          <w:kern w:val="0"/>
          <w:sz w:val="24"/>
          <w:szCs w:val="24"/>
          <w:lang w:eastAsia="en-IN"/>
          <w14:ligatures w14:val="none"/>
        </w:rPr>
        <w:t>4.</w:t>
      </w:r>
      <w:r w:rsidRPr="007C10FE">
        <w:rPr>
          <w:rFonts w:ascii="Times New Roman" w:eastAsia="Times New Roman" w:hAnsi="Times New Roman" w:cs="Times New Roman"/>
          <w:b/>
          <w:bCs/>
          <w:kern w:val="0"/>
          <w:sz w:val="24"/>
          <w:szCs w:val="24"/>
          <w:lang w:eastAsia="en-IN"/>
          <w14:ligatures w14:val="none"/>
        </w:rPr>
        <w:t>Prakash Pinto</w:t>
      </w:r>
      <w:r w:rsidRPr="007C10FE">
        <w:rPr>
          <w:rFonts w:ascii="Times New Roman" w:eastAsia="Times New Roman" w:hAnsi="Times New Roman" w:cs="Times New Roman"/>
          <w:kern w:val="0"/>
          <w:sz w:val="24"/>
          <w:szCs w:val="24"/>
          <w:lang w:eastAsia="en-IN"/>
          <w14:ligatures w14:val="none"/>
        </w:rPr>
        <w:t>,Abdul Azeez K.M. and Santhosh Pinto “Goodwill in Accounting: Measurement and Reporting Aspects in the International Context” The Management Accountant, Student edition,February,2008.pp.27-32</w:t>
      </w:r>
    </w:p>
    <w:p w14:paraId="39A95D6C" w14:textId="77777777" w:rsidR="007C10FE" w:rsidRPr="007C10FE" w:rsidRDefault="007C10FE" w:rsidP="007C10FE">
      <w:pPr>
        <w:spacing w:before="180" w:after="0" w:line="240" w:lineRule="auto"/>
        <w:ind w:right="-120" w:firstLine="240"/>
        <w:jc w:val="both"/>
        <w:rPr>
          <w:rFonts w:ascii="Times New Roman" w:eastAsia="Times New Roman" w:hAnsi="Times New Roman" w:cs="Times New Roman"/>
          <w:kern w:val="0"/>
          <w:sz w:val="24"/>
          <w:szCs w:val="24"/>
          <w:lang w:eastAsia="en-IN"/>
          <w14:ligatures w14:val="none"/>
        </w:rPr>
      </w:pPr>
      <w:r w:rsidRPr="007C10FE">
        <w:rPr>
          <w:rFonts w:ascii="Times New Roman" w:eastAsia="Times New Roman" w:hAnsi="Times New Roman" w:cs="Times New Roman"/>
          <w:kern w:val="0"/>
          <w:sz w:val="24"/>
          <w:szCs w:val="24"/>
          <w:lang w:eastAsia="en-IN"/>
          <w14:ligatures w14:val="none"/>
        </w:rPr>
        <w:lastRenderedPageBreak/>
        <w:t>5.</w:t>
      </w:r>
      <w:r w:rsidRPr="007C10FE">
        <w:rPr>
          <w:rFonts w:ascii="Times New Roman" w:eastAsia="Times New Roman" w:hAnsi="Times New Roman" w:cs="Times New Roman"/>
          <w:b/>
          <w:bCs/>
          <w:kern w:val="0"/>
          <w:sz w:val="24"/>
          <w:szCs w:val="24"/>
          <w:lang w:eastAsia="en-IN"/>
          <w14:ligatures w14:val="none"/>
        </w:rPr>
        <w:t>Prakash Pinto</w:t>
      </w:r>
      <w:r w:rsidRPr="007C10FE">
        <w:rPr>
          <w:rFonts w:ascii="Times New Roman" w:eastAsia="Times New Roman" w:hAnsi="Times New Roman" w:cs="Times New Roman"/>
          <w:kern w:val="0"/>
          <w:sz w:val="24"/>
          <w:szCs w:val="24"/>
          <w:lang w:eastAsia="en-IN"/>
          <w14:ligatures w14:val="none"/>
        </w:rPr>
        <w:t>,Abdul Azeez K.M.,Sumitha P.V. and Kiranraj M.H.“A study of Random Walk Hypothesis of Selected Scrips in National Stock Exchange” Udyog Pragati, Vol.32,No.2, April-June,2008,pp.1-19</w:t>
      </w:r>
    </w:p>
    <w:p w14:paraId="3171D200" w14:textId="77777777" w:rsidR="007C10FE" w:rsidRPr="007C10FE" w:rsidRDefault="007C10FE" w:rsidP="007C10FE">
      <w:pPr>
        <w:spacing w:before="180" w:after="0" w:line="240" w:lineRule="auto"/>
        <w:ind w:right="-120" w:firstLine="240"/>
        <w:jc w:val="both"/>
        <w:rPr>
          <w:rFonts w:ascii="Times New Roman" w:eastAsia="Times New Roman" w:hAnsi="Times New Roman" w:cs="Times New Roman"/>
          <w:kern w:val="0"/>
          <w:sz w:val="24"/>
          <w:szCs w:val="24"/>
          <w:lang w:eastAsia="en-IN"/>
          <w14:ligatures w14:val="none"/>
        </w:rPr>
      </w:pPr>
      <w:r w:rsidRPr="007C10FE">
        <w:rPr>
          <w:rFonts w:ascii="Times New Roman" w:eastAsia="Times New Roman" w:hAnsi="Times New Roman" w:cs="Times New Roman"/>
          <w:kern w:val="0"/>
          <w:sz w:val="24"/>
          <w:szCs w:val="24"/>
          <w:lang w:eastAsia="en-IN"/>
          <w14:ligatures w14:val="none"/>
        </w:rPr>
        <w:t xml:space="preserve">6. </w:t>
      </w:r>
      <w:r w:rsidRPr="007C10FE">
        <w:rPr>
          <w:rFonts w:ascii="Times New Roman" w:eastAsia="Times New Roman" w:hAnsi="Times New Roman" w:cs="Times New Roman"/>
          <w:b/>
          <w:bCs/>
          <w:kern w:val="0"/>
          <w:sz w:val="24"/>
          <w:szCs w:val="24"/>
          <w:lang w:eastAsia="en-IN"/>
          <w14:ligatures w14:val="none"/>
        </w:rPr>
        <w:t>Prakash Pinto</w:t>
      </w:r>
      <w:r w:rsidRPr="007C10FE">
        <w:rPr>
          <w:rFonts w:ascii="Times New Roman" w:eastAsia="Times New Roman" w:hAnsi="Times New Roman" w:cs="Times New Roman"/>
          <w:kern w:val="0"/>
          <w:sz w:val="24"/>
          <w:szCs w:val="24"/>
          <w:lang w:eastAsia="en-IN"/>
          <w14:ligatures w14:val="none"/>
        </w:rPr>
        <w:t xml:space="preserve"> and Rekha H.Aranha “Psychological Contract: Theoretical Dimensions, Literature Review and Research Agenda” Prabandhan: Indian Journal of Management,Vol II, No.5 September-October,2009.pp.29-34</w:t>
      </w:r>
    </w:p>
    <w:p w14:paraId="769214B3" w14:textId="77777777" w:rsidR="007C10FE" w:rsidRPr="007C10FE" w:rsidRDefault="007C10FE" w:rsidP="007C10FE">
      <w:pPr>
        <w:spacing w:before="180" w:after="0" w:line="240" w:lineRule="auto"/>
        <w:ind w:right="-120" w:firstLine="240"/>
        <w:jc w:val="both"/>
        <w:rPr>
          <w:rFonts w:ascii="Times New Roman" w:eastAsia="Times New Roman" w:hAnsi="Times New Roman" w:cs="Times New Roman"/>
          <w:kern w:val="0"/>
          <w:sz w:val="24"/>
          <w:szCs w:val="24"/>
          <w:lang w:eastAsia="en-IN"/>
          <w14:ligatures w14:val="none"/>
        </w:rPr>
      </w:pPr>
      <w:r w:rsidRPr="007C10FE">
        <w:rPr>
          <w:rFonts w:ascii="Times New Roman" w:eastAsia="Times New Roman" w:hAnsi="Times New Roman" w:cs="Times New Roman"/>
          <w:kern w:val="0"/>
          <w:sz w:val="24"/>
          <w:szCs w:val="24"/>
          <w:lang w:eastAsia="en-IN"/>
          <w14:ligatures w14:val="none"/>
        </w:rPr>
        <w:t xml:space="preserve">7. </w:t>
      </w:r>
      <w:r w:rsidRPr="007C10FE">
        <w:rPr>
          <w:rFonts w:ascii="Times New Roman" w:eastAsia="Times New Roman" w:hAnsi="Times New Roman" w:cs="Times New Roman"/>
          <w:b/>
          <w:bCs/>
          <w:kern w:val="0"/>
          <w:sz w:val="24"/>
          <w:szCs w:val="24"/>
          <w:lang w:eastAsia="en-IN"/>
          <w14:ligatures w14:val="none"/>
        </w:rPr>
        <w:t>Prakash Pinto</w:t>
      </w:r>
      <w:r w:rsidRPr="007C10FE">
        <w:rPr>
          <w:rFonts w:ascii="Times New Roman" w:eastAsia="Times New Roman" w:hAnsi="Times New Roman" w:cs="Times New Roman"/>
          <w:kern w:val="0"/>
          <w:sz w:val="24"/>
          <w:szCs w:val="24"/>
          <w:lang w:eastAsia="en-IN"/>
          <w14:ligatures w14:val="none"/>
        </w:rPr>
        <w:t>, Jennifer Maria Quadras and Sowmya A., “Financial Appraisal of Vijaya Bank Using Financial Indicators”  AIMIT working paper series[ISSN 2229-5496], Vol I, No. 5, March 2011, pp.1-13.</w:t>
      </w:r>
    </w:p>
    <w:p w14:paraId="5D311AE6" w14:textId="77777777" w:rsidR="007C10FE" w:rsidRPr="007C10FE" w:rsidRDefault="007C10FE" w:rsidP="007C10FE">
      <w:pPr>
        <w:spacing w:before="180" w:after="0" w:line="240" w:lineRule="auto"/>
        <w:ind w:right="-120" w:firstLine="240"/>
        <w:jc w:val="both"/>
        <w:rPr>
          <w:rFonts w:ascii="Times New Roman" w:eastAsia="Times New Roman" w:hAnsi="Times New Roman" w:cs="Times New Roman"/>
          <w:kern w:val="0"/>
          <w:sz w:val="24"/>
          <w:szCs w:val="24"/>
          <w:lang w:eastAsia="en-IN"/>
          <w14:ligatures w14:val="none"/>
        </w:rPr>
      </w:pPr>
      <w:r w:rsidRPr="007C10FE">
        <w:rPr>
          <w:rFonts w:ascii="Times New Roman" w:eastAsia="Times New Roman" w:hAnsi="Times New Roman" w:cs="Times New Roman"/>
          <w:kern w:val="0"/>
          <w:sz w:val="24"/>
          <w:szCs w:val="24"/>
          <w:lang w:eastAsia="en-IN"/>
          <w14:ligatures w14:val="none"/>
        </w:rPr>
        <w:t xml:space="preserve">8. Ajaya and </w:t>
      </w:r>
      <w:r w:rsidRPr="007C10FE">
        <w:rPr>
          <w:rFonts w:ascii="Times New Roman" w:eastAsia="Times New Roman" w:hAnsi="Times New Roman" w:cs="Times New Roman"/>
          <w:b/>
          <w:bCs/>
          <w:kern w:val="0"/>
          <w:sz w:val="24"/>
          <w:szCs w:val="24"/>
          <w:lang w:eastAsia="en-IN"/>
          <w14:ligatures w14:val="none"/>
        </w:rPr>
        <w:t>Prakash Pinto</w:t>
      </w:r>
      <w:r w:rsidRPr="007C10FE">
        <w:rPr>
          <w:rFonts w:ascii="Times New Roman" w:eastAsia="Times New Roman" w:hAnsi="Times New Roman" w:cs="Times New Roman"/>
          <w:kern w:val="0"/>
          <w:sz w:val="24"/>
          <w:szCs w:val="24"/>
          <w:lang w:eastAsia="en-IN"/>
          <w14:ligatures w14:val="none"/>
        </w:rPr>
        <w:t>, “Leveraging the Power of Differences: Workforce Diversity” SCMS Journal of Indian Management,Vol.VIII,NoII April- June, 2011, pp.27-39</w:t>
      </w:r>
    </w:p>
    <w:p w14:paraId="3FE1DDC5" w14:textId="77777777" w:rsidR="007C10FE" w:rsidRPr="007C10FE" w:rsidRDefault="007C10FE" w:rsidP="007C10FE">
      <w:pPr>
        <w:spacing w:before="180" w:after="0" w:line="240" w:lineRule="auto"/>
        <w:ind w:right="-120" w:firstLine="240"/>
        <w:jc w:val="both"/>
        <w:rPr>
          <w:rFonts w:ascii="Times New Roman" w:eastAsia="Times New Roman" w:hAnsi="Times New Roman" w:cs="Times New Roman"/>
          <w:kern w:val="0"/>
          <w:sz w:val="24"/>
          <w:szCs w:val="24"/>
          <w:lang w:eastAsia="en-IN"/>
          <w14:ligatures w14:val="none"/>
        </w:rPr>
      </w:pPr>
      <w:r w:rsidRPr="007C10FE">
        <w:rPr>
          <w:rFonts w:ascii="Times New Roman" w:eastAsia="Times New Roman" w:hAnsi="Times New Roman" w:cs="Times New Roman"/>
          <w:kern w:val="0"/>
          <w:sz w:val="24"/>
          <w:szCs w:val="24"/>
          <w:lang w:eastAsia="en-IN"/>
          <w14:ligatures w14:val="none"/>
        </w:rPr>
        <w:t xml:space="preserve">9. Ajaya and </w:t>
      </w:r>
      <w:r w:rsidRPr="007C10FE">
        <w:rPr>
          <w:rFonts w:ascii="Times New Roman" w:eastAsia="Times New Roman" w:hAnsi="Times New Roman" w:cs="Times New Roman"/>
          <w:b/>
          <w:bCs/>
          <w:kern w:val="0"/>
          <w:sz w:val="24"/>
          <w:szCs w:val="24"/>
          <w:lang w:eastAsia="en-IN"/>
          <w14:ligatures w14:val="none"/>
        </w:rPr>
        <w:t xml:space="preserve">Prakash Pinto </w:t>
      </w:r>
      <w:r w:rsidRPr="007C10FE">
        <w:rPr>
          <w:rFonts w:ascii="Times New Roman" w:eastAsia="Times New Roman" w:hAnsi="Times New Roman" w:cs="Times New Roman"/>
          <w:kern w:val="0"/>
          <w:sz w:val="24"/>
          <w:szCs w:val="24"/>
          <w:lang w:eastAsia="en-IN"/>
          <w14:ligatures w14:val="none"/>
        </w:rPr>
        <w:t>“ Effectiveness of Technology Based Banking Delivery Channels: An Empirical Appraisal” GITAM Journal of Management  Vol 10 No 3, July-Sep 2012,pp.95-110</w:t>
      </w:r>
    </w:p>
    <w:p w14:paraId="57059DD7" w14:textId="77777777" w:rsidR="007C10FE" w:rsidRPr="007C10FE" w:rsidRDefault="007C10FE" w:rsidP="007C10FE">
      <w:pPr>
        <w:spacing w:before="180" w:after="0" w:line="240" w:lineRule="auto"/>
        <w:jc w:val="both"/>
        <w:rPr>
          <w:rFonts w:ascii="Times New Roman" w:eastAsia="Times New Roman" w:hAnsi="Times New Roman" w:cs="Times New Roman"/>
          <w:kern w:val="0"/>
          <w:sz w:val="24"/>
          <w:szCs w:val="24"/>
          <w:lang w:eastAsia="en-IN"/>
          <w14:ligatures w14:val="none"/>
        </w:rPr>
      </w:pPr>
      <w:r w:rsidRPr="007C10FE">
        <w:rPr>
          <w:rFonts w:ascii="Times New Roman" w:eastAsia="Times New Roman" w:hAnsi="Times New Roman" w:cs="Times New Roman"/>
          <w:kern w:val="0"/>
          <w:sz w:val="24"/>
          <w:szCs w:val="24"/>
          <w:lang w:eastAsia="en-IN"/>
          <w14:ligatures w14:val="none"/>
        </w:rPr>
        <w:t>   10.</w:t>
      </w:r>
      <w:r w:rsidRPr="007C10FE">
        <w:rPr>
          <w:rFonts w:ascii="Times New Roman" w:eastAsia="Times New Roman" w:hAnsi="Times New Roman" w:cs="Times New Roman"/>
          <w:b/>
          <w:bCs/>
          <w:kern w:val="0"/>
          <w:sz w:val="24"/>
          <w:szCs w:val="24"/>
          <w:lang w:eastAsia="en-IN"/>
          <w14:ligatures w14:val="none"/>
        </w:rPr>
        <w:t xml:space="preserve"> </w:t>
      </w:r>
      <w:r w:rsidRPr="007C10FE">
        <w:rPr>
          <w:rFonts w:ascii="Times New Roman" w:eastAsia="Times New Roman" w:hAnsi="Times New Roman" w:cs="Times New Roman"/>
          <w:kern w:val="0"/>
          <w:sz w:val="24"/>
          <w:szCs w:val="24"/>
          <w:lang w:eastAsia="en-IN"/>
          <w14:ligatures w14:val="none"/>
        </w:rPr>
        <w:t xml:space="preserve">Ajaya and </w:t>
      </w:r>
      <w:r w:rsidRPr="007C10FE">
        <w:rPr>
          <w:rFonts w:ascii="Times New Roman" w:eastAsia="Times New Roman" w:hAnsi="Times New Roman" w:cs="Times New Roman"/>
          <w:b/>
          <w:bCs/>
          <w:kern w:val="0"/>
          <w:sz w:val="24"/>
          <w:szCs w:val="24"/>
          <w:lang w:eastAsia="en-IN"/>
          <w14:ligatures w14:val="none"/>
        </w:rPr>
        <w:t xml:space="preserve">Prakash Pinto  </w:t>
      </w:r>
      <w:r w:rsidRPr="007C10FE">
        <w:rPr>
          <w:rFonts w:ascii="Times New Roman" w:eastAsia="Times New Roman" w:hAnsi="Times New Roman" w:cs="Times New Roman"/>
          <w:kern w:val="0"/>
          <w:sz w:val="24"/>
          <w:szCs w:val="24"/>
          <w:lang w:eastAsia="en-IN"/>
          <w14:ligatures w14:val="none"/>
        </w:rPr>
        <w:t>“Role of Corporate News and Announcements in Investment Decision: An Empirical Appraisal”  Anveshana, Bi-annual Volume 1, Number 2, July-December, 2011. pp 87-101, ISSN 2249-1449</w:t>
      </w:r>
    </w:p>
    <w:p w14:paraId="0D8521B1" w14:textId="77777777" w:rsidR="007C10FE" w:rsidRPr="007C10FE" w:rsidRDefault="007C10FE" w:rsidP="007C10FE">
      <w:pPr>
        <w:spacing w:before="180" w:after="0" w:line="240" w:lineRule="auto"/>
        <w:jc w:val="both"/>
        <w:rPr>
          <w:rFonts w:ascii="Times New Roman" w:eastAsia="Times New Roman" w:hAnsi="Times New Roman" w:cs="Times New Roman"/>
          <w:kern w:val="0"/>
          <w:sz w:val="24"/>
          <w:szCs w:val="24"/>
          <w:lang w:eastAsia="en-IN"/>
          <w14:ligatures w14:val="none"/>
        </w:rPr>
      </w:pPr>
      <w:r w:rsidRPr="007C10FE">
        <w:rPr>
          <w:rFonts w:ascii="Times New Roman" w:eastAsia="Times New Roman" w:hAnsi="Times New Roman" w:cs="Times New Roman"/>
          <w:kern w:val="0"/>
          <w:sz w:val="24"/>
          <w:szCs w:val="24"/>
          <w:lang w:eastAsia="en-IN"/>
          <w14:ligatures w14:val="none"/>
        </w:rPr>
        <w:t xml:space="preserve">11.Ajaya and </w:t>
      </w:r>
      <w:r w:rsidRPr="007C10FE">
        <w:rPr>
          <w:rFonts w:ascii="Times New Roman" w:eastAsia="Times New Roman" w:hAnsi="Times New Roman" w:cs="Times New Roman"/>
          <w:b/>
          <w:bCs/>
          <w:kern w:val="0"/>
          <w:sz w:val="24"/>
          <w:szCs w:val="24"/>
          <w:lang w:eastAsia="en-IN"/>
          <w14:ligatures w14:val="none"/>
        </w:rPr>
        <w:t xml:space="preserve">Prakash Pinto  </w:t>
      </w:r>
      <w:r w:rsidRPr="007C10FE">
        <w:rPr>
          <w:rFonts w:ascii="Times New Roman" w:eastAsia="Times New Roman" w:hAnsi="Times New Roman" w:cs="Times New Roman"/>
          <w:kern w:val="0"/>
          <w:sz w:val="24"/>
          <w:szCs w:val="24"/>
          <w:lang w:eastAsia="en-IN"/>
          <w14:ligatures w14:val="none"/>
        </w:rPr>
        <w:t>“Organizational Approaches to Employee Recruitment and Selection-An Appraisal"-Presidency Journal of Management Thought &amp; Research (PJMTR) Volume III, Number 1, January-June , 2013. pp 23-30-101, ISSN 2229-5275</w:t>
      </w:r>
    </w:p>
    <w:p w14:paraId="476A3BF2" w14:textId="77777777" w:rsidR="007C10FE" w:rsidRPr="007C10FE" w:rsidRDefault="007C10FE" w:rsidP="007C10FE">
      <w:pPr>
        <w:spacing w:before="180" w:after="0" w:line="240" w:lineRule="auto"/>
        <w:jc w:val="both"/>
        <w:rPr>
          <w:rFonts w:ascii="Times New Roman" w:eastAsia="Times New Roman" w:hAnsi="Times New Roman" w:cs="Times New Roman"/>
          <w:kern w:val="0"/>
          <w:sz w:val="24"/>
          <w:szCs w:val="24"/>
          <w:lang w:eastAsia="en-IN"/>
          <w14:ligatures w14:val="none"/>
        </w:rPr>
      </w:pPr>
      <w:r w:rsidRPr="007C10FE">
        <w:rPr>
          <w:rFonts w:ascii="Times New Roman" w:eastAsia="Times New Roman" w:hAnsi="Times New Roman" w:cs="Times New Roman"/>
          <w:kern w:val="0"/>
          <w:sz w:val="24"/>
          <w:szCs w:val="24"/>
          <w:lang w:eastAsia="en-IN"/>
          <w14:ligatures w14:val="none"/>
        </w:rPr>
        <w:t xml:space="preserve"> 12.  Babitha Rohit,  </w:t>
      </w:r>
      <w:r w:rsidRPr="007C10FE">
        <w:rPr>
          <w:rFonts w:ascii="Times New Roman" w:eastAsia="Times New Roman" w:hAnsi="Times New Roman" w:cs="Times New Roman"/>
          <w:b/>
          <w:bCs/>
          <w:kern w:val="0"/>
          <w:sz w:val="24"/>
          <w:szCs w:val="24"/>
          <w:lang w:eastAsia="en-IN"/>
          <w14:ligatures w14:val="none"/>
        </w:rPr>
        <w:t>Prakash Pinto,</w:t>
      </w:r>
      <w:r w:rsidRPr="007C10FE">
        <w:rPr>
          <w:rFonts w:ascii="Times New Roman" w:eastAsia="Times New Roman" w:hAnsi="Times New Roman" w:cs="Times New Roman"/>
          <w:kern w:val="0"/>
          <w:sz w:val="24"/>
          <w:szCs w:val="24"/>
          <w:lang w:eastAsia="en-IN"/>
          <w14:ligatures w14:val="none"/>
        </w:rPr>
        <w:t>  Shakila B “Market Reaction to Bonus Announcements: Empirical Evidence from Bombay Stock Exchange” in Adarsh Journal of Management Research, Vol.6, Issue 1, March 2013, ISSN 0974-7028, pp:28-38</w:t>
      </w:r>
    </w:p>
    <w:p w14:paraId="518A990A" w14:textId="77777777" w:rsidR="007C10FE" w:rsidRPr="007C10FE" w:rsidRDefault="007C10FE" w:rsidP="007C10FE">
      <w:pPr>
        <w:spacing w:before="180" w:after="0" w:line="240" w:lineRule="auto"/>
        <w:jc w:val="both"/>
        <w:rPr>
          <w:rFonts w:ascii="Times New Roman" w:eastAsia="Times New Roman" w:hAnsi="Times New Roman" w:cs="Times New Roman"/>
          <w:kern w:val="0"/>
          <w:sz w:val="24"/>
          <w:szCs w:val="24"/>
          <w:lang w:eastAsia="en-IN"/>
          <w14:ligatures w14:val="none"/>
        </w:rPr>
      </w:pPr>
      <w:r w:rsidRPr="007C10FE">
        <w:rPr>
          <w:rFonts w:ascii="Times New Roman" w:eastAsia="Times New Roman" w:hAnsi="Times New Roman" w:cs="Times New Roman"/>
          <w:kern w:val="0"/>
          <w:sz w:val="24"/>
          <w:szCs w:val="24"/>
          <w:lang w:eastAsia="en-IN"/>
          <w14:ligatures w14:val="none"/>
        </w:rPr>
        <w:t> 13.</w:t>
      </w:r>
      <w:r w:rsidRPr="007C10FE">
        <w:rPr>
          <w:rFonts w:ascii="Times New Roman" w:eastAsia="Times New Roman" w:hAnsi="Times New Roman" w:cs="Times New Roman"/>
          <w:b/>
          <w:bCs/>
          <w:kern w:val="0"/>
          <w:sz w:val="24"/>
          <w:szCs w:val="24"/>
          <w:lang w:eastAsia="en-IN"/>
          <w14:ligatures w14:val="none"/>
        </w:rPr>
        <w:t xml:space="preserve"> </w:t>
      </w:r>
      <w:r w:rsidRPr="007C10FE">
        <w:rPr>
          <w:rFonts w:ascii="Times New Roman" w:eastAsia="Times New Roman" w:hAnsi="Times New Roman" w:cs="Times New Roman"/>
          <w:kern w:val="0"/>
          <w:sz w:val="24"/>
          <w:szCs w:val="24"/>
          <w:lang w:eastAsia="en-IN"/>
          <w14:ligatures w14:val="none"/>
        </w:rPr>
        <w:t xml:space="preserve">Smita Jesudasan, </w:t>
      </w:r>
      <w:r w:rsidRPr="007C10FE">
        <w:rPr>
          <w:rFonts w:ascii="Times New Roman" w:eastAsia="Times New Roman" w:hAnsi="Times New Roman" w:cs="Times New Roman"/>
          <w:b/>
          <w:bCs/>
          <w:kern w:val="0"/>
          <w:sz w:val="24"/>
          <w:szCs w:val="24"/>
          <w:lang w:eastAsia="en-IN"/>
          <w14:ligatures w14:val="none"/>
        </w:rPr>
        <w:t>Prakash Pinto</w:t>
      </w:r>
      <w:r w:rsidRPr="007C10FE">
        <w:rPr>
          <w:rFonts w:ascii="Times New Roman" w:eastAsia="Times New Roman" w:hAnsi="Times New Roman" w:cs="Times New Roman"/>
          <w:kern w:val="0"/>
          <w:sz w:val="24"/>
          <w:szCs w:val="24"/>
          <w:lang w:eastAsia="en-IN"/>
          <w14:ligatures w14:val="none"/>
        </w:rPr>
        <w:t xml:space="preserve"> and Renuka Prabhu “Impact of Investment in Information Technology on Performance of Banks and National Economy: A Study with respect to Karnataka Bank Ltd” GIAN JYOTI E-JOURNAL, Volume 3, Issue 2 (Apr-Jun 2013) pp.94-103</w:t>
      </w:r>
    </w:p>
    <w:p w14:paraId="4D1E0493" w14:textId="77777777" w:rsidR="007C10FE" w:rsidRPr="007C10FE" w:rsidRDefault="007C10FE" w:rsidP="007C10FE">
      <w:pPr>
        <w:spacing w:before="180" w:after="0" w:line="240" w:lineRule="auto"/>
        <w:jc w:val="both"/>
        <w:rPr>
          <w:rFonts w:ascii="Times New Roman" w:eastAsia="Times New Roman" w:hAnsi="Times New Roman" w:cs="Times New Roman"/>
          <w:kern w:val="0"/>
          <w:sz w:val="24"/>
          <w:szCs w:val="24"/>
          <w:lang w:eastAsia="en-IN"/>
          <w14:ligatures w14:val="none"/>
        </w:rPr>
      </w:pPr>
      <w:r w:rsidRPr="007C10FE">
        <w:rPr>
          <w:rFonts w:ascii="Times New Roman" w:eastAsia="Times New Roman" w:hAnsi="Times New Roman" w:cs="Times New Roman"/>
          <w:kern w:val="0"/>
          <w:sz w:val="24"/>
          <w:szCs w:val="24"/>
          <w:lang w:eastAsia="en-IN"/>
          <w14:ligatures w14:val="none"/>
        </w:rPr>
        <w:t xml:space="preserve"> 14. </w:t>
      </w:r>
      <w:r w:rsidRPr="007C10FE">
        <w:rPr>
          <w:rFonts w:ascii="Times New Roman" w:eastAsia="Times New Roman" w:hAnsi="Times New Roman" w:cs="Times New Roman"/>
          <w:b/>
          <w:bCs/>
          <w:kern w:val="0"/>
          <w:sz w:val="24"/>
          <w:szCs w:val="24"/>
          <w:lang w:eastAsia="en-IN"/>
          <w14:ligatures w14:val="none"/>
        </w:rPr>
        <w:t>Prakash Pinto</w:t>
      </w:r>
      <w:r w:rsidRPr="007C10FE">
        <w:rPr>
          <w:rFonts w:ascii="Times New Roman" w:eastAsia="Times New Roman" w:hAnsi="Times New Roman" w:cs="Times New Roman"/>
          <w:kern w:val="0"/>
          <w:sz w:val="24"/>
          <w:szCs w:val="24"/>
          <w:lang w:eastAsia="en-IN"/>
          <w14:ligatures w14:val="none"/>
        </w:rPr>
        <w:t xml:space="preserve"> and Guruprasad K </w:t>
      </w:r>
      <w:r w:rsidRPr="007C10FE">
        <w:rPr>
          <w:rFonts w:ascii="Times New Roman" w:eastAsia="Times New Roman" w:hAnsi="Times New Roman" w:cs="Times New Roman"/>
          <w:b/>
          <w:bCs/>
          <w:kern w:val="0"/>
          <w:sz w:val="24"/>
          <w:szCs w:val="24"/>
          <w:lang w:eastAsia="en-IN"/>
          <w14:ligatures w14:val="none"/>
        </w:rPr>
        <w:t>“</w:t>
      </w:r>
      <w:r w:rsidRPr="007C10FE">
        <w:rPr>
          <w:rFonts w:ascii="Times New Roman" w:eastAsia="Times New Roman" w:hAnsi="Times New Roman" w:cs="Times New Roman"/>
          <w:kern w:val="0"/>
          <w:sz w:val="24"/>
          <w:szCs w:val="24"/>
          <w:lang w:eastAsia="en-IN"/>
          <w14:ligatures w14:val="none"/>
        </w:rPr>
        <w:t>Risk Anomalies: Equity Market” SCMS Journal of Indian Management,Vol XII,No.2 April-June 2015 ,pp 39-53</w:t>
      </w:r>
    </w:p>
    <w:p w14:paraId="13A2637B" w14:textId="77777777" w:rsidR="007C10FE" w:rsidRPr="007C10FE" w:rsidRDefault="007C10FE" w:rsidP="007C10FE">
      <w:pPr>
        <w:spacing w:before="180" w:after="0" w:line="240" w:lineRule="auto"/>
        <w:jc w:val="both"/>
        <w:rPr>
          <w:rFonts w:ascii="Times New Roman" w:eastAsia="Times New Roman" w:hAnsi="Times New Roman" w:cs="Times New Roman"/>
          <w:kern w:val="0"/>
          <w:sz w:val="24"/>
          <w:szCs w:val="24"/>
          <w:lang w:eastAsia="en-IN"/>
          <w14:ligatures w14:val="none"/>
        </w:rPr>
      </w:pPr>
      <w:r w:rsidRPr="007C10FE">
        <w:rPr>
          <w:rFonts w:ascii="Times New Roman" w:eastAsia="Times New Roman" w:hAnsi="Times New Roman" w:cs="Times New Roman"/>
          <w:kern w:val="0"/>
          <w:sz w:val="24"/>
          <w:szCs w:val="24"/>
          <w:lang w:eastAsia="en-IN"/>
          <w14:ligatures w14:val="none"/>
        </w:rPr>
        <w:t xml:space="preserve"> 15. Shakila B., </w:t>
      </w:r>
      <w:r w:rsidRPr="007C10FE">
        <w:rPr>
          <w:rFonts w:ascii="Times New Roman" w:eastAsia="Times New Roman" w:hAnsi="Times New Roman" w:cs="Times New Roman"/>
          <w:b/>
          <w:bCs/>
          <w:kern w:val="0"/>
          <w:sz w:val="24"/>
          <w:szCs w:val="24"/>
          <w:lang w:eastAsia="en-IN"/>
          <w14:ligatures w14:val="none"/>
        </w:rPr>
        <w:t>Prakash Pinto</w:t>
      </w:r>
      <w:r w:rsidRPr="007C10FE">
        <w:rPr>
          <w:rFonts w:ascii="Times New Roman" w:eastAsia="Times New Roman" w:hAnsi="Times New Roman" w:cs="Times New Roman"/>
          <w:kern w:val="0"/>
          <w:sz w:val="24"/>
          <w:szCs w:val="24"/>
          <w:lang w:eastAsia="en-IN"/>
          <w14:ligatures w14:val="none"/>
        </w:rPr>
        <w:t xml:space="preserve"> and Babitha Rohit “Re-Visiting Calendar Anomalies in Indian Stock Market: Empirical Evidence of Monthly Pattern from CNX Pharma Index” Udyog Pragati-The Journal of Practising Managers, Vol 39,No.3,July-September,2015,pp.1-13 [ISSN 0970-3365 (Print)]</w:t>
      </w:r>
    </w:p>
    <w:p w14:paraId="57CF249F" w14:textId="77777777" w:rsidR="007C10FE" w:rsidRPr="007C10FE" w:rsidRDefault="007C10FE" w:rsidP="007C10FE">
      <w:pPr>
        <w:spacing w:before="180" w:after="0" w:line="240" w:lineRule="auto"/>
        <w:jc w:val="both"/>
        <w:rPr>
          <w:rFonts w:ascii="Times New Roman" w:eastAsia="Times New Roman" w:hAnsi="Times New Roman" w:cs="Times New Roman"/>
          <w:kern w:val="0"/>
          <w:sz w:val="24"/>
          <w:szCs w:val="24"/>
          <w:lang w:eastAsia="en-IN"/>
          <w14:ligatures w14:val="none"/>
        </w:rPr>
      </w:pPr>
      <w:r w:rsidRPr="007C10FE">
        <w:rPr>
          <w:rFonts w:ascii="Times New Roman" w:eastAsia="Times New Roman" w:hAnsi="Times New Roman" w:cs="Times New Roman"/>
          <w:kern w:val="0"/>
          <w:sz w:val="24"/>
          <w:szCs w:val="24"/>
          <w:lang w:eastAsia="en-IN"/>
          <w14:ligatures w14:val="none"/>
        </w:rPr>
        <w:t>16.</w:t>
      </w:r>
      <w:r w:rsidRPr="007C10FE">
        <w:rPr>
          <w:rFonts w:ascii="Times New Roman" w:eastAsia="Times New Roman" w:hAnsi="Times New Roman" w:cs="Times New Roman"/>
          <w:b/>
          <w:bCs/>
          <w:kern w:val="0"/>
          <w:sz w:val="24"/>
          <w:szCs w:val="24"/>
          <w:lang w:eastAsia="en-IN"/>
          <w14:ligatures w14:val="none"/>
        </w:rPr>
        <w:t xml:space="preserve"> </w:t>
      </w:r>
      <w:r w:rsidRPr="007C10FE">
        <w:rPr>
          <w:rFonts w:ascii="Times New Roman" w:eastAsia="Times New Roman" w:hAnsi="Times New Roman" w:cs="Times New Roman"/>
          <w:kern w:val="0"/>
          <w:sz w:val="24"/>
          <w:szCs w:val="24"/>
          <w:lang w:eastAsia="en-IN"/>
          <w14:ligatures w14:val="none"/>
        </w:rPr>
        <w:t xml:space="preserve">Babitha Rohit , </w:t>
      </w:r>
      <w:r w:rsidRPr="007C10FE">
        <w:rPr>
          <w:rFonts w:ascii="Times New Roman" w:eastAsia="Times New Roman" w:hAnsi="Times New Roman" w:cs="Times New Roman"/>
          <w:b/>
          <w:bCs/>
          <w:kern w:val="0"/>
          <w:sz w:val="24"/>
          <w:szCs w:val="24"/>
          <w:lang w:eastAsia="en-IN"/>
          <w14:ligatures w14:val="none"/>
        </w:rPr>
        <w:t>Prakash Pinto</w:t>
      </w:r>
      <w:r w:rsidRPr="007C10FE">
        <w:rPr>
          <w:rFonts w:ascii="Times New Roman" w:eastAsia="Times New Roman" w:hAnsi="Times New Roman" w:cs="Times New Roman"/>
          <w:kern w:val="0"/>
          <w:sz w:val="24"/>
          <w:szCs w:val="24"/>
          <w:lang w:eastAsia="en-IN"/>
          <w14:ligatures w14:val="none"/>
        </w:rPr>
        <w:t xml:space="preserve"> and Shakila B “Impact of Stock Splits and Rights Issue Announcements on Market Price: Evidence From India.”  Drishtikon: A Management Journal, March-September,2016  Vol. 7 Issue 2, p1-16.  [ISSN 0975-7422 (Print) 0975-7848 (online) (Embedded in EBSCO)</w:t>
      </w:r>
    </w:p>
    <w:p w14:paraId="40BCD7C8" w14:textId="77777777" w:rsidR="007C10FE" w:rsidRPr="007C10FE" w:rsidRDefault="007C10FE" w:rsidP="007C10FE">
      <w:pPr>
        <w:spacing w:before="180" w:after="0" w:line="240" w:lineRule="auto"/>
        <w:jc w:val="both"/>
        <w:rPr>
          <w:rFonts w:ascii="Times New Roman" w:eastAsia="Times New Roman" w:hAnsi="Times New Roman" w:cs="Times New Roman"/>
          <w:kern w:val="0"/>
          <w:sz w:val="24"/>
          <w:szCs w:val="24"/>
          <w:lang w:eastAsia="en-IN"/>
          <w14:ligatures w14:val="none"/>
        </w:rPr>
      </w:pPr>
      <w:r w:rsidRPr="007C10FE">
        <w:rPr>
          <w:rFonts w:ascii="Times New Roman" w:eastAsia="Times New Roman" w:hAnsi="Times New Roman" w:cs="Times New Roman"/>
          <w:kern w:val="0"/>
          <w:sz w:val="24"/>
          <w:szCs w:val="24"/>
          <w:lang w:eastAsia="en-IN"/>
          <w14:ligatures w14:val="none"/>
        </w:rPr>
        <w:t xml:space="preserve"> 17. </w:t>
      </w:r>
      <w:r w:rsidRPr="007C10FE">
        <w:rPr>
          <w:rFonts w:ascii="Times New Roman" w:eastAsia="Times New Roman" w:hAnsi="Times New Roman" w:cs="Times New Roman"/>
          <w:b/>
          <w:bCs/>
          <w:kern w:val="0"/>
          <w:sz w:val="24"/>
          <w:szCs w:val="24"/>
          <w:lang w:eastAsia="en-IN"/>
          <w14:ligatures w14:val="none"/>
        </w:rPr>
        <w:t xml:space="preserve">Prakash Pinto, </w:t>
      </w:r>
      <w:r w:rsidRPr="007C10FE">
        <w:rPr>
          <w:rFonts w:ascii="Times New Roman" w:eastAsia="Times New Roman" w:hAnsi="Times New Roman" w:cs="Times New Roman"/>
          <w:kern w:val="0"/>
          <w:sz w:val="24"/>
          <w:szCs w:val="24"/>
          <w:lang w:eastAsia="en-IN"/>
          <w14:ligatures w14:val="none"/>
        </w:rPr>
        <w:t>M.M.Munshi and Ajaya “Financial Literacy and Planning of Retail Investors in Dakshina District,Karnataka” ANVESHA –The Journal of Management , Vol . 8 No.4. October-December 2015,pp 28-38. ISSN 0974-5467</w:t>
      </w:r>
    </w:p>
    <w:p w14:paraId="27AEDC57" w14:textId="77777777" w:rsidR="007C10FE" w:rsidRPr="007C10FE" w:rsidRDefault="007C10FE" w:rsidP="007C10FE">
      <w:pPr>
        <w:spacing w:before="180" w:after="0" w:line="240" w:lineRule="auto"/>
        <w:jc w:val="both"/>
        <w:rPr>
          <w:rFonts w:ascii="Times New Roman" w:eastAsia="Times New Roman" w:hAnsi="Times New Roman" w:cs="Times New Roman"/>
          <w:kern w:val="0"/>
          <w:sz w:val="24"/>
          <w:szCs w:val="24"/>
          <w:lang w:eastAsia="en-IN"/>
          <w14:ligatures w14:val="none"/>
        </w:rPr>
      </w:pPr>
      <w:r w:rsidRPr="007C10FE">
        <w:rPr>
          <w:rFonts w:ascii="Times New Roman" w:eastAsia="Times New Roman" w:hAnsi="Times New Roman" w:cs="Times New Roman"/>
          <w:kern w:val="0"/>
          <w:sz w:val="24"/>
          <w:szCs w:val="24"/>
          <w:lang w:eastAsia="en-IN"/>
          <w14:ligatures w14:val="none"/>
        </w:rPr>
        <w:t xml:space="preserve"> 18. Ajaya and </w:t>
      </w:r>
      <w:r w:rsidRPr="007C10FE">
        <w:rPr>
          <w:rFonts w:ascii="Times New Roman" w:eastAsia="Times New Roman" w:hAnsi="Times New Roman" w:cs="Times New Roman"/>
          <w:b/>
          <w:bCs/>
          <w:kern w:val="0"/>
          <w:sz w:val="24"/>
          <w:szCs w:val="24"/>
          <w:lang w:eastAsia="en-IN"/>
          <w14:ligatures w14:val="none"/>
        </w:rPr>
        <w:t xml:space="preserve">Prakash Pinto “ </w:t>
      </w:r>
      <w:r w:rsidRPr="007C10FE">
        <w:rPr>
          <w:rFonts w:ascii="Times New Roman" w:eastAsia="Times New Roman" w:hAnsi="Times New Roman" w:cs="Times New Roman"/>
          <w:kern w:val="0"/>
          <w:sz w:val="24"/>
          <w:szCs w:val="24"/>
          <w:lang w:eastAsia="en-IN"/>
          <w14:ligatures w14:val="none"/>
        </w:rPr>
        <w:t>Work-life Balance: The Conceptual Framework and Review of Corporate Best Practices” Udyog Pragati,</w:t>
      </w:r>
      <w:r w:rsidRPr="007C10FE">
        <w:rPr>
          <w:rFonts w:ascii="Times New Roman" w:eastAsia="Times New Roman" w:hAnsi="Times New Roman" w:cs="Times New Roman"/>
          <w:i/>
          <w:iCs/>
          <w:kern w:val="0"/>
          <w:sz w:val="24"/>
          <w:szCs w:val="24"/>
          <w:lang w:eastAsia="en-IN"/>
          <w14:ligatures w14:val="none"/>
        </w:rPr>
        <w:t xml:space="preserve"> Vol. 37, No. 2, April-June, 2013,pp.27-39</w:t>
      </w:r>
    </w:p>
    <w:p w14:paraId="7A47B06C" w14:textId="77777777" w:rsidR="007C10FE" w:rsidRPr="007C10FE" w:rsidRDefault="007C10FE" w:rsidP="007C10FE">
      <w:pPr>
        <w:spacing w:before="180" w:after="0" w:line="240" w:lineRule="auto"/>
        <w:jc w:val="both"/>
        <w:rPr>
          <w:rFonts w:ascii="Times New Roman" w:eastAsia="Times New Roman" w:hAnsi="Times New Roman" w:cs="Times New Roman"/>
          <w:kern w:val="0"/>
          <w:sz w:val="24"/>
          <w:szCs w:val="24"/>
          <w:lang w:eastAsia="en-IN"/>
          <w14:ligatures w14:val="none"/>
        </w:rPr>
      </w:pPr>
      <w:r w:rsidRPr="007C10FE">
        <w:rPr>
          <w:rFonts w:ascii="Times New Roman" w:eastAsia="Times New Roman" w:hAnsi="Times New Roman" w:cs="Times New Roman"/>
          <w:kern w:val="0"/>
          <w:sz w:val="24"/>
          <w:szCs w:val="24"/>
          <w:lang w:eastAsia="en-IN"/>
          <w14:ligatures w14:val="none"/>
        </w:rPr>
        <w:lastRenderedPageBreak/>
        <w:t> 18.</w:t>
      </w:r>
      <w:r w:rsidRPr="007C10FE">
        <w:rPr>
          <w:rFonts w:ascii="Times New Roman" w:eastAsia="Times New Roman" w:hAnsi="Times New Roman" w:cs="Times New Roman"/>
          <w:b/>
          <w:bCs/>
          <w:kern w:val="0"/>
          <w:sz w:val="24"/>
          <w:szCs w:val="24"/>
          <w:lang w:eastAsia="en-IN"/>
          <w14:ligatures w14:val="none"/>
        </w:rPr>
        <w:t xml:space="preserve"> Prakash Pinto, </w:t>
      </w:r>
      <w:r w:rsidRPr="007C10FE">
        <w:rPr>
          <w:rFonts w:ascii="Times New Roman" w:eastAsia="Times New Roman" w:hAnsi="Times New Roman" w:cs="Times New Roman"/>
          <w:kern w:val="0"/>
          <w:sz w:val="24"/>
          <w:szCs w:val="24"/>
          <w:lang w:eastAsia="en-IN"/>
          <w14:ligatures w14:val="none"/>
        </w:rPr>
        <w:t>Ajaya</w:t>
      </w:r>
      <w:r w:rsidRPr="007C10FE">
        <w:rPr>
          <w:rFonts w:ascii="Times New Roman" w:eastAsia="Times New Roman" w:hAnsi="Times New Roman" w:cs="Times New Roman"/>
          <w:b/>
          <w:bCs/>
          <w:kern w:val="0"/>
          <w:sz w:val="24"/>
          <w:szCs w:val="24"/>
          <w:lang w:eastAsia="en-IN"/>
          <w14:ligatures w14:val="none"/>
        </w:rPr>
        <w:t xml:space="preserve"> </w:t>
      </w:r>
      <w:r w:rsidRPr="007C10FE">
        <w:rPr>
          <w:rFonts w:ascii="Times New Roman" w:eastAsia="Times New Roman" w:hAnsi="Times New Roman" w:cs="Times New Roman"/>
          <w:kern w:val="0"/>
          <w:sz w:val="24"/>
          <w:szCs w:val="24"/>
          <w:lang w:eastAsia="en-IN"/>
          <w14:ligatures w14:val="none"/>
        </w:rPr>
        <w:t>and M.M.Munshi “An Analysis of Selection Behaviour of Retail Investors towards Mutual Funds: A Study With Reference to Udupi District Karnataka, ” ANVESHA –The Journal of Management , Vol . 9 No.3. July-September  2016,pp 36-49. ISSN 0974-5467</w:t>
      </w:r>
    </w:p>
    <w:p w14:paraId="2B480FA1" w14:textId="77777777" w:rsidR="007C10FE" w:rsidRPr="007C10FE" w:rsidRDefault="007C10FE" w:rsidP="007C10FE">
      <w:pPr>
        <w:spacing w:before="180" w:after="0" w:line="240" w:lineRule="auto"/>
        <w:jc w:val="both"/>
        <w:rPr>
          <w:rFonts w:ascii="Times New Roman" w:eastAsia="Times New Roman" w:hAnsi="Times New Roman" w:cs="Times New Roman"/>
          <w:kern w:val="0"/>
          <w:sz w:val="24"/>
          <w:szCs w:val="24"/>
          <w:lang w:eastAsia="en-IN"/>
          <w14:ligatures w14:val="none"/>
        </w:rPr>
      </w:pPr>
      <w:r w:rsidRPr="007C10FE">
        <w:rPr>
          <w:rFonts w:ascii="Times New Roman" w:eastAsia="Times New Roman" w:hAnsi="Times New Roman" w:cs="Times New Roman"/>
          <w:kern w:val="0"/>
          <w:sz w:val="24"/>
          <w:szCs w:val="24"/>
          <w:lang w:eastAsia="en-IN"/>
          <w14:ligatures w14:val="none"/>
        </w:rPr>
        <w:t xml:space="preserve"> 20. Babitha Rohit and  </w:t>
      </w:r>
      <w:r w:rsidRPr="007C10FE">
        <w:rPr>
          <w:rFonts w:ascii="Times New Roman" w:eastAsia="Times New Roman" w:hAnsi="Times New Roman" w:cs="Times New Roman"/>
          <w:b/>
          <w:bCs/>
          <w:kern w:val="0"/>
          <w:sz w:val="24"/>
          <w:szCs w:val="24"/>
          <w:lang w:eastAsia="en-IN"/>
          <w14:ligatures w14:val="none"/>
        </w:rPr>
        <w:t>Prakash Pinto</w:t>
      </w:r>
      <w:r w:rsidRPr="007C10FE">
        <w:rPr>
          <w:rFonts w:ascii="Times New Roman" w:eastAsia="Times New Roman" w:hAnsi="Times New Roman" w:cs="Times New Roman"/>
          <w:kern w:val="0"/>
          <w:sz w:val="24"/>
          <w:szCs w:val="24"/>
          <w:lang w:eastAsia="en-IN"/>
          <w14:ligatures w14:val="none"/>
        </w:rPr>
        <w:t>, ‘Risk Return Relationship of Selected Scrips in the Bombay Stock Exchange, Sahyadri Journal of Management, December 2017, 2 (2), pp 1-11.</w:t>
      </w:r>
    </w:p>
    <w:p w14:paraId="068C58A7" w14:textId="77777777" w:rsidR="007C10FE" w:rsidRPr="007C10FE" w:rsidRDefault="007C10FE" w:rsidP="007C10FE">
      <w:pPr>
        <w:spacing w:before="180" w:after="0" w:line="240" w:lineRule="auto"/>
        <w:jc w:val="both"/>
        <w:rPr>
          <w:rFonts w:ascii="Times New Roman" w:eastAsia="Times New Roman" w:hAnsi="Times New Roman" w:cs="Times New Roman"/>
          <w:kern w:val="0"/>
          <w:sz w:val="24"/>
          <w:szCs w:val="24"/>
          <w:lang w:eastAsia="en-IN"/>
          <w14:ligatures w14:val="none"/>
        </w:rPr>
      </w:pPr>
      <w:r w:rsidRPr="007C10FE">
        <w:rPr>
          <w:rFonts w:ascii="Times New Roman" w:eastAsia="Times New Roman" w:hAnsi="Times New Roman" w:cs="Times New Roman"/>
          <w:kern w:val="0"/>
          <w:sz w:val="24"/>
          <w:szCs w:val="24"/>
          <w:lang w:eastAsia="en-IN"/>
          <w14:ligatures w14:val="none"/>
        </w:rPr>
        <w:t xml:space="preserve"> 21. </w:t>
      </w:r>
      <w:r w:rsidRPr="007C10FE">
        <w:rPr>
          <w:rFonts w:ascii="Times New Roman" w:eastAsia="Times New Roman" w:hAnsi="Times New Roman" w:cs="Times New Roman"/>
          <w:b/>
          <w:bCs/>
          <w:kern w:val="0"/>
          <w:sz w:val="24"/>
          <w:szCs w:val="24"/>
          <w:lang w:eastAsia="en-IN"/>
          <w14:ligatures w14:val="none"/>
        </w:rPr>
        <w:t>Prakash Pinto</w:t>
      </w:r>
      <w:r w:rsidRPr="007C10FE">
        <w:rPr>
          <w:rFonts w:ascii="Times New Roman" w:eastAsia="Times New Roman" w:hAnsi="Times New Roman" w:cs="Times New Roman"/>
          <w:kern w:val="0"/>
          <w:sz w:val="24"/>
          <w:szCs w:val="24"/>
          <w:lang w:eastAsia="en-IN"/>
          <w14:ligatures w14:val="none"/>
        </w:rPr>
        <w:t>, Pooja S. and Babitha Rohit, ‘Effect of Temperature on Stock Market Indices: A Study of NSE and BSE in India’, Anveshna, January-June 2020, 10(1), pp 71-87.</w:t>
      </w:r>
    </w:p>
    <w:p w14:paraId="5131A4E1" w14:textId="77777777" w:rsidR="007C10FE" w:rsidRPr="007C10FE" w:rsidRDefault="007C10FE" w:rsidP="007C10FE">
      <w:pPr>
        <w:spacing w:after="0" w:line="240" w:lineRule="auto"/>
        <w:jc w:val="both"/>
        <w:rPr>
          <w:rFonts w:ascii="Times New Roman" w:eastAsia="Times New Roman" w:hAnsi="Times New Roman" w:cs="Times New Roman"/>
          <w:kern w:val="0"/>
          <w:sz w:val="24"/>
          <w:szCs w:val="24"/>
          <w:lang w:eastAsia="en-IN"/>
          <w14:ligatures w14:val="none"/>
        </w:rPr>
      </w:pPr>
    </w:p>
    <w:p w14:paraId="788F3E00" w14:textId="77777777" w:rsidR="007C10FE" w:rsidRPr="007C10FE" w:rsidRDefault="007C10FE" w:rsidP="007C10FE">
      <w:pPr>
        <w:spacing w:line="240" w:lineRule="auto"/>
        <w:jc w:val="both"/>
        <w:rPr>
          <w:rFonts w:ascii="Times New Roman" w:eastAsia="Times New Roman" w:hAnsi="Times New Roman" w:cs="Times New Roman"/>
          <w:kern w:val="0"/>
          <w:sz w:val="24"/>
          <w:szCs w:val="24"/>
          <w:lang w:eastAsia="en-IN"/>
          <w14:ligatures w14:val="none"/>
        </w:rPr>
      </w:pPr>
      <w:r w:rsidRPr="007C10FE">
        <w:rPr>
          <w:rFonts w:ascii="Times New Roman" w:eastAsia="Times New Roman" w:hAnsi="Times New Roman" w:cs="Times New Roman"/>
          <w:color w:val="000000"/>
          <w:kern w:val="0"/>
          <w:sz w:val="24"/>
          <w:szCs w:val="24"/>
          <w:lang w:eastAsia="en-IN"/>
          <w14:ligatures w14:val="none"/>
        </w:rPr>
        <w:t xml:space="preserve">22. Babitha Rohit and  </w:t>
      </w:r>
      <w:r w:rsidRPr="007C10FE">
        <w:rPr>
          <w:rFonts w:ascii="Times New Roman" w:eastAsia="Times New Roman" w:hAnsi="Times New Roman" w:cs="Times New Roman"/>
          <w:b/>
          <w:bCs/>
          <w:color w:val="000000"/>
          <w:kern w:val="0"/>
          <w:sz w:val="24"/>
          <w:szCs w:val="24"/>
          <w:lang w:eastAsia="en-IN"/>
          <w14:ligatures w14:val="none"/>
        </w:rPr>
        <w:t>Prakash Pinto</w:t>
      </w:r>
      <w:r w:rsidRPr="007C10FE">
        <w:rPr>
          <w:rFonts w:ascii="Times New Roman" w:eastAsia="Times New Roman" w:hAnsi="Times New Roman" w:cs="Times New Roman"/>
          <w:color w:val="000000"/>
          <w:kern w:val="0"/>
          <w:sz w:val="24"/>
          <w:szCs w:val="24"/>
          <w:lang w:eastAsia="en-IN"/>
          <w14:ligatures w14:val="none"/>
        </w:rPr>
        <w:t>” Impact of Corporate Social Responsibility on Financial Performance of Select Sectors of Indian Stock Market', RVIM Journal of Management Research Vol. 13, No. 2 , July - December 2021 , 18-25</w:t>
      </w:r>
    </w:p>
    <w:p w14:paraId="2A4A8647" w14:textId="77777777" w:rsidR="007C10FE" w:rsidRPr="007C10FE" w:rsidRDefault="007C10FE" w:rsidP="007C10FE">
      <w:pPr>
        <w:spacing w:after="0" w:line="240" w:lineRule="auto"/>
        <w:jc w:val="both"/>
        <w:rPr>
          <w:rFonts w:ascii="Times New Roman" w:eastAsia="Times New Roman" w:hAnsi="Times New Roman" w:cs="Times New Roman"/>
          <w:kern w:val="0"/>
          <w:sz w:val="24"/>
          <w:szCs w:val="24"/>
          <w:lang w:eastAsia="en-IN"/>
          <w14:ligatures w14:val="none"/>
        </w:rPr>
      </w:pPr>
    </w:p>
    <w:p w14:paraId="080E2A70" w14:textId="77777777" w:rsidR="007C10FE" w:rsidRPr="007C10FE" w:rsidRDefault="007C10FE" w:rsidP="007C10FE">
      <w:pPr>
        <w:spacing w:line="240" w:lineRule="auto"/>
        <w:jc w:val="both"/>
        <w:rPr>
          <w:rFonts w:ascii="Times New Roman" w:eastAsia="Times New Roman" w:hAnsi="Times New Roman" w:cs="Times New Roman"/>
          <w:kern w:val="0"/>
          <w:sz w:val="24"/>
          <w:szCs w:val="24"/>
          <w:lang w:eastAsia="en-IN"/>
          <w14:ligatures w14:val="none"/>
        </w:rPr>
      </w:pPr>
      <w:r w:rsidRPr="007C10FE">
        <w:rPr>
          <w:rFonts w:ascii="Times New Roman" w:eastAsia="Times New Roman" w:hAnsi="Times New Roman" w:cs="Times New Roman"/>
          <w:color w:val="000000"/>
          <w:kern w:val="0"/>
          <w:sz w:val="24"/>
          <w:szCs w:val="24"/>
          <w:lang w:eastAsia="en-IN"/>
          <w14:ligatures w14:val="none"/>
        </w:rPr>
        <w:t xml:space="preserve">23. Babitha Rohit, </w:t>
      </w:r>
      <w:r w:rsidRPr="007C10FE">
        <w:rPr>
          <w:rFonts w:ascii="Times New Roman" w:eastAsia="Times New Roman" w:hAnsi="Times New Roman" w:cs="Times New Roman"/>
          <w:b/>
          <w:bCs/>
          <w:color w:val="000000"/>
          <w:kern w:val="0"/>
          <w:sz w:val="24"/>
          <w:szCs w:val="24"/>
          <w:lang w:eastAsia="en-IN"/>
          <w14:ligatures w14:val="none"/>
        </w:rPr>
        <w:t>Prakash Pinto</w:t>
      </w:r>
      <w:r w:rsidRPr="007C10FE">
        <w:rPr>
          <w:rFonts w:ascii="Times New Roman" w:eastAsia="Times New Roman" w:hAnsi="Times New Roman" w:cs="Times New Roman"/>
          <w:color w:val="000000"/>
          <w:kern w:val="0"/>
          <w:sz w:val="24"/>
          <w:szCs w:val="24"/>
          <w:lang w:eastAsia="en-IN"/>
          <w14:ligatures w14:val="none"/>
        </w:rPr>
        <w:t xml:space="preserve"> and T Nancy,‘Impact on Income and Savings during Covid 19 Pandemic: A Financial Literacy Study in Mangaluru City’, Anveshana, July-December 2021, 11(2), 55-67.ISSN 2249-1449.</w:t>
      </w:r>
    </w:p>
    <w:p w14:paraId="227EB998" w14:textId="77777777" w:rsidR="007C10FE" w:rsidRPr="007C10FE" w:rsidRDefault="007C10FE" w:rsidP="007C10FE">
      <w:pPr>
        <w:spacing w:after="0" w:line="240" w:lineRule="auto"/>
        <w:jc w:val="both"/>
        <w:rPr>
          <w:rFonts w:ascii="Times New Roman" w:eastAsia="Times New Roman" w:hAnsi="Times New Roman" w:cs="Times New Roman"/>
          <w:kern w:val="0"/>
          <w:sz w:val="24"/>
          <w:szCs w:val="24"/>
          <w:lang w:eastAsia="en-IN"/>
          <w14:ligatures w14:val="none"/>
        </w:rPr>
      </w:pPr>
    </w:p>
    <w:p w14:paraId="72A2CAD1" w14:textId="77777777" w:rsidR="007C10FE" w:rsidRPr="007C10FE" w:rsidRDefault="007C10FE" w:rsidP="007C10FE">
      <w:pPr>
        <w:spacing w:line="240" w:lineRule="auto"/>
        <w:jc w:val="both"/>
        <w:rPr>
          <w:rFonts w:ascii="Times New Roman" w:eastAsia="Times New Roman" w:hAnsi="Times New Roman" w:cs="Times New Roman"/>
          <w:kern w:val="0"/>
          <w:sz w:val="24"/>
          <w:szCs w:val="24"/>
          <w:lang w:eastAsia="en-IN"/>
          <w14:ligatures w14:val="none"/>
        </w:rPr>
      </w:pPr>
      <w:r w:rsidRPr="007C10FE">
        <w:rPr>
          <w:rFonts w:ascii="Times New Roman" w:eastAsia="Times New Roman" w:hAnsi="Times New Roman" w:cs="Times New Roman"/>
          <w:color w:val="000000"/>
          <w:kern w:val="0"/>
          <w:sz w:val="24"/>
          <w:szCs w:val="24"/>
          <w:lang w:eastAsia="en-IN"/>
          <w14:ligatures w14:val="none"/>
        </w:rPr>
        <w:t>24. Vinish P, Slima Pinto and</w:t>
      </w:r>
      <w:r w:rsidRPr="007C10FE">
        <w:rPr>
          <w:rFonts w:ascii="Times New Roman" w:eastAsia="Times New Roman" w:hAnsi="Times New Roman" w:cs="Times New Roman"/>
          <w:b/>
          <w:bCs/>
          <w:color w:val="000000"/>
          <w:kern w:val="0"/>
          <w:sz w:val="24"/>
          <w:szCs w:val="24"/>
          <w:lang w:eastAsia="en-IN"/>
          <w14:ligatures w14:val="none"/>
        </w:rPr>
        <w:t xml:space="preserve"> Prakash Pinto </w:t>
      </w:r>
      <w:r w:rsidRPr="007C10FE">
        <w:rPr>
          <w:rFonts w:ascii="Times New Roman" w:eastAsia="Times New Roman" w:hAnsi="Times New Roman" w:cs="Times New Roman"/>
          <w:color w:val="000000"/>
          <w:kern w:val="0"/>
          <w:sz w:val="24"/>
          <w:szCs w:val="24"/>
          <w:lang w:eastAsia="en-IN"/>
          <w14:ligatures w14:val="none"/>
        </w:rPr>
        <w:t> ‘Shopping with Companions:Implication on In-Store Check out Experiences’, Anveshana, July-December 2021, 11(2), 1-17. ISSN 2249-1449.</w:t>
      </w:r>
    </w:p>
    <w:p w14:paraId="6A4BA285" w14:textId="77777777" w:rsidR="007C10FE" w:rsidRPr="007C10FE" w:rsidRDefault="007C10FE" w:rsidP="007C10FE">
      <w:pPr>
        <w:spacing w:line="240" w:lineRule="auto"/>
        <w:jc w:val="both"/>
        <w:rPr>
          <w:rFonts w:ascii="Times New Roman" w:eastAsia="Times New Roman" w:hAnsi="Times New Roman" w:cs="Times New Roman"/>
          <w:kern w:val="0"/>
          <w:sz w:val="24"/>
          <w:szCs w:val="24"/>
          <w:lang w:eastAsia="en-IN"/>
          <w14:ligatures w14:val="none"/>
        </w:rPr>
      </w:pPr>
      <w:r w:rsidRPr="007C10FE">
        <w:rPr>
          <w:rFonts w:ascii="Times New Roman" w:eastAsia="Times New Roman" w:hAnsi="Times New Roman" w:cs="Times New Roman"/>
          <w:color w:val="000000"/>
          <w:kern w:val="0"/>
          <w:sz w:val="24"/>
          <w:szCs w:val="24"/>
          <w:lang w:eastAsia="en-IN"/>
          <w14:ligatures w14:val="none"/>
        </w:rPr>
        <w:t> </w:t>
      </w:r>
    </w:p>
    <w:p w14:paraId="72A6A60D" w14:textId="77777777" w:rsidR="007C10FE" w:rsidRPr="007C10FE" w:rsidRDefault="007C10FE" w:rsidP="007C10FE">
      <w:pPr>
        <w:spacing w:line="240" w:lineRule="auto"/>
        <w:jc w:val="both"/>
        <w:rPr>
          <w:rFonts w:ascii="Times New Roman" w:eastAsia="Times New Roman" w:hAnsi="Times New Roman" w:cs="Times New Roman"/>
          <w:kern w:val="0"/>
          <w:sz w:val="24"/>
          <w:szCs w:val="24"/>
          <w:lang w:eastAsia="en-IN"/>
          <w14:ligatures w14:val="none"/>
        </w:rPr>
      </w:pPr>
      <w:r w:rsidRPr="007C10FE">
        <w:rPr>
          <w:rFonts w:ascii="Times New Roman" w:eastAsia="Times New Roman" w:hAnsi="Times New Roman" w:cs="Times New Roman"/>
          <w:color w:val="000000"/>
          <w:kern w:val="0"/>
          <w:sz w:val="24"/>
          <w:szCs w:val="24"/>
          <w:lang w:eastAsia="en-IN"/>
          <w14:ligatures w14:val="none"/>
        </w:rPr>
        <w:t xml:space="preserve">25. Slima Pinto, </w:t>
      </w:r>
      <w:r w:rsidRPr="007C10FE">
        <w:rPr>
          <w:rFonts w:ascii="Times New Roman" w:eastAsia="Times New Roman" w:hAnsi="Times New Roman" w:cs="Times New Roman"/>
          <w:b/>
          <w:bCs/>
          <w:color w:val="000000"/>
          <w:kern w:val="0"/>
          <w:sz w:val="24"/>
          <w:szCs w:val="24"/>
          <w:lang w:eastAsia="en-IN"/>
          <w14:ligatures w14:val="none"/>
        </w:rPr>
        <w:t>Prakash Pinto</w:t>
      </w:r>
      <w:r w:rsidRPr="007C10FE">
        <w:rPr>
          <w:rFonts w:ascii="Times New Roman" w:eastAsia="Times New Roman" w:hAnsi="Times New Roman" w:cs="Times New Roman"/>
          <w:color w:val="000000"/>
          <w:kern w:val="0"/>
          <w:sz w:val="24"/>
          <w:szCs w:val="24"/>
          <w:lang w:eastAsia="en-IN"/>
          <w14:ligatures w14:val="none"/>
        </w:rPr>
        <w:t xml:space="preserve"> and Vinish P, Linking entrepreneurial orientation with organisational performance of Christian entrepreneurs in Udupidistrict, Karnataka: An empirical inquiry, Interdisciplinary Journal of Applied and Basic Subjects (2021), 1(10), 46-53, ISSN- 2583-052X</w:t>
      </w:r>
    </w:p>
    <w:p w14:paraId="7E3D237A" w14:textId="77777777" w:rsidR="007C10FE" w:rsidRPr="007C10FE" w:rsidRDefault="007C10FE" w:rsidP="007C10FE">
      <w:pPr>
        <w:spacing w:after="0" w:line="240" w:lineRule="auto"/>
        <w:jc w:val="both"/>
        <w:rPr>
          <w:rFonts w:ascii="Times New Roman" w:eastAsia="Times New Roman" w:hAnsi="Times New Roman" w:cs="Times New Roman"/>
          <w:kern w:val="0"/>
          <w:sz w:val="24"/>
          <w:szCs w:val="24"/>
          <w:lang w:eastAsia="en-IN"/>
          <w14:ligatures w14:val="none"/>
        </w:rPr>
      </w:pPr>
    </w:p>
    <w:p w14:paraId="0A86E8BF" w14:textId="77777777" w:rsidR="007C10FE" w:rsidRPr="007C10FE" w:rsidRDefault="007C10FE" w:rsidP="007C10FE">
      <w:pPr>
        <w:spacing w:line="240" w:lineRule="auto"/>
        <w:jc w:val="both"/>
        <w:rPr>
          <w:rFonts w:ascii="Times New Roman" w:eastAsia="Times New Roman" w:hAnsi="Times New Roman" w:cs="Times New Roman"/>
          <w:kern w:val="0"/>
          <w:sz w:val="24"/>
          <w:szCs w:val="24"/>
          <w:lang w:eastAsia="en-IN"/>
          <w14:ligatures w14:val="none"/>
        </w:rPr>
      </w:pPr>
      <w:r w:rsidRPr="007C10FE">
        <w:rPr>
          <w:rFonts w:ascii="Times New Roman" w:eastAsia="Times New Roman" w:hAnsi="Times New Roman" w:cs="Times New Roman"/>
          <w:color w:val="000000"/>
          <w:kern w:val="0"/>
          <w:sz w:val="24"/>
          <w:szCs w:val="24"/>
          <w:lang w:eastAsia="en-IN"/>
          <w14:ligatures w14:val="none"/>
        </w:rPr>
        <w:t xml:space="preserve">26. Babitha Rohit and </w:t>
      </w:r>
      <w:r w:rsidRPr="007C10FE">
        <w:rPr>
          <w:rFonts w:ascii="Times New Roman" w:eastAsia="Times New Roman" w:hAnsi="Times New Roman" w:cs="Times New Roman"/>
          <w:b/>
          <w:bCs/>
          <w:color w:val="000000"/>
          <w:kern w:val="0"/>
          <w:sz w:val="24"/>
          <w:szCs w:val="24"/>
          <w:lang w:eastAsia="en-IN"/>
          <w14:ligatures w14:val="none"/>
        </w:rPr>
        <w:t>Prakash Pinto</w:t>
      </w:r>
      <w:r w:rsidRPr="007C10FE">
        <w:rPr>
          <w:rFonts w:ascii="Times New Roman" w:eastAsia="Times New Roman" w:hAnsi="Times New Roman" w:cs="Times New Roman"/>
          <w:color w:val="000000"/>
          <w:kern w:val="0"/>
          <w:sz w:val="24"/>
          <w:szCs w:val="24"/>
          <w:lang w:eastAsia="en-IN"/>
          <w14:ligatures w14:val="none"/>
        </w:rPr>
        <w:t>, 'Impact of Capital Structure on Financial Performance: A Study with Reference to Select New Generation Banks of India',Anveshana,,12(1),Jan-June,2022,10-17. ISSN 2249-1449.</w:t>
      </w:r>
    </w:p>
    <w:p w14:paraId="4A9FD411" w14:textId="749BB0BD" w:rsidR="001A77CB" w:rsidRDefault="007C10FE" w:rsidP="007C10FE">
      <w:pPr>
        <w:jc w:val="both"/>
        <w:rPr>
          <w:rFonts w:ascii="Times New Roman" w:eastAsia="Times New Roman" w:hAnsi="Times New Roman" w:cs="Times New Roman"/>
          <w:color w:val="000000"/>
          <w:kern w:val="0"/>
          <w:sz w:val="24"/>
          <w:szCs w:val="24"/>
          <w:lang w:eastAsia="en-IN"/>
          <w14:ligatures w14:val="none"/>
        </w:rPr>
      </w:pPr>
      <w:r w:rsidRPr="007C10FE">
        <w:rPr>
          <w:rFonts w:ascii="Times New Roman" w:eastAsia="Times New Roman" w:hAnsi="Times New Roman" w:cs="Times New Roman"/>
          <w:kern w:val="0"/>
          <w:sz w:val="24"/>
          <w:szCs w:val="24"/>
          <w:lang w:eastAsia="en-IN"/>
          <w14:ligatures w14:val="none"/>
        </w:rPr>
        <w:br/>
        <w:t xml:space="preserve">27.Verina </w:t>
      </w:r>
      <w:r w:rsidRPr="007C10FE">
        <w:rPr>
          <w:rFonts w:ascii="Times New Roman" w:eastAsia="Times New Roman" w:hAnsi="Times New Roman" w:cs="Times New Roman"/>
          <w:color w:val="000000"/>
          <w:kern w:val="0"/>
          <w:sz w:val="24"/>
          <w:szCs w:val="24"/>
          <w:lang w:eastAsia="en-IN"/>
          <w14:ligatures w14:val="none"/>
        </w:rPr>
        <w:t xml:space="preserve">DSouza, and  </w:t>
      </w:r>
      <w:r w:rsidRPr="007C10FE">
        <w:rPr>
          <w:rFonts w:ascii="Times New Roman" w:eastAsia="Times New Roman" w:hAnsi="Times New Roman" w:cs="Times New Roman"/>
          <w:b/>
          <w:bCs/>
          <w:color w:val="000000"/>
          <w:kern w:val="0"/>
          <w:sz w:val="24"/>
          <w:szCs w:val="24"/>
          <w:lang w:eastAsia="en-IN"/>
          <w14:ligatures w14:val="none"/>
        </w:rPr>
        <w:t>Prakash Pinto</w:t>
      </w:r>
      <w:r w:rsidRPr="007C10FE">
        <w:rPr>
          <w:rFonts w:ascii="Times New Roman" w:eastAsia="Times New Roman" w:hAnsi="Times New Roman" w:cs="Times New Roman"/>
          <w:color w:val="000000"/>
          <w:kern w:val="0"/>
          <w:sz w:val="24"/>
          <w:szCs w:val="24"/>
          <w:lang w:eastAsia="en-IN"/>
          <w14:ligatures w14:val="none"/>
        </w:rPr>
        <w:t xml:space="preserve">, Medical Tourism Awareness and its Potential to Excel in Developing Cities: A Case Study of Mangalore City. </w:t>
      </w:r>
      <w:r w:rsidRPr="007C10FE">
        <w:rPr>
          <w:rFonts w:ascii="Times New Roman" w:eastAsia="Times New Roman" w:hAnsi="Times New Roman" w:cs="Times New Roman"/>
          <w:i/>
          <w:iCs/>
          <w:color w:val="000000"/>
          <w:kern w:val="0"/>
          <w:sz w:val="24"/>
          <w:szCs w:val="24"/>
          <w:lang w:eastAsia="en-IN"/>
          <w14:ligatures w14:val="none"/>
        </w:rPr>
        <w:t>Atna Journal of Tourism Studies</w:t>
      </w:r>
      <w:r w:rsidRPr="007C10FE">
        <w:rPr>
          <w:rFonts w:ascii="Times New Roman" w:eastAsia="Times New Roman" w:hAnsi="Times New Roman" w:cs="Times New Roman"/>
          <w:color w:val="000000"/>
          <w:kern w:val="0"/>
          <w:sz w:val="24"/>
          <w:szCs w:val="24"/>
          <w:lang w:eastAsia="en-IN"/>
          <w14:ligatures w14:val="none"/>
        </w:rPr>
        <w:t xml:space="preserve">, </w:t>
      </w:r>
      <w:r w:rsidRPr="007C10FE">
        <w:rPr>
          <w:rFonts w:ascii="Times New Roman" w:eastAsia="Times New Roman" w:hAnsi="Times New Roman" w:cs="Times New Roman"/>
          <w:i/>
          <w:iCs/>
          <w:color w:val="000000"/>
          <w:kern w:val="0"/>
          <w:sz w:val="24"/>
          <w:szCs w:val="24"/>
          <w:lang w:eastAsia="en-IN"/>
          <w14:ligatures w14:val="none"/>
        </w:rPr>
        <w:t>18</w:t>
      </w:r>
      <w:r w:rsidRPr="007C10FE">
        <w:rPr>
          <w:rFonts w:ascii="Times New Roman" w:eastAsia="Times New Roman" w:hAnsi="Times New Roman" w:cs="Times New Roman"/>
          <w:color w:val="000000"/>
          <w:kern w:val="0"/>
          <w:sz w:val="24"/>
          <w:szCs w:val="24"/>
          <w:lang w:eastAsia="en-IN"/>
          <w14:ligatures w14:val="none"/>
        </w:rPr>
        <w:t>(1),2023, 1-26. https://doi.org/10.12727/ajts.29.1 (</w:t>
      </w:r>
      <w:r w:rsidRPr="007C10FE">
        <w:rPr>
          <w:rFonts w:ascii="Times New Roman" w:eastAsia="Times New Roman" w:hAnsi="Times New Roman" w:cs="Times New Roman"/>
          <w:b/>
          <w:bCs/>
          <w:color w:val="000000"/>
          <w:kern w:val="0"/>
          <w:sz w:val="24"/>
          <w:szCs w:val="24"/>
          <w:lang w:eastAsia="en-IN"/>
          <w14:ligatures w14:val="none"/>
        </w:rPr>
        <w:t>UGC-CARE Journal</w:t>
      </w:r>
      <w:r w:rsidRPr="007C10FE">
        <w:rPr>
          <w:rFonts w:ascii="Times New Roman" w:eastAsia="Times New Roman" w:hAnsi="Times New Roman" w:cs="Times New Roman"/>
          <w:color w:val="000000"/>
          <w:kern w:val="0"/>
          <w:sz w:val="24"/>
          <w:szCs w:val="24"/>
          <w:lang w:eastAsia="en-IN"/>
          <w14:ligatures w14:val="none"/>
        </w:rPr>
        <w:t>)</w:t>
      </w:r>
    </w:p>
    <w:p w14:paraId="1C845E0F" w14:textId="6A4D73BA" w:rsidR="00580B2A" w:rsidRPr="009C1A1D" w:rsidRDefault="00580B2A" w:rsidP="00580B2A">
      <w:pPr>
        <w:spacing w:line="240" w:lineRule="auto"/>
        <w:jc w:val="both"/>
        <w:rPr>
          <w:rFonts w:ascii="Times New Roman" w:eastAsia="Times New Roman" w:hAnsi="Times New Roman" w:cs="Times New Roman"/>
          <w:kern w:val="0"/>
          <w:sz w:val="24"/>
          <w:szCs w:val="24"/>
          <w:lang w:eastAsia="en-IN"/>
          <w14:ligatures w14:val="none"/>
        </w:rPr>
      </w:pPr>
      <w:r w:rsidRPr="009C1A1D">
        <w:rPr>
          <w:rFonts w:ascii="Times New Roman" w:eastAsia="Times New Roman" w:hAnsi="Times New Roman" w:cs="Times New Roman"/>
          <w:kern w:val="0"/>
          <w:sz w:val="24"/>
          <w:szCs w:val="24"/>
          <w:lang w:eastAsia="en-IN"/>
          <w14:ligatures w14:val="none"/>
        </w:rPr>
        <w:t>28.</w:t>
      </w:r>
      <w:r w:rsidRPr="009C1A1D">
        <w:rPr>
          <w:rFonts w:ascii="Times New Roman" w:hAnsi="Times New Roman" w:cs="Times New Roman"/>
          <w:sz w:val="24"/>
          <w:szCs w:val="24"/>
          <w:shd w:val="clear" w:color="auto" w:fill="FFFFFF"/>
        </w:rPr>
        <w:t xml:space="preserve"> K Manjula, Babitha Rohit and </w:t>
      </w:r>
      <w:r w:rsidRPr="009C1A1D">
        <w:rPr>
          <w:rFonts w:ascii="Times New Roman" w:hAnsi="Times New Roman" w:cs="Times New Roman"/>
          <w:b/>
          <w:bCs/>
          <w:sz w:val="24"/>
          <w:szCs w:val="24"/>
          <w:shd w:val="clear" w:color="auto" w:fill="FFFFFF"/>
        </w:rPr>
        <w:t>Prakash Pinto</w:t>
      </w:r>
      <w:r w:rsidRPr="009C1A1D">
        <w:rPr>
          <w:rFonts w:ascii="Times New Roman" w:hAnsi="Times New Roman" w:cs="Times New Roman"/>
          <w:sz w:val="24"/>
          <w:szCs w:val="24"/>
          <w:shd w:val="clear" w:color="auto" w:fill="FFFFFF"/>
        </w:rPr>
        <w:t>,</w:t>
      </w:r>
      <w:r w:rsidRPr="009C1A1D">
        <w:rPr>
          <w:rFonts w:ascii="Times New Roman" w:hAnsi="Times New Roman" w:cs="Times New Roman"/>
          <w:sz w:val="24"/>
          <w:szCs w:val="24"/>
        </w:rPr>
        <w:t xml:space="preserve"> ‘Attitude and Savings Pattern Towards Post Office Savings</w:t>
      </w:r>
      <w:r w:rsidRPr="009C1A1D">
        <w:rPr>
          <w:rFonts w:ascii="Times New Roman" w:hAnsi="Times New Roman" w:cs="Times New Roman"/>
          <w:spacing w:val="-5"/>
          <w:sz w:val="24"/>
          <w:szCs w:val="24"/>
        </w:rPr>
        <w:t xml:space="preserve"> </w:t>
      </w:r>
      <w:r w:rsidRPr="009C1A1D">
        <w:rPr>
          <w:rFonts w:ascii="Times New Roman" w:hAnsi="Times New Roman" w:cs="Times New Roman"/>
          <w:sz w:val="24"/>
          <w:szCs w:val="24"/>
        </w:rPr>
        <w:t>Schemes</w:t>
      </w:r>
      <w:r w:rsidRPr="009C1A1D">
        <w:rPr>
          <w:rFonts w:ascii="Times New Roman" w:hAnsi="Times New Roman" w:cs="Times New Roman"/>
          <w:spacing w:val="-2"/>
          <w:sz w:val="24"/>
          <w:szCs w:val="24"/>
        </w:rPr>
        <w:t xml:space="preserve"> </w:t>
      </w:r>
      <w:r w:rsidRPr="009C1A1D">
        <w:rPr>
          <w:rFonts w:ascii="Times New Roman" w:hAnsi="Times New Roman" w:cs="Times New Roman"/>
          <w:sz w:val="24"/>
          <w:szCs w:val="24"/>
        </w:rPr>
        <w:t>-</w:t>
      </w:r>
      <w:r w:rsidRPr="009C1A1D">
        <w:rPr>
          <w:rFonts w:ascii="Times New Roman" w:hAnsi="Times New Roman" w:cs="Times New Roman"/>
          <w:spacing w:val="1"/>
          <w:sz w:val="24"/>
          <w:szCs w:val="24"/>
        </w:rPr>
        <w:t xml:space="preserve"> </w:t>
      </w:r>
      <w:r w:rsidRPr="009C1A1D">
        <w:rPr>
          <w:rFonts w:ascii="Times New Roman" w:hAnsi="Times New Roman" w:cs="Times New Roman"/>
          <w:sz w:val="24"/>
          <w:szCs w:val="24"/>
        </w:rPr>
        <w:t>A</w:t>
      </w:r>
      <w:r w:rsidRPr="009C1A1D">
        <w:rPr>
          <w:rFonts w:ascii="Times New Roman" w:hAnsi="Times New Roman" w:cs="Times New Roman"/>
          <w:spacing w:val="-6"/>
          <w:sz w:val="24"/>
          <w:szCs w:val="24"/>
        </w:rPr>
        <w:t xml:space="preserve"> </w:t>
      </w:r>
      <w:r w:rsidRPr="009C1A1D">
        <w:rPr>
          <w:rFonts w:ascii="Times New Roman" w:hAnsi="Times New Roman" w:cs="Times New Roman"/>
          <w:sz w:val="24"/>
          <w:szCs w:val="24"/>
        </w:rPr>
        <w:t>Study with</w:t>
      </w:r>
      <w:r w:rsidRPr="009C1A1D">
        <w:rPr>
          <w:rFonts w:ascii="Times New Roman" w:hAnsi="Times New Roman" w:cs="Times New Roman"/>
          <w:spacing w:val="2"/>
          <w:sz w:val="24"/>
          <w:szCs w:val="24"/>
        </w:rPr>
        <w:t xml:space="preserve"> </w:t>
      </w:r>
      <w:r w:rsidRPr="009C1A1D">
        <w:rPr>
          <w:rFonts w:ascii="Times New Roman" w:hAnsi="Times New Roman" w:cs="Times New Roman"/>
          <w:sz w:val="24"/>
          <w:szCs w:val="24"/>
        </w:rPr>
        <w:t>Reference</w:t>
      </w:r>
      <w:r w:rsidRPr="009C1A1D">
        <w:rPr>
          <w:rFonts w:ascii="Times New Roman" w:hAnsi="Times New Roman" w:cs="Times New Roman"/>
          <w:spacing w:val="-2"/>
          <w:sz w:val="24"/>
          <w:szCs w:val="24"/>
        </w:rPr>
        <w:t xml:space="preserve"> </w:t>
      </w:r>
      <w:r w:rsidRPr="009C1A1D">
        <w:rPr>
          <w:rFonts w:ascii="Times New Roman" w:hAnsi="Times New Roman" w:cs="Times New Roman"/>
          <w:sz w:val="24"/>
          <w:szCs w:val="24"/>
        </w:rPr>
        <w:t>to</w:t>
      </w:r>
      <w:r w:rsidRPr="009C1A1D">
        <w:rPr>
          <w:rFonts w:ascii="Times New Roman" w:hAnsi="Times New Roman" w:cs="Times New Roman"/>
          <w:spacing w:val="-1"/>
          <w:sz w:val="24"/>
          <w:szCs w:val="24"/>
        </w:rPr>
        <w:t xml:space="preserve"> </w:t>
      </w:r>
      <w:r w:rsidRPr="009C1A1D">
        <w:rPr>
          <w:rFonts w:ascii="Times New Roman" w:hAnsi="Times New Roman" w:cs="Times New Roman"/>
          <w:sz w:val="24"/>
          <w:szCs w:val="24"/>
        </w:rPr>
        <w:t>Moodbidri</w:t>
      </w:r>
      <w:r w:rsidRPr="009C1A1D">
        <w:rPr>
          <w:rFonts w:ascii="Times New Roman" w:hAnsi="Times New Roman" w:cs="Times New Roman"/>
          <w:spacing w:val="2"/>
          <w:sz w:val="24"/>
          <w:szCs w:val="24"/>
        </w:rPr>
        <w:t xml:space="preserve"> T</w:t>
      </w:r>
      <w:r w:rsidRPr="009C1A1D">
        <w:rPr>
          <w:rFonts w:ascii="Times New Roman" w:hAnsi="Times New Roman" w:cs="Times New Roman"/>
          <w:sz w:val="24"/>
          <w:szCs w:val="24"/>
        </w:rPr>
        <w:t>aluk’</w:t>
      </w:r>
      <w:r w:rsidRPr="009C1A1D">
        <w:rPr>
          <w:rFonts w:ascii="Times New Roman" w:eastAsia="Times New Roman" w:hAnsi="Times New Roman" w:cs="Times New Roman"/>
          <w:kern w:val="0"/>
          <w:sz w:val="24"/>
          <w:szCs w:val="24"/>
          <w:lang w:eastAsia="en-IN"/>
          <w14:ligatures w14:val="none"/>
        </w:rPr>
        <w:t xml:space="preserve"> Anveshana, , 13(2), </w:t>
      </w:r>
      <w:r w:rsidR="00510A25" w:rsidRPr="009C1A1D">
        <w:rPr>
          <w:rFonts w:ascii="Times New Roman" w:eastAsia="Times New Roman" w:hAnsi="Times New Roman" w:cs="Times New Roman"/>
          <w:kern w:val="0"/>
          <w:sz w:val="24"/>
          <w:szCs w:val="24"/>
          <w:lang w:eastAsia="en-IN"/>
          <w14:ligatures w14:val="none"/>
        </w:rPr>
        <w:t>December 2023</w:t>
      </w:r>
      <w:r w:rsidR="00510A25">
        <w:rPr>
          <w:rFonts w:ascii="Times New Roman" w:eastAsia="Times New Roman" w:hAnsi="Times New Roman" w:cs="Times New Roman"/>
          <w:kern w:val="0"/>
          <w:sz w:val="24"/>
          <w:szCs w:val="24"/>
          <w:lang w:eastAsia="en-IN"/>
          <w14:ligatures w14:val="none"/>
        </w:rPr>
        <w:t>,pp.</w:t>
      </w:r>
      <w:r w:rsidRPr="009C1A1D">
        <w:rPr>
          <w:rFonts w:ascii="Times New Roman" w:eastAsia="Times New Roman" w:hAnsi="Times New Roman" w:cs="Times New Roman"/>
          <w:kern w:val="0"/>
          <w:sz w:val="24"/>
          <w:szCs w:val="24"/>
          <w:lang w:eastAsia="en-IN"/>
          <w14:ligatures w14:val="none"/>
        </w:rPr>
        <w:t>114-122.ISSN 2249-1449.</w:t>
      </w:r>
    </w:p>
    <w:p w14:paraId="33977DB0" w14:textId="1D19334D" w:rsidR="00580B2A" w:rsidRPr="00580B2A" w:rsidRDefault="00580B2A" w:rsidP="00580B2A">
      <w:pPr>
        <w:rPr>
          <w:rFonts w:ascii="Times New Roman" w:hAnsi="Times New Roman" w:cs="Times New Roman"/>
          <w:sz w:val="24"/>
          <w:szCs w:val="24"/>
        </w:rPr>
      </w:pPr>
    </w:p>
    <w:p w14:paraId="1CB7AAB9" w14:textId="02551786" w:rsidR="00523CB9" w:rsidRDefault="00523CB9" w:rsidP="007C10FE">
      <w:pPr>
        <w:jc w:val="both"/>
        <w:rPr>
          <w:rFonts w:ascii="Times New Roman" w:eastAsia="Times New Roman" w:hAnsi="Times New Roman" w:cs="Times New Roman"/>
          <w:b/>
          <w:bCs/>
          <w:color w:val="000000"/>
          <w:kern w:val="0"/>
          <w:sz w:val="32"/>
          <w:szCs w:val="32"/>
          <w:lang w:eastAsia="en-IN"/>
          <w14:ligatures w14:val="none"/>
        </w:rPr>
      </w:pPr>
      <w:r w:rsidRPr="004435D6">
        <w:rPr>
          <w:rFonts w:ascii="Times New Roman" w:eastAsia="Times New Roman" w:hAnsi="Times New Roman" w:cs="Times New Roman"/>
          <w:b/>
          <w:bCs/>
          <w:color w:val="000000"/>
          <w:kern w:val="0"/>
          <w:sz w:val="32"/>
          <w:szCs w:val="32"/>
          <w:lang w:eastAsia="en-IN"/>
          <w14:ligatures w14:val="none"/>
        </w:rPr>
        <w:t>Conference Proceedings/Edited Books</w:t>
      </w:r>
      <w:r w:rsidR="004435D6">
        <w:rPr>
          <w:rFonts w:ascii="Times New Roman" w:eastAsia="Times New Roman" w:hAnsi="Times New Roman" w:cs="Times New Roman"/>
          <w:b/>
          <w:bCs/>
          <w:color w:val="000000"/>
          <w:kern w:val="0"/>
          <w:sz w:val="32"/>
          <w:szCs w:val="32"/>
          <w:lang w:eastAsia="en-IN"/>
          <w14:ligatures w14:val="none"/>
        </w:rPr>
        <w:t>:</w:t>
      </w:r>
    </w:p>
    <w:p w14:paraId="4A8C6C33" w14:textId="69C37C80" w:rsidR="004435D6" w:rsidRPr="004435D6" w:rsidRDefault="004435D6" w:rsidP="004435D6">
      <w:pPr>
        <w:spacing w:before="100" w:beforeAutospacing="1" w:after="240" w:line="240" w:lineRule="auto"/>
        <w:ind w:right="-120"/>
        <w:jc w:val="both"/>
        <w:rPr>
          <w:rFonts w:ascii="Times New Roman" w:eastAsia="Times New Roman" w:hAnsi="Times New Roman" w:cs="Times New Roman"/>
          <w:kern w:val="0"/>
          <w:sz w:val="24"/>
          <w:szCs w:val="24"/>
          <w:lang w:val="en-US"/>
          <w14:ligatures w14:val="none"/>
        </w:rPr>
      </w:pPr>
      <w:bookmarkStart w:id="7" w:name="_Hlk156393767"/>
      <w:r w:rsidRPr="004435D6">
        <w:rPr>
          <w:rFonts w:ascii="Times New Roman" w:eastAsia="Times New Roman" w:hAnsi="Times New Roman" w:cs="Times New Roman"/>
          <w:kern w:val="0"/>
          <w:sz w:val="24"/>
          <w:szCs w:val="24"/>
          <w:lang w:val="en-US"/>
          <w14:ligatures w14:val="none"/>
        </w:rPr>
        <w:t>1.</w:t>
      </w:r>
      <w:r w:rsidRPr="004435D6">
        <w:rPr>
          <w:rFonts w:ascii="Times New Roman" w:eastAsia="Times New Roman" w:hAnsi="Times New Roman" w:cs="Times New Roman"/>
          <w:b/>
          <w:kern w:val="0"/>
          <w:sz w:val="24"/>
          <w:szCs w:val="24"/>
          <w:lang w:val="en-US"/>
          <w14:ligatures w14:val="none"/>
        </w:rPr>
        <w:t>Prakash Pinto,</w:t>
      </w:r>
      <w:r w:rsidR="00076657">
        <w:rPr>
          <w:rFonts w:ascii="Times New Roman" w:eastAsia="Times New Roman" w:hAnsi="Times New Roman" w:cs="Times New Roman"/>
          <w:b/>
          <w:kern w:val="0"/>
          <w:sz w:val="24"/>
          <w:szCs w:val="24"/>
          <w:lang w:val="en-US"/>
          <w14:ligatures w14:val="none"/>
        </w:rPr>
        <w:t xml:space="preserve"> </w:t>
      </w:r>
      <w:r w:rsidRPr="004435D6">
        <w:rPr>
          <w:rFonts w:ascii="Times New Roman" w:eastAsia="Times New Roman" w:hAnsi="Times New Roman" w:cs="Times New Roman"/>
          <w:kern w:val="0"/>
          <w:sz w:val="24"/>
          <w:szCs w:val="24"/>
          <w:lang w:val="en-US"/>
          <w14:ligatures w14:val="none"/>
        </w:rPr>
        <w:t>“Accounting Standards: Issues in Measurement &amp; Reporting” in the Proceedings of National Seminar on Accounting Practices-An interactive dialogue with Professionals organised by Faculty of Commerce, St Aloysius College, Mangalore: January 27</w:t>
      </w:r>
      <w:r w:rsidRPr="004435D6">
        <w:rPr>
          <w:rFonts w:ascii="Times New Roman" w:eastAsia="Times New Roman" w:hAnsi="Times New Roman" w:cs="Times New Roman"/>
          <w:kern w:val="0"/>
          <w:sz w:val="24"/>
          <w:szCs w:val="24"/>
          <w:vertAlign w:val="superscript"/>
          <w:lang w:val="en-US"/>
          <w14:ligatures w14:val="none"/>
        </w:rPr>
        <w:t>th</w:t>
      </w:r>
      <w:r w:rsidRPr="004435D6">
        <w:rPr>
          <w:rFonts w:ascii="Times New Roman" w:eastAsia="Times New Roman" w:hAnsi="Times New Roman" w:cs="Times New Roman"/>
          <w:kern w:val="0"/>
          <w:sz w:val="24"/>
          <w:szCs w:val="24"/>
          <w:lang w:val="en-US"/>
          <w14:ligatures w14:val="none"/>
        </w:rPr>
        <w:t xml:space="preserve"> &amp;28</w:t>
      </w:r>
      <w:r w:rsidRPr="004435D6">
        <w:rPr>
          <w:rFonts w:ascii="Times New Roman" w:eastAsia="Times New Roman" w:hAnsi="Times New Roman" w:cs="Times New Roman"/>
          <w:kern w:val="0"/>
          <w:sz w:val="24"/>
          <w:szCs w:val="24"/>
          <w:vertAlign w:val="superscript"/>
          <w:lang w:val="en-US"/>
          <w14:ligatures w14:val="none"/>
        </w:rPr>
        <w:t>th</w:t>
      </w:r>
      <w:r w:rsidRPr="004435D6">
        <w:rPr>
          <w:rFonts w:ascii="Times New Roman" w:eastAsia="Times New Roman" w:hAnsi="Times New Roman" w:cs="Times New Roman"/>
          <w:kern w:val="0"/>
          <w:sz w:val="24"/>
          <w:szCs w:val="24"/>
          <w:lang w:val="en-US"/>
          <w14:ligatures w14:val="none"/>
        </w:rPr>
        <w:t>2006,pp.44-51</w:t>
      </w:r>
    </w:p>
    <w:p w14:paraId="081FBB32" w14:textId="183AB33C" w:rsidR="004435D6" w:rsidRPr="004435D6" w:rsidRDefault="004435D6" w:rsidP="004435D6">
      <w:pPr>
        <w:spacing w:before="100" w:beforeAutospacing="1" w:after="240" w:line="240" w:lineRule="auto"/>
        <w:ind w:right="-120"/>
        <w:jc w:val="both"/>
        <w:rPr>
          <w:rFonts w:ascii="Times New Roman" w:eastAsia="Times New Roman" w:hAnsi="Times New Roman" w:cs="Times New Roman"/>
          <w:kern w:val="0"/>
          <w:sz w:val="24"/>
          <w:szCs w:val="24"/>
          <w:lang w:val="en-US"/>
          <w14:ligatures w14:val="none"/>
        </w:rPr>
      </w:pPr>
      <w:r w:rsidRPr="004435D6">
        <w:rPr>
          <w:rFonts w:ascii="Times New Roman" w:eastAsia="Times New Roman" w:hAnsi="Times New Roman" w:cs="Times New Roman"/>
          <w:kern w:val="0"/>
          <w:sz w:val="24"/>
          <w:szCs w:val="24"/>
          <w:lang w:val="en-US"/>
          <w14:ligatures w14:val="none"/>
        </w:rPr>
        <w:lastRenderedPageBreak/>
        <w:t>2.</w:t>
      </w:r>
      <w:r w:rsidRPr="004435D6">
        <w:rPr>
          <w:rFonts w:ascii="Times New Roman" w:eastAsia="Times New Roman" w:hAnsi="Times New Roman" w:cs="Times New Roman"/>
          <w:b/>
          <w:kern w:val="0"/>
          <w:sz w:val="24"/>
          <w:szCs w:val="24"/>
          <w:lang w:val="en-US"/>
          <w14:ligatures w14:val="none"/>
        </w:rPr>
        <w:t>Prakash Pinto</w:t>
      </w:r>
      <w:r w:rsidRPr="004435D6">
        <w:rPr>
          <w:rFonts w:ascii="Times New Roman" w:eastAsia="Times New Roman" w:hAnsi="Times New Roman" w:cs="Times New Roman"/>
          <w:kern w:val="0"/>
          <w:sz w:val="24"/>
          <w:szCs w:val="24"/>
          <w:lang w:val="en-US"/>
          <w14:ligatures w14:val="none"/>
        </w:rPr>
        <w:t xml:space="preserve">,“Activity Based Costing: What it refers </w:t>
      </w:r>
      <w:r w:rsidR="00E41952">
        <w:rPr>
          <w:rFonts w:ascii="Times New Roman" w:eastAsia="Times New Roman" w:hAnsi="Times New Roman" w:cs="Times New Roman"/>
          <w:kern w:val="0"/>
          <w:sz w:val="24"/>
          <w:szCs w:val="24"/>
          <w:lang w:val="en-US"/>
          <w14:ligatures w14:val="none"/>
        </w:rPr>
        <w:t>t</w:t>
      </w:r>
      <w:r w:rsidRPr="004435D6">
        <w:rPr>
          <w:rFonts w:ascii="Times New Roman" w:eastAsia="Times New Roman" w:hAnsi="Times New Roman" w:cs="Times New Roman"/>
          <w:kern w:val="0"/>
          <w:sz w:val="24"/>
          <w:szCs w:val="24"/>
          <w:lang w:val="en-US"/>
          <w14:ligatures w14:val="none"/>
        </w:rPr>
        <w:t>o?”</w:t>
      </w:r>
      <w:r w:rsidRPr="004435D6">
        <w:rPr>
          <w:rFonts w:ascii="Helvetica, sans-serif" w:eastAsia="Times New Roman" w:hAnsi="Helvetica, sans-serif" w:cs="Times New Roman"/>
          <w:kern w:val="0"/>
          <w:sz w:val="24"/>
          <w:szCs w:val="24"/>
          <w:lang w:val="en-US"/>
          <w14:ligatures w14:val="none"/>
        </w:rPr>
        <w:t xml:space="preserve"> i</w:t>
      </w:r>
      <w:r w:rsidRPr="004435D6">
        <w:rPr>
          <w:rFonts w:ascii="Times New Roman" w:eastAsia="Times New Roman" w:hAnsi="Times New Roman" w:cs="Times New Roman"/>
          <w:kern w:val="0"/>
          <w:sz w:val="24"/>
          <w:szCs w:val="24"/>
          <w:lang w:val="en-US"/>
          <w14:ligatures w14:val="none"/>
        </w:rPr>
        <w:t>n D.N.S. Kumar (ed.) Management of Cost, Finance and Human Resource for Good Governance (</w:t>
      </w:r>
      <w:smartTag w:uri="urn:schemas-microsoft-com:office:smarttags" w:element="City">
        <w:smartTag w:uri="urn:schemas-microsoft-com:office:smarttags" w:element="place">
          <w:r w:rsidRPr="004435D6">
            <w:rPr>
              <w:rFonts w:ascii="Times New Roman" w:eastAsia="Times New Roman" w:hAnsi="Times New Roman" w:cs="Times New Roman"/>
              <w:kern w:val="0"/>
              <w:sz w:val="24"/>
              <w:szCs w:val="24"/>
              <w:lang w:val="en-US"/>
              <w14:ligatures w14:val="none"/>
            </w:rPr>
            <w:t>Belgaum</w:t>
          </w:r>
        </w:smartTag>
      </w:smartTag>
      <w:r w:rsidRPr="004435D6">
        <w:rPr>
          <w:rFonts w:ascii="Times New Roman" w:eastAsia="Times New Roman" w:hAnsi="Times New Roman" w:cs="Times New Roman"/>
          <w:kern w:val="0"/>
          <w:sz w:val="24"/>
          <w:szCs w:val="24"/>
          <w:lang w:val="en-US"/>
          <w14:ligatures w14:val="none"/>
        </w:rPr>
        <w:t>: KLS, IMER, 2005), pp. 18-22 .</w:t>
      </w:r>
    </w:p>
    <w:p w14:paraId="445D1866" w14:textId="77777777" w:rsidR="004435D6" w:rsidRPr="004435D6" w:rsidRDefault="004435D6" w:rsidP="004435D6">
      <w:pPr>
        <w:spacing w:before="100" w:beforeAutospacing="1" w:after="240" w:line="240" w:lineRule="auto"/>
        <w:ind w:right="-120"/>
        <w:jc w:val="both"/>
        <w:rPr>
          <w:rFonts w:ascii="Times New Roman" w:eastAsia="Times New Roman" w:hAnsi="Times New Roman" w:cs="Times New Roman"/>
          <w:kern w:val="0"/>
          <w:sz w:val="24"/>
          <w:szCs w:val="24"/>
          <w:lang w:val="en-US"/>
          <w14:ligatures w14:val="none"/>
        </w:rPr>
      </w:pPr>
      <w:r w:rsidRPr="004435D6">
        <w:rPr>
          <w:rFonts w:ascii="Times New Roman" w:eastAsia="Times New Roman" w:hAnsi="Times New Roman" w:cs="Times New Roman"/>
          <w:kern w:val="0"/>
          <w:sz w:val="24"/>
          <w:szCs w:val="24"/>
          <w:lang w:val="en-US"/>
          <w14:ligatures w14:val="none"/>
        </w:rPr>
        <w:t xml:space="preserve">3. </w:t>
      </w:r>
      <w:r w:rsidRPr="004435D6">
        <w:rPr>
          <w:rFonts w:ascii="Times New Roman" w:eastAsia="Times New Roman" w:hAnsi="Times New Roman" w:cs="Times New Roman"/>
          <w:b/>
          <w:kern w:val="0"/>
          <w:sz w:val="24"/>
          <w:szCs w:val="24"/>
          <w:lang w:val="en-US"/>
          <w14:ligatures w14:val="none"/>
        </w:rPr>
        <w:t xml:space="preserve">Prakash Pinto </w:t>
      </w:r>
      <w:r w:rsidRPr="004435D6">
        <w:rPr>
          <w:rFonts w:ascii="Times New Roman" w:eastAsia="Times New Roman" w:hAnsi="Times New Roman" w:cs="Times New Roman"/>
          <w:kern w:val="0"/>
          <w:sz w:val="24"/>
          <w:szCs w:val="24"/>
          <w:lang w:val="en-US"/>
          <w14:ligatures w14:val="none"/>
        </w:rPr>
        <w:t>“Corporate Governance, Shareholder Activism and Shareholder Responsibilities: A Discussion” Conference proceedings of the National Conference on “ The Current Economic Crisis &amp; the Transformational Agenda for Business Schools” held Jawaharlal Nehru National College of Engineering , Shimoga on 10-11 October,2009.pp.72-76</w:t>
      </w:r>
    </w:p>
    <w:p w14:paraId="427DD37A" w14:textId="77777777" w:rsidR="004435D6" w:rsidRPr="004435D6" w:rsidRDefault="004435D6" w:rsidP="004435D6">
      <w:pPr>
        <w:spacing w:before="100" w:beforeAutospacing="1" w:after="240" w:line="240" w:lineRule="auto"/>
        <w:ind w:right="-120"/>
        <w:jc w:val="both"/>
        <w:rPr>
          <w:rFonts w:ascii="Times New Roman" w:eastAsia="Times New Roman" w:hAnsi="Times New Roman" w:cs="Times New Roman"/>
          <w:kern w:val="0"/>
          <w:sz w:val="24"/>
          <w:szCs w:val="24"/>
          <w:lang w:val="en-US"/>
          <w14:ligatures w14:val="none"/>
        </w:rPr>
      </w:pPr>
      <w:r w:rsidRPr="004435D6">
        <w:rPr>
          <w:rFonts w:ascii="Times New Roman" w:eastAsia="Times New Roman" w:hAnsi="Times New Roman" w:cs="Times New Roman"/>
          <w:kern w:val="0"/>
          <w:sz w:val="24"/>
          <w:szCs w:val="24"/>
          <w:shd w:val="clear" w:color="auto" w:fill="FFFFFF"/>
          <w:lang w:val="en-US"/>
          <w14:ligatures w14:val="none"/>
        </w:rPr>
        <w:t xml:space="preserve">4.Santhosh Pinto, </w:t>
      </w:r>
      <w:r w:rsidRPr="004435D6">
        <w:rPr>
          <w:rFonts w:ascii="Times New Roman" w:eastAsia="Times New Roman" w:hAnsi="Times New Roman" w:cs="Times New Roman"/>
          <w:b/>
          <w:bCs/>
          <w:kern w:val="0"/>
          <w:sz w:val="24"/>
          <w:szCs w:val="24"/>
          <w:shd w:val="clear" w:color="auto" w:fill="FFFFFF"/>
          <w:lang w:val="en-US"/>
          <w14:ligatures w14:val="none"/>
        </w:rPr>
        <w:t xml:space="preserve">Prakash Pinto </w:t>
      </w:r>
      <w:r w:rsidRPr="004435D6">
        <w:rPr>
          <w:rFonts w:ascii="Times New Roman" w:eastAsia="Times New Roman" w:hAnsi="Times New Roman" w:cs="Times New Roman"/>
          <w:kern w:val="0"/>
          <w:sz w:val="24"/>
          <w:szCs w:val="24"/>
          <w:shd w:val="clear" w:color="auto" w:fill="FFFFFF"/>
          <w:lang w:val="en-US"/>
          <w14:ligatures w14:val="none"/>
        </w:rPr>
        <w:t>and Avitha Maria Quadras,</w:t>
      </w:r>
      <w:r w:rsidRPr="004435D6">
        <w:rPr>
          <w:rFonts w:ascii="Times New Roman" w:eastAsia="Times New Roman" w:hAnsi="Times New Roman" w:cs="Times New Roman"/>
          <w:b/>
          <w:bCs/>
          <w:kern w:val="0"/>
          <w:sz w:val="24"/>
          <w:szCs w:val="24"/>
          <w:lang w:eastAsia="en-IN"/>
          <w14:ligatures w14:val="none"/>
        </w:rPr>
        <w:t xml:space="preserve"> </w:t>
      </w:r>
      <w:r w:rsidRPr="004435D6">
        <w:rPr>
          <w:rFonts w:ascii="Times New Roman" w:eastAsia="Times New Roman" w:hAnsi="Times New Roman" w:cs="Times New Roman"/>
          <w:kern w:val="0"/>
          <w:sz w:val="24"/>
          <w:szCs w:val="24"/>
          <w:lang w:eastAsia="en-IN"/>
          <w14:ligatures w14:val="none"/>
        </w:rPr>
        <w:t>Social Entrepreneurship and Sustainable Development-An Analysis of Selected Cases</w:t>
      </w:r>
      <w:r w:rsidRPr="004435D6">
        <w:rPr>
          <w:rFonts w:ascii="Times New Roman" w:eastAsia="Times New Roman" w:hAnsi="Times New Roman" w:cs="Times New Roman"/>
          <w:b/>
          <w:bCs/>
          <w:kern w:val="0"/>
          <w:sz w:val="24"/>
          <w:szCs w:val="24"/>
          <w:lang w:eastAsia="en-IN"/>
          <w14:ligatures w14:val="none"/>
        </w:rPr>
        <w:t xml:space="preserve"> in Mu Subrhmanian and A Nirmal Raj (eds.)</w:t>
      </w:r>
      <w:r w:rsidRPr="004435D6">
        <w:rPr>
          <w:rFonts w:ascii="Times New Roman" w:eastAsia="Times New Roman" w:hAnsi="Times New Roman" w:cs="Times New Roman"/>
          <w:kern w:val="0"/>
          <w:sz w:val="24"/>
          <w:szCs w:val="24"/>
          <w:lang w:val="en-US"/>
          <w14:ligatures w14:val="none"/>
        </w:rPr>
        <w:t xml:space="preserve"> </w:t>
      </w:r>
      <w:r w:rsidRPr="004435D6">
        <w:rPr>
          <w:rFonts w:ascii="Times New Roman" w:eastAsia="Times New Roman" w:hAnsi="Times New Roman" w:cs="Times New Roman"/>
          <w:kern w:val="0"/>
          <w:sz w:val="24"/>
          <w:szCs w:val="24"/>
          <w:lang w:eastAsia="en-IN"/>
          <w14:ligatures w14:val="none"/>
        </w:rPr>
        <w:t>Innovations and Organizational Changes, Volume 1, Year 2010, pp. 46-52</w:t>
      </w:r>
      <w:r w:rsidRPr="004435D6">
        <w:rPr>
          <w:rFonts w:ascii="Times New Roman" w:eastAsia="Times New Roman" w:hAnsi="Times New Roman" w:cs="Times New Roman"/>
          <w:b/>
          <w:bCs/>
          <w:kern w:val="0"/>
          <w:sz w:val="24"/>
          <w:szCs w:val="24"/>
          <w:lang w:eastAsia="en-IN"/>
          <w14:ligatures w14:val="none"/>
        </w:rPr>
        <w:t xml:space="preserve"> ,</w:t>
      </w:r>
      <w:r w:rsidRPr="004435D6">
        <w:rPr>
          <w:rFonts w:ascii="Times New Roman" w:eastAsia="Times New Roman" w:hAnsi="Times New Roman" w:cs="Times New Roman"/>
          <w:kern w:val="0"/>
          <w:sz w:val="24"/>
          <w:szCs w:val="24"/>
          <w:lang w:eastAsia="en-IN"/>
          <w14:ligatures w14:val="none"/>
        </w:rPr>
        <w:t xml:space="preserve">ISBN:978-93-80627-27-4  </w:t>
      </w:r>
    </w:p>
    <w:p w14:paraId="7026C1AA" w14:textId="77777777" w:rsidR="004435D6" w:rsidRPr="004435D6" w:rsidRDefault="004435D6" w:rsidP="004435D6">
      <w:pPr>
        <w:spacing w:before="100" w:beforeAutospacing="1" w:after="240" w:line="240" w:lineRule="auto"/>
        <w:ind w:right="-120"/>
        <w:jc w:val="both"/>
        <w:rPr>
          <w:rFonts w:ascii="Times New Roman" w:eastAsia="Times New Roman" w:hAnsi="Times New Roman" w:cs="Times New Roman"/>
          <w:kern w:val="0"/>
          <w:sz w:val="24"/>
          <w:szCs w:val="24"/>
          <w:lang w:val="en-US"/>
          <w14:ligatures w14:val="none"/>
        </w:rPr>
      </w:pPr>
      <w:r w:rsidRPr="004435D6">
        <w:rPr>
          <w:rFonts w:ascii="Times New Roman" w:eastAsia="Times New Roman" w:hAnsi="Times New Roman" w:cs="Times New Roman"/>
          <w:b/>
          <w:kern w:val="0"/>
          <w:sz w:val="24"/>
          <w:szCs w:val="24"/>
          <w:lang w:val="en-US"/>
          <w14:ligatures w14:val="none"/>
        </w:rPr>
        <w:t>5,Prakash Pinto</w:t>
      </w:r>
      <w:r w:rsidRPr="004435D6">
        <w:rPr>
          <w:rFonts w:ascii="Times New Roman" w:eastAsia="Times New Roman" w:hAnsi="Times New Roman" w:cs="Times New Roman"/>
          <w:kern w:val="0"/>
          <w:sz w:val="24"/>
          <w:szCs w:val="24"/>
          <w:lang w:val="en-US"/>
          <w14:ligatures w14:val="none"/>
        </w:rPr>
        <w:t xml:space="preserve"> and Veena Sylvia Quadras, “Empirical testing of Weak Form Stock Market Efficiency: A study with reference to National Stock Exchange,India” in Shantanu Mehta and Neeraj Amarnani (eds), Sustaining Shareholder Value (ISBN:978-81-7446-803-1),Excel Books,2010.pp.113-131.</w:t>
      </w:r>
    </w:p>
    <w:p w14:paraId="19E08880" w14:textId="77777777" w:rsidR="004435D6" w:rsidRPr="004435D6" w:rsidRDefault="004435D6" w:rsidP="004435D6">
      <w:pPr>
        <w:widowControl w:val="0"/>
        <w:suppressAutoHyphens/>
        <w:spacing w:after="0" w:line="240" w:lineRule="auto"/>
        <w:contextualSpacing/>
        <w:jc w:val="both"/>
        <w:rPr>
          <w:rFonts w:ascii="Times New Roman" w:eastAsia="DejaVu Sans" w:hAnsi="Times New Roman" w:cs="Times New Roman"/>
          <w:bCs/>
          <w:kern w:val="1"/>
          <w:sz w:val="24"/>
          <w:szCs w:val="21"/>
          <w:lang w:val="en-US" w:eastAsia="hi-IN" w:bidi="hi-IN"/>
          <w14:ligatures w14:val="none"/>
        </w:rPr>
      </w:pPr>
      <w:r w:rsidRPr="004435D6">
        <w:rPr>
          <w:rFonts w:ascii="Times New Roman" w:eastAsia="DejaVu Sans" w:hAnsi="Times New Roman" w:cs="Times New Roman"/>
          <w:bCs/>
          <w:kern w:val="1"/>
          <w:sz w:val="24"/>
          <w:szCs w:val="21"/>
          <w:lang w:val="en-US" w:eastAsia="hi-IN" w:bidi="hi-IN"/>
          <w14:ligatures w14:val="none"/>
        </w:rPr>
        <w:t>6.</w:t>
      </w:r>
      <w:r w:rsidRPr="004435D6">
        <w:rPr>
          <w:rFonts w:ascii="Liberation Serif" w:eastAsia="DejaVu Sans" w:hAnsi="Liberation Serif" w:cs="Mangal"/>
          <w:kern w:val="1"/>
          <w:sz w:val="24"/>
          <w:szCs w:val="21"/>
          <w:lang w:val="en-US" w:eastAsia="hi-IN" w:bidi="hi-IN"/>
          <w14:ligatures w14:val="none"/>
        </w:rPr>
        <w:t xml:space="preserve"> </w:t>
      </w:r>
      <w:bookmarkStart w:id="8" w:name="_Hlk148770943"/>
      <w:r w:rsidRPr="004435D6">
        <w:rPr>
          <w:rFonts w:ascii="Times New Roman" w:eastAsia="DejaVu Sans" w:hAnsi="Times New Roman" w:cs="Times New Roman"/>
          <w:b/>
          <w:kern w:val="1"/>
          <w:sz w:val="24"/>
          <w:szCs w:val="21"/>
          <w:lang w:val="en-US" w:eastAsia="hi-IN" w:bidi="hi-IN"/>
          <w14:ligatures w14:val="none"/>
        </w:rPr>
        <w:t>Prakash Pinto</w:t>
      </w:r>
      <w:bookmarkEnd w:id="8"/>
      <w:r w:rsidRPr="004435D6">
        <w:rPr>
          <w:rFonts w:ascii="Times New Roman" w:eastAsia="DejaVu Sans" w:hAnsi="Times New Roman" w:cs="Times New Roman"/>
          <w:bCs/>
          <w:kern w:val="1"/>
          <w:sz w:val="24"/>
          <w:szCs w:val="21"/>
          <w:lang w:val="en-US" w:eastAsia="hi-IN" w:bidi="hi-IN"/>
          <w14:ligatures w14:val="none"/>
        </w:rPr>
        <w:t>,Smita Jesudasan and Ibrahim Khaleel, “Merger Announcements and Abnormal Returns: A Study of Recent Mergers in India”, in Pawan K. Chugan and Sameer S. Pingle (eds.), Macro and Micro Dyanamics of Trade,Finance and Investment,Excel Publishers 2012,pp.165-175.</w:t>
      </w:r>
      <w:r w:rsidRPr="004435D6">
        <w:rPr>
          <w:rFonts w:ascii="Liberation Serif" w:eastAsia="DejaVu Sans" w:hAnsi="Liberation Serif" w:cs="Mangal"/>
          <w:kern w:val="1"/>
          <w:sz w:val="24"/>
          <w:szCs w:val="21"/>
          <w:lang w:val="en-US" w:eastAsia="hi-IN" w:bidi="hi-IN"/>
          <w14:ligatures w14:val="none"/>
        </w:rPr>
        <w:t xml:space="preserve"> </w:t>
      </w:r>
      <w:r w:rsidRPr="004435D6">
        <w:rPr>
          <w:rFonts w:ascii="Times New Roman" w:eastAsia="DejaVu Sans" w:hAnsi="Times New Roman" w:cs="Times New Roman"/>
          <w:bCs/>
          <w:kern w:val="1"/>
          <w:sz w:val="24"/>
          <w:szCs w:val="21"/>
          <w:lang w:val="en-US" w:eastAsia="hi-IN" w:bidi="hi-IN"/>
          <w14:ligatures w14:val="none"/>
        </w:rPr>
        <w:t>ISBN:978-93-81361-72-6</w:t>
      </w:r>
    </w:p>
    <w:p w14:paraId="55E16626" w14:textId="77777777" w:rsidR="004435D6" w:rsidRPr="004435D6" w:rsidRDefault="004435D6" w:rsidP="004435D6">
      <w:pPr>
        <w:widowControl w:val="0"/>
        <w:suppressAutoHyphens/>
        <w:spacing w:after="0" w:line="240" w:lineRule="auto"/>
        <w:contextualSpacing/>
        <w:jc w:val="both"/>
        <w:rPr>
          <w:rFonts w:ascii="Times New Roman" w:eastAsia="DejaVu Sans" w:hAnsi="Times New Roman" w:cs="Times New Roman"/>
          <w:bCs/>
          <w:kern w:val="1"/>
          <w:sz w:val="24"/>
          <w:szCs w:val="21"/>
          <w:lang w:val="en-US" w:eastAsia="hi-IN" w:bidi="hi-IN"/>
          <w14:ligatures w14:val="none"/>
        </w:rPr>
      </w:pPr>
    </w:p>
    <w:p w14:paraId="43189CDE" w14:textId="77777777" w:rsidR="004435D6" w:rsidRPr="004435D6" w:rsidRDefault="004435D6" w:rsidP="004435D6">
      <w:pPr>
        <w:widowControl w:val="0"/>
        <w:suppressAutoHyphens/>
        <w:spacing w:after="0" w:line="240" w:lineRule="auto"/>
        <w:contextualSpacing/>
        <w:jc w:val="both"/>
        <w:rPr>
          <w:rFonts w:ascii="Times New Roman" w:eastAsia="DejaVu Sans" w:hAnsi="Times New Roman" w:cs="Times New Roman"/>
          <w:bCs/>
          <w:kern w:val="1"/>
          <w:sz w:val="24"/>
          <w:szCs w:val="21"/>
          <w:lang w:val="en-US" w:eastAsia="hi-IN" w:bidi="hi-IN"/>
          <w14:ligatures w14:val="none"/>
        </w:rPr>
      </w:pPr>
      <w:r w:rsidRPr="004435D6">
        <w:rPr>
          <w:rFonts w:ascii="Times New Roman" w:eastAsia="DejaVu Sans" w:hAnsi="Times New Roman" w:cs="Times New Roman"/>
          <w:bCs/>
          <w:kern w:val="1"/>
          <w:sz w:val="24"/>
          <w:szCs w:val="21"/>
          <w:lang w:val="en-US" w:eastAsia="hi-IN" w:bidi="hi-IN"/>
          <w14:ligatures w14:val="none"/>
        </w:rPr>
        <w:t xml:space="preserve">7. Smita Jesudasan, </w:t>
      </w:r>
      <w:r w:rsidRPr="004435D6">
        <w:rPr>
          <w:rFonts w:ascii="Times New Roman" w:eastAsia="DejaVu Sans" w:hAnsi="Times New Roman" w:cs="Times New Roman"/>
          <w:b/>
          <w:kern w:val="1"/>
          <w:sz w:val="24"/>
          <w:szCs w:val="21"/>
          <w:lang w:val="en-US" w:eastAsia="hi-IN" w:bidi="hi-IN"/>
          <w14:ligatures w14:val="none"/>
        </w:rPr>
        <w:t>Prakash Pinto</w:t>
      </w:r>
      <w:r w:rsidRPr="004435D6">
        <w:rPr>
          <w:rFonts w:ascii="Times New Roman" w:eastAsia="DejaVu Sans" w:hAnsi="Times New Roman" w:cs="Times New Roman"/>
          <w:bCs/>
          <w:kern w:val="1"/>
          <w:sz w:val="24"/>
          <w:szCs w:val="21"/>
          <w:lang w:val="en-US" w:eastAsia="hi-IN" w:bidi="hi-IN"/>
          <w14:ligatures w14:val="none"/>
        </w:rPr>
        <w:t xml:space="preserve"> and S.</w:t>
      </w:r>
      <w:r w:rsidRPr="004435D6">
        <w:rPr>
          <w:rFonts w:ascii="Liberation Serif" w:eastAsia="DejaVu Sans" w:hAnsi="Liberation Serif" w:cs="Mangal"/>
          <w:kern w:val="1"/>
          <w:sz w:val="24"/>
          <w:szCs w:val="21"/>
          <w:lang w:val="en-US" w:eastAsia="hi-IN" w:bidi="hi-IN"/>
          <w14:ligatures w14:val="none"/>
        </w:rPr>
        <w:t xml:space="preserve"> </w:t>
      </w:r>
      <w:r w:rsidRPr="004435D6">
        <w:rPr>
          <w:rFonts w:ascii="Times New Roman" w:eastAsia="DejaVu Sans" w:hAnsi="Times New Roman" w:cs="Times New Roman"/>
          <w:bCs/>
          <w:kern w:val="1"/>
          <w:sz w:val="24"/>
          <w:szCs w:val="21"/>
          <w:lang w:val="en-US" w:eastAsia="hi-IN" w:bidi="hi-IN"/>
          <w14:ligatures w14:val="none"/>
        </w:rPr>
        <w:t>Joseph Xavier ,Performance Evaluation of Nationalized Banks using Input Oriented Data Envelopment Analysis in Pawan K. Chugan and Sameer S. Pingle (eds.), Macro and Micro Dyanamics of Trade,Finance and Investment,Excel Publishers 2012,pp.165-175. ISBN:978-93-81361-72-6</w:t>
      </w:r>
    </w:p>
    <w:p w14:paraId="2246BB0E" w14:textId="77777777" w:rsidR="004435D6" w:rsidRPr="004435D6" w:rsidRDefault="004435D6" w:rsidP="004435D6">
      <w:pPr>
        <w:widowControl w:val="0"/>
        <w:suppressAutoHyphens/>
        <w:spacing w:after="0" w:line="240" w:lineRule="auto"/>
        <w:contextualSpacing/>
        <w:jc w:val="both"/>
        <w:rPr>
          <w:rFonts w:ascii="Times New Roman" w:eastAsia="DejaVu Sans" w:hAnsi="Times New Roman" w:cs="Times New Roman"/>
          <w:bCs/>
          <w:kern w:val="1"/>
          <w:sz w:val="24"/>
          <w:szCs w:val="21"/>
          <w:lang w:val="en-US" w:eastAsia="hi-IN" w:bidi="hi-IN"/>
          <w14:ligatures w14:val="none"/>
        </w:rPr>
      </w:pPr>
    </w:p>
    <w:p w14:paraId="0E82C9BA" w14:textId="77777777" w:rsidR="004435D6" w:rsidRPr="004435D6" w:rsidRDefault="004435D6" w:rsidP="004435D6">
      <w:pPr>
        <w:widowControl w:val="0"/>
        <w:suppressAutoHyphens/>
        <w:spacing w:after="0" w:line="240" w:lineRule="auto"/>
        <w:contextualSpacing/>
        <w:jc w:val="both"/>
        <w:rPr>
          <w:rFonts w:ascii="Times New Roman" w:eastAsia="DejaVu Sans" w:hAnsi="Times New Roman" w:cs="Times New Roman"/>
          <w:bCs/>
          <w:kern w:val="1"/>
          <w:sz w:val="24"/>
          <w:szCs w:val="21"/>
          <w:lang w:val="en-US" w:eastAsia="hi-IN" w:bidi="hi-IN"/>
          <w14:ligatures w14:val="none"/>
        </w:rPr>
      </w:pPr>
      <w:r w:rsidRPr="004435D6">
        <w:rPr>
          <w:rFonts w:ascii="Times New Roman" w:eastAsia="DejaVu Sans" w:hAnsi="Times New Roman" w:cs="Times New Roman"/>
          <w:bCs/>
          <w:kern w:val="1"/>
          <w:sz w:val="24"/>
          <w:szCs w:val="21"/>
          <w:lang w:val="en-US" w:eastAsia="hi-IN" w:bidi="hi-IN"/>
          <w14:ligatures w14:val="none"/>
        </w:rPr>
        <w:t>8.</w:t>
      </w:r>
      <w:r w:rsidRPr="004435D6">
        <w:rPr>
          <w:rFonts w:ascii="Liberation Serif" w:eastAsia="DejaVu Sans" w:hAnsi="Liberation Serif" w:cs="Mangal"/>
          <w:kern w:val="1"/>
          <w:sz w:val="24"/>
          <w:szCs w:val="21"/>
          <w:lang w:val="en-US" w:eastAsia="hi-IN" w:bidi="hi-IN"/>
          <w14:ligatures w14:val="none"/>
        </w:rPr>
        <w:t xml:space="preserve"> </w:t>
      </w:r>
      <w:r w:rsidRPr="004435D6">
        <w:rPr>
          <w:rFonts w:ascii="Times New Roman" w:eastAsia="DejaVu Sans" w:hAnsi="Times New Roman" w:cs="Times New Roman"/>
          <w:b/>
          <w:kern w:val="1"/>
          <w:sz w:val="24"/>
          <w:szCs w:val="21"/>
          <w:lang w:val="en-US" w:eastAsia="hi-IN" w:bidi="hi-IN"/>
          <w14:ligatures w14:val="none"/>
        </w:rPr>
        <w:t>Prakash Pinto</w:t>
      </w:r>
      <w:r w:rsidRPr="004435D6">
        <w:rPr>
          <w:rFonts w:ascii="Times New Roman" w:eastAsia="DejaVu Sans" w:hAnsi="Times New Roman" w:cs="Times New Roman"/>
          <w:bCs/>
          <w:kern w:val="1"/>
          <w:sz w:val="24"/>
          <w:szCs w:val="21"/>
          <w:lang w:val="en-US" w:eastAsia="hi-IN" w:bidi="hi-IN"/>
          <w14:ligatures w14:val="none"/>
        </w:rPr>
        <w:t xml:space="preserve"> and Ajaya, “Earnings Management: Theoretical Backdrop, Literature Review and Research Agenda” Proceedings of the National Conference on Contemporary Issues &amp; Challenges in Corporate Excellence organised by the Department of Management Studies &amp; Research, Nagarjuna College of Engineering and Technology Bangalore,2012,pp.37-42. ISBN:978-81-923332-0-5</w:t>
      </w:r>
    </w:p>
    <w:p w14:paraId="4A819C8B" w14:textId="77777777" w:rsidR="004435D6" w:rsidRPr="004435D6" w:rsidRDefault="004435D6" w:rsidP="004435D6">
      <w:pPr>
        <w:widowControl w:val="0"/>
        <w:suppressAutoHyphens/>
        <w:spacing w:after="0" w:line="240" w:lineRule="auto"/>
        <w:contextualSpacing/>
        <w:jc w:val="both"/>
        <w:rPr>
          <w:rFonts w:ascii="Liberation Serif" w:eastAsia="DejaVu Sans" w:hAnsi="Liberation Serif" w:cs="Mangal"/>
          <w:kern w:val="1"/>
          <w:sz w:val="24"/>
          <w:szCs w:val="21"/>
          <w:lang w:val="en-US" w:eastAsia="hi-IN" w:bidi="hi-IN"/>
          <w14:ligatures w14:val="none"/>
        </w:rPr>
      </w:pPr>
    </w:p>
    <w:p w14:paraId="695F4E45" w14:textId="77777777" w:rsidR="004435D6" w:rsidRPr="004435D6" w:rsidRDefault="004435D6" w:rsidP="004435D6">
      <w:pPr>
        <w:widowControl w:val="0"/>
        <w:suppressAutoHyphens/>
        <w:spacing w:after="0" w:line="240" w:lineRule="auto"/>
        <w:contextualSpacing/>
        <w:jc w:val="both"/>
        <w:rPr>
          <w:rFonts w:ascii="Times New Roman" w:eastAsia="DejaVu Sans" w:hAnsi="Times New Roman" w:cs="Times New Roman"/>
          <w:bCs/>
          <w:kern w:val="1"/>
          <w:sz w:val="24"/>
          <w:szCs w:val="21"/>
          <w:lang w:val="en-US" w:eastAsia="hi-IN" w:bidi="hi-IN"/>
          <w14:ligatures w14:val="none"/>
        </w:rPr>
      </w:pPr>
      <w:r w:rsidRPr="004435D6">
        <w:rPr>
          <w:rFonts w:ascii="Liberation Serif" w:eastAsia="DejaVu Sans" w:hAnsi="Liberation Serif" w:cs="Mangal"/>
          <w:kern w:val="1"/>
          <w:sz w:val="24"/>
          <w:szCs w:val="21"/>
          <w:lang w:val="en-US" w:eastAsia="hi-IN" w:bidi="hi-IN"/>
          <w14:ligatures w14:val="none"/>
        </w:rPr>
        <w:t>9</w:t>
      </w:r>
      <w:r w:rsidRPr="004435D6">
        <w:rPr>
          <w:rFonts w:ascii="Times New Roman" w:eastAsia="DejaVu Sans" w:hAnsi="Times New Roman" w:cs="Times New Roman"/>
          <w:kern w:val="1"/>
          <w:sz w:val="24"/>
          <w:szCs w:val="21"/>
          <w:lang w:val="en-US" w:eastAsia="hi-IN" w:bidi="hi-IN"/>
          <w14:ligatures w14:val="none"/>
        </w:rPr>
        <w:t xml:space="preserve">. </w:t>
      </w:r>
      <w:r w:rsidRPr="004435D6">
        <w:rPr>
          <w:rFonts w:ascii="Times New Roman" w:eastAsia="DejaVu Sans" w:hAnsi="Times New Roman" w:cs="Times New Roman"/>
          <w:b/>
          <w:bCs/>
          <w:kern w:val="1"/>
          <w:sz w:val="24"/>
          <w:szCs w:val="21"/>
          <w:lang w:val="en-US" w:eastAsia="hi-IN" w:bidi="hi-IN"/>
          <w14:ligatures w14:val="none"/>
        </w:rPr>
        <w:t>Prakash Pinto</w:t>
      </w:r>
      <w:r w:rsidRPr="004435D6">
        <w:rPr>
          <w:rFonts w:ascii="Times New Roman" w:eastAsia="DejaVu Sans" w:hAnsi="Times New Roman" w:cs="Times New Roman"/>
          <w:bCs/>
          <w:kern w:val="1"/>
          <w:sz w:val="24"/>
          <w:szCs w:val="21"/>
          <w:lang w:val="en-US" w:eastAsia="hi-IN" w:bidi="hi-IN"/>
          <w14:ligatures w14:val="none"/>
        </w:rPr>
        <w:t xml:space="preserve"> , Ajaya and Preeti Menezes (2012), “A Study on Random walk of Equity Futures market with reference to National Stock Exchange India, in  Kun Ma and Anand Jayant Kulkarni (Eds)”, Online Proceedings on Trends in Innovative Computing, 12</w:t>
      </w:r>
      <w:r w:rsidRPr="004435D6">
        <w:rPr>
          <w:rFonts w:ascii="Times New Roman" w:eastAsia="DejaVu Sans" w:hAnsi="Times New Roman" w:cs="Times New Roman"/>
          <w:bCs/>
          <w:kern w:val="1"/>
          <w:sz w:val="24"/>
          <w:szCs w:val="21"/>
          <w:vertAlign w:val="superscript"/>
          <w:lang w:val="en-US" w:eastAsia="hi-IN" w:bidi="hi-IN"/>
          <w14:ligatures w14:val="none"/>
        </w:rPr>
        <w:t>th</w:t>
      </w:r>
      <w:r w:rsidRPr="004435D6">
        <w:rPr>
          <w:rFonts w:ascii="Times New Roman" w:eastAsia="DejaVu Sans" w:hAnsi="Times New Roman" w:cs="Times New Roman"/>
          <w:bCs/>
          <w:kern w:val="1"/>
          <w:sz w:val="24"/>
          <w:szCs w:val="21"/>
          <w:lang w:val="en-US" w:eastAsia="hi-IN" w:bidi="hi-IN"/>
          <w14:ligatures w14:val="none"/>
        </w:rPr>
        <w:t xml:space="preserve"> International Conference on Intelligent Systems Design and Applications (ISDA 2012), </w:t>
      </w:r>
      <w:hyperlink r:id="rId37" w:history="1">
        <w:r w:rsidRPr="004435D6">
          <w:rPr>
            <w:rFonts w:ascii="Times New Roman" w:eastAsia="DejaVu Sans" w:hAnsi="Times New Roman" w:cs="Times New Roman"/>
            <w:bCs/>
            <w:color w:val="0000FF"/>
            <w:kern w:val="1"/>
            <w:sz w:val="24"/>
            <w:szCs w:val="21"/>
            <w:u w:val="single"/>
            <w:lang w:val="en-US" w:eastAsia="hi-IN" w:bidi="hi-IN"/>
            <w14:ligatures w14:val="none"/>
          </w:rPr>
          <w:t>http://www.mirlabs.net/ict 12 pp.114-119</w:t>
        </w:r>
      </w:hyperlink>
      <w:r w:rsidRPr="004435D6">
        <w:rPr>
          <w:rFonts w:ascii="Times New Roman" w:eastAsia="DejaVu Sans" w:hAnsi="Times New Roman" w:cs="Times New Roman"/>
          <w:bCs/>
          <w:kern w:val="1"/>
          <w:sz w:val="24"/>
          <w:szCs w:val="21"/>
          <w:lang w:val="en-US" w:eastAsia="hi-IN" w:bidi="hi-IN"/>
          <w14:ligatures w14:val="none"/>
        </w:rPr>
        <w:t>.</w:t>
      </w:r>
    </w:p>
    <w:p w14:paraId="084A9BBD" w14:textId="77777777" w:rsidR="004435D6" w:rsidRPr="004435D6" w:rsidRDefault="004435D6" w:rsidP="004435D6">
      <w:pPr>
        <w:widowControl w:val="0"/>
        <w:suppressAutoHyphens/>
        <w:spacing w:after="0" w:line="360" w:lineRule="auto"/>
        <w:contextualSpacing/>
        <w:jc w:val="both"/>
        <w:rPr>
          <w:rFonts w:ascii="Times New Roman" w:eastAsia="DejaVu Sans" w:hAnsi="Times New Roman" w:cs="Times New Roman"/>
          <w:bCs/>
          <w:kern w:val="1"/>
          <w:sz w:val="24"/>
          <w:szCs w:val="21"/>
          <w:lang w:val="en-US" w:eastAsia="hi-IN" w:bidi="hi-IN"/>
          <w14:ligatures w14:val="none"/>
        </w:rPr>
      </w:pPr>
    </w:p>
    <w:p w14:paraId="31456000" w14:textId="77777777" w:rsidR="004435D6" w:rsidRPr="004435D6" w:rsidRDefault="004435D6" w:rsidP="004435D6">
      <w:pPr>
        <w:spacing w:after="0" w:line="240" w:lineRule="auto"/>
        <w:contextualSpacing/>
        <w:jc w:val="both"/>
        <w:rPr>
          <w:rFonts w:ascii="Times New Roman" w:eastAsia="DejaVu Sans" w:hAnsi="Times New Roman" w:cs="Times New Roman"/>
          <w:bCs/>
          <w:kern w:val="1"/>
          <w:sz w:val="24"/>
          <w:szCs w:val="21"/>
          <w:lang w:val="en-US" w:eastAsia="hi-IN" w:bidi="hi-IN"/>
          <w14:ligatures w14:val="none"/>
        </w:rPr>
      </w:pPr>
      <w:r w:rsidRPr="004435D6">
        <w:rPr>
          <w:rFonts w:ascii="Times New Roman" w:eastAsia="DejaVu Sans" w:hAnsi="Times New Roman" w:cs="Times New Roman"/>
          <w:bCs/>
          <w:kern w:val="1"/>
          <w:sz w:val="24"/>
          <w:szCs w:val="21"/>
          <w:lang w:val="en-US" w:eastAsia="hi-IN" w:bidi="hi-IN"/>
          <w14:ligatures w14:val="none"/>
        </w:rPr>
        <w:t>10.</w:t>
      </w:r>
      <w:r w:rsidRPr="004435D6">
        <w:rPr>
          <w:rFonts w:ascii="Times New Roman" w:eastAsia="DejaVu Sans" w:hAnsi="Times New Roman" w:cs="Times New Roman"/>
          <w:b/>
          <w:bCs/>
          <w:kern w:val="1"/>
          <w:sz w:val="24"/>
          <w:szCs w:val="21"/>
          <w:lang w:val="en-US" w:eastAsia="hi-IN" w:bidi="hi-IN"/>
          <w14:ligatures w14:val="none"/>
        </w:rPr>
        <w:t xml:space="preserve"> Prakash Pinto </w:t>
      </w:r>
      <w:r w:rsidRPr="004435D6">
        <w:rPr>
          <w:rFonts w:ascii="Times New Roman" w:eastAsia="DejaVu Sans" w:hAnsi="Times New Roman" w:cs="Times New Roman"/>
          <w:bCs/>
          <w:kern w:val="1"/>
          <w:sz w:val="24"/>
          <w:szCs w:val="21"/>
          <w:lang w:val="en-US" w:eastAsia="hi-IN" w:bidi="hi-IN"/>
          <w14:ligatures w14:val="none"/>
        </w:rPr>
        <w:t>and  Ajaya</w:t>
      </w:r>
      <w:r w:rsidRPr="004435D6">
        <w:rPr>
          <w:rFonts w:ascii="Times New Roman" w:eastAsia="DejaVu Sans" w:hAnsi="Times New Roman" w:cs="Times New Roman"/>
          <w:b/>
          <w:bCs/>
          <w:kern w:val="1"/>
          <w:sz w:val="24"/>
          <w:szCs w:val="21"/>
          <w:lang w:val="en-US" w:eastAsia="hi-IN" w:bidi="hi-IN"/>
          <w14:ligatures w14:val="none"/>
        </w:rPr>
        <w:t xml:space="preserve"> </w:t>
      </w:r>
      <w:r w:rsidRPr="004435D6">
        <w:rPr>
          <w:rFonts w:ascii="Times New Roman" w:eastAsia="DejaVu Sans" w:hAnsi="Times New Roman" w:cs="Times New Roman"/>
          <w:bCs/>
          <w:kern w:val="1"/>
          <w:sz w:val="24"/>
          <w:szCs w:val="21"/>
          <w:lang w:val="en-US" w:eastAsia="hi-IN" w:bidi="hi-IN"/>
          <w14:ligatures w14:val="none"/>
        </w:rPr>
        <w:t>published “IFRS and Fair Value Measurement Issues” in Contemporary Issues in Ethics, Governance and IFRS, First Impression: 2013, Shri Dhramasthala Manjunatheshwara College (Autonomous) Ujire, published by united publishers, Mangalore, pp: 451-458.  ISBN: 978-93-81195-25-3,</w:t>
      </w:r>
    </w:p>
    <w:p w14:paraId="4D80BEA2" w14:textId="77777777" w:rsidR="004435D6" w:rsidRPr="004435D6" w:rsidRDefault="004435D6" w:rsidP="004435D6">
      <w:pPr>
        <w:spacing w:after="0" w:line="240" w:lineRule="auto"/>
        <w:contextualSpacing/>
        <w:jc w:val="both"/>
        <w:rPr>
          <w:rFonts w:ascii="Times New Roman" w:eastAsia="DejaVu Sans" w:hAnsi="Times New Roman" w:cs="Times New Roman"/>
          <w:bCs/>
          <w:kern w:val="1"/>
          <w:sz w:val="24"/>
          <w:szCs w:val="21"/>
          <w:lang w:val="en-US" w:eastAsia="hi-IN" w:bidi="hi-IN"/>
          <w14:ligatures w14:val="none"/>
        </w:rPr>
      </w:pPr>
    </w:p>
    <w:p w14:paraId="5F1E3680" w14:textId="77777777" w:rsidR="004435D6" w:rsidRPr="004435D6" w:rsidRDefault="004435D6" w:rsidP="004435D6">
      <w:pPr>
        <w:spacing w:after="0" w:line="240" w:lineRule="auto"/>
        <w:contextualSpacing/>
        <w:jc w:val="both"/>
        <w:rPr>
          <w:rFonts w:ascii="Liberation Serif" w:eastAsia="DejaVu Sans" w:hAnsi="Liberation Serif" w:cs="Mangal"/>
          <w:kern w:val="1"/>
          <w:sz w:val="24"/>
          <w:szCs w:val="21"/>
          <w:lang w:val="en-US" w:eastAsia="hi-IN" w:bidi="hi-IN"/>
          <w14:ligatures w14:val="none"/>
        </w:rPr>
      </w:pPr>
      <w:r w:rsidRPr="004435D6">
        <w:rPr>
          <w:rFonts w:ascii="Times New Roman" w:eastAsia="DejaVu Sans" w:hAnsi="Times New Roman" w:cs="Times New Roman"/>
          <w:bCs/>
          <w:kern w:val="1"/>
          <w:sz w:val="24"/>
          <w:szCs w:val="21"/>
          <w:lang w:val="en-US" w:eastAsia="hi-IN" w:bidi="hi-IN"/>
          <w14:ligatures w14:val="none"/>
        </w:rPr>
        <w:t>11.</w:t>
      </w:r>
      <w:r w:rsidRPr="004435D6">
        <w:rPr>
          <w:rFonts w:ascii="Liberation Serif" w:eastAsia="DejaVu Sans" w:hAnsi="Liberation Serif" w:cs="Mangal"/>
          <w:kern w:val="1"/>
          <w:sz w:val="24"/>
          <w:szCs w:val="21"/>
          <w:lang w:val="en-US" w:eastAsia="hi-IN" w:bidi="hi-IN"/>
          <w14:ligatures w14:val="none"/>
        </w:rPr>
        <w:t xml:space="preserve"> </w:t>
      </w:r>
      <w:r w:rsidRPr="004435D6">
        <w:rPr>
          <w:rFonts w:ascii="Liberation Serif" w:eastAsia="DejaVu Sans" w:hAnsi="Liberation Serif" w:cs="Mangal"/>
          <w:b/>
          <w:bCs/>
          <w:kern w:val="1"/>
          <w:sz w:val="24"/>
          <w:szCs w:val="21"/>
          <w:lang w:val="en-US" w:eastAsia="hi-IN" w:bidi="hi-IN"/>
          <w14:ligatures w14:val="none"/>
        </w:rPr>
        <w:t>Prakash Pinto</w:t>
      </w:r>
      <w:r w:rsidRPr="004435D6">
        <w:rPr>
          <w:rFonts w:ascii="Liberation Serif" w:eastAsia="DejaVu Sans" w:hAnsi="Liberation Serif" w:cs="Mangal"/>
          <w:kern w:val="1"/>
          <w:sz w:val="24"/>
          <w:szCs w:val="21"/>
          <w:lang w:val="en-US" w:eastAsia="hi-IN" w:bidi="hi-IN"/>
          <w14:ligatures w14:val="none"/>
        </w:rPr>
        <w:t xml:space="preserve">, Babitha Rohit and Shakila B, “Principles Based Accounting and Rules Based Accounting Standards and the Value Relevance of IFRS” in proceedings of the UGC sponsored National Level Seminar on International Financial Reporting Standards (IFRS) and Extensible Business Reporting Language held on 7-8 February 2013, organised by the </w:t>
      </w:r>
      <w:r w:rsidRPr="004435D6">
        <w:rPr>
          <w:rFonts w:ascii="Liberation Serif" w:eastAsia="DejaVu Sans" w:hAnsi="Liberation Serif" w:cs="Mangal"/>
          <w:kern w:val="1"/>
          <w:sz w:val="24"/>
          <w:szCs w:val="21"/>
          <w:lang w:val="en-US" w:eastAsia="hi-IN" w:bidi="hi-IN"/>
          <w14:ligatures w14:val="none"/>
        </w:rPr>
        <w:lastRenderedPageBreak/>
        <w:t>Department of Commerce and Management, Sri Venkataramana Swamy College Banwal,Karnataka.pp.17 -27. ISBN:978-93-81195-64-2</w:t>
      </w:r>
    </w:p>
    <w:p w14:paraId="251DAAB0" w14:textId="77777777" w:rsidR="004435D6" w:rsidRPr="004435D6" w:rsidRDefault="004435D6" w:rsidP="004435D6">
      <w:pPr>
        <w:spacing w:after="0" w:line="240" w:lineRule="auto"/>
        <w:contextualSpacing/>
        <w:jc w:val="both"/>
        <w:rPr>
          <w:rFonts w:ascii="Liberation Serif" w:eastAsia="DejaVu Sans" w:hAnsi="Liberation Serif" w:cs="Mangal"/>
          <w:kern w:val="1"/>
          <w:sz w:val="24"/>
          <w:szCs w:val="21"/>
          <w:lang w:val="en-US" w:eastAsia="hi-IN" w:bidi="hi-IN"/>
          <w14:ligatures w14:val="none"/>
        </w:rPr>
      </w:pPr>
      <w:r w:rsidRPr="004435D6">
        <w:rPr>
          <w:rFonts w:ascii="Liberation Serif" w:eastAsia="DejaVu Sans" w:hAnsi="Liberation Serif" w:cs="Mangal"/>
          <w:kern w:val="1"/>
          <w:sz w:val="24"/>
          <w:szCs w:val="21"/>
          <w:lang w:val="en-US" w:eastAsia="hi-IN" w:bidi="hi-IN"/>
          <w14:ligatures w14:val="none"/>
        </w:rPr>
        <w:t xml:space="preserve"> </w:t>
      </w:r>
    </w:p>
    <w:p w14:paraId="7E29E1C6" w14:textId="77777777" w:rsidR="004435D6" w:rsidRPr="004435D6" w:rsidRDefault="004435D6" w:rsidP="004435D6">
      <w:pPr>
        <w:spacing w:after="0" w:line="240" w:lineRule="auto"/>
        <w:contextualSpacing/>
        <w:jc w:val="both"/>
        <w:rPr>
          <w:rFonts w:ascii="Times New Roman" w:eastAsia="DejaVu Sans" w:hAnsi="Times New Roman" w:cs="Times New Roman"/>
          <w:bCs/>
          <w:kern w:val="1"/>
          <w:sz w:val="24"/>
          <w:szCs w:val="21"/>
          <w:lang w:val="en-US" w:eastAsia="hi-IN" w:bidi="hi-IN"/>
          <w14:ligatures w14:val="none"/>
        </w:rPr>
      </w:pPr>
      <w:r w:rsidRPr="004435D6">
        <w:rPr>
          <w:rFonts w:ascii="Liberation Serif" w:eastAsia="DejaVu Sans" w:hAnsi="Liberation Serif" w:cs="Mangal"/>
          <w:kern w:val="1"/>
          <w:sz w:val="24"/>
          <w:szCs w:val="21"/>
          <w:lang w:val="en-US" w:eastAsia="hi-IN" w:bidi="hi-IN"/>
          <w14:ligatures w14:val="none"/>
        </w:rPr>
        <w:t>12.</w:t>
      </w:r>
      <w:r w:rsidRPr="004435D6">
        <w:rPr>
          <w:rFonts w:ascii="Times New Roman" w:eastAsia="DejaVu Sans" w:hAnsi="Times New Roman" w:cs="Times New Roman"/>
          <w:bCs/>
          <w:kern w:val="1"/>
          <w:sz w:val="24"/>
          <w:szCs w:val="21"/>
          <w:lang w:val="en-US" w:eastAsia="hi-IN" w:bidi="hi-IN"/>
          <w14:ligatures w14:val="none"/>
        </w:rPr>
        <w:t xml:space="preserve">Babitha Rohit, </w:t>
      </w:r>
      <w:r w:rsidRPr="004435D6">
        <w:rPr>
          <w:rFonts w:ascii="Times New Roman" w:eastAsia="DejaVu Sans" w:hAnsi="Times New Roman" w:cs="Times New Roman"/>
          <w:b/>
          <w:kern w:val="1"/>
          <w:sz w:val="24"/>
          <w:szCs w:val="21"/>
          <w:lang w:val="en-US" w:eastAsia="hi-IN" w:bidi="hi-IN"/>
          <w14:ligatures w14:val="none"/>
        </w:rPr>
        <w:t>Prakash Pinto</w:t>
      </w:r>
      <w:r w:rsidRPr="004435D6">
        <w:rPr>
          <w:rFonts w:ascii="Times New Roman" w:eastAsia="DejaVu Sans" w:hAnsi="Times New Roman" w:cs="Times New Roman"/>
          <w:bCs/>
          <w:kern w:val="1"/>
          <w:sz w:val="24"/>
          <w:szCs w:val="21"/>
          <w:lang w:val="en-US" w:eastAsia="hi-IN" w:bidi="hi-IN"/>
          <w14:ligatures w14:val="none"/>
        </w:rPr>
        <w:t xml:space="preserve"> and Shakila B “A Study on Effect of Rights Issue Announcement on Stock Market in the Bombay Stock Exchange” in Mu Subramanian,R Banureka and S Chandrasekaran (eds) Management Research in a Changing Climate, Bangalore:Archers and Elevators Publishing House,2014. ISBN:978-93-83241-56-9</w:t>
      </w:r>
    </w:p>
    <w:p w14:paraId="27C75FD8" w14:textId="77777777" w:rsidR="004435D6" w:rsidRPr="004435D6" w:rsidRDefault="004435D6" w:rsidP="004435D6">
      <w:pPr>
        <w:spacing w:after="0" w:line="240" w:lineRule="auto"/>
        <w:contextualSpacing/>
        <w:jc w:val="both"/>
        <w:rPr>
          <w:rFonts w:ascii="Times New Roman" w:eastAsia="DejaVu Sans" w:hAnsi="Times New Roman" w:cs="Times New Roman"/>
          <w:bCs/>
          <w:kern w:val="1"/>
          <w:sz w:val="24"/>
          <w:szCs w:val="21"/>
          <w:lang w:val="en-US" w:eastAsia="hi-IN" w:bidi="hi-IN"/>
          <w14:ligatures w14:val="none"/>
        </w:rPr>
      </w:pPr>
    </w:p>
    <w:p w14:paraId="26B49F23" w14:textId="77777777" w:rsidR="004435D6" w:rsidRDefault="004435D6" w:rsidP="004435D6">
      <w:pPr>
        <w:spacing w:after="0" w:line="240" w:lineRule="auto"/>
        <w:contextualSpacing/>
        <w:jc w:val="both"/>
        <w:rPr>
          <w:rFonts w:ascii="Times New Roman" w:eastAsia="DejaVu Sans" w:hAnsi="Times New Roman" w:cs="Times New Roman"/>
          <w:bCs/>
          <w:kern w:val="1"/>
          <w:sz w:val="24"/>
          <w:szCs w:val="21"/>
          <w:lang w:val="en-US" w:eastAsia="hi-IN" w:bidi="hi-IN"/>
          <w14:ligatures w14:val="none"/>
        </w:rPr>
      </w:pPr>
      <w:r w:rsidRPr="004435D6">
        <w:rPr>
          <w:rFonts w:ascii="Times New Roman" w:eastAsia="DejaVu Sans" w:hAnsi="Times New Roman" w:cs="Times New Roman"/>
          <w:bCs/>
          <w:kern w:val="1"/>
          <w:sz w:val="24"/>
          <w:szCs w:val="21"/>
          <w:lang w:val="en-US" w:eastAsia="hi-IN" w:bidi="hi-IN"/>
          <w14:ligatures w14:val="none"/>
        </w:rPr>
        <w:t xml:space="preserve">13.. Shakila B and </w:t>
      </w:r>
      <w:r w:rsidRPr="004435D6">
        <w:rPr>
          <w:rFonts w:ascii="Times New Roman" w:eastAsia="DejaVu Sans" w:hAnsi="Times New Roman" w:cs="Times New Roman"/>
          <w:b/>
          <w:kern w:val="1"/>
          <w:sz w:val="24"/>
          <w:szCs w:val="21"/>
          <w:lang w:val="en-US" w:eastAsia="hi-IN" w:bidi="hi-IN"/>
          <w14:ligatures w14:val="none"/>
        </w:rPr>
        <w:t>Prakash Pinto</w:t>
      </w:r>
      <w:r w:rsidRPr="004435D6">
        <w:rPr>
          <w:rFonts w:ascii="Liberation Serif" w:eastAsia="DejaVu Sans" w:hAnsi="Liberation Serif" w:cs="Mangal"/>
          <w:kern w:val="1"/>
          <w:sz w:val="24"/>
          <w:szCs w:val="21"/>
          <w:lang w:val="en-US" w:eastAsia="hi-IN" w:bidi="hi-IN"/>
          <w14:ligatures w14:val="none"/>
        </w:rPr>
        <w:t xml:space="preserve"> “</w:t>
      </w:r>
      <w:r w:rsidRPr="004435D6">
        <w:rPr>
          <w:rFonts w:ascii="Times New Roman" w:eastAsia="DejaVu Sans" w:hAnsi="Times New Roman" w:cs="Times New Roman"/>
          <w:bCs/>
          <w:kern w:val="1"/>
          <w:sz w:val="24"/>
          <w:szCs w:val="21"/>
          <w:lang w:val="en-US" w:eastAsia="hi-IN" w:bidi="hi-IN"/>
          <w14:ligatures w14:val="none"/>
        </w:rPr>
        <w:t>An Empirical Analysis of Month of the Year Effect in Select Sectoral Indices of Bombay Stock Exchange” Proceedings of the National Conference on  Trends and Prospects in Banking and Financial Markets held on 15-16 December,2017 organised by JSS Centre for Management Studies, JSS Science and Technology University Mysuru.pp.241-251. ISBN:978-93-86724-26-7</w:t>
      </w:r>
    </w:p>
    <w:p w14:paraId="1C43CDE2" w14:textId="77777777" w:rsidR="003D54F2" w:rsidRDefault="003D54F2" w:rsidP="004435D6">
      <w:pPr>
        <w:spacing w:after="0" w:line="240" w:lineRule="auto"/>
        <w:contextualSpacing/>
        <w:jc w:val="both"/>
        <w:rPr>
          <w:rFonts w:ascii="Times New Roman" w:eastAsia="DejaVu Sans" w:hAnsi="Times New Roman" w:cs="Times New Roman"/>
          <w:bCs/>
          <w:kern w:val="1"/>
          <w:sz w:val="24"/>
          <w:szCs w:val="21"/>
          <w:lang w:val="en-US" w:eastAsia="hi-IN" w:bidi="hi-IN"/>
          <w14:ligatures w14:val="none"/>
        </w:rPr>
      </w:pPr>
    </w:p>
    <w:p w14:paraId="1D3984BD" w14:textId="6F7152BA" w:rsidR="003D54F2" w:rsidRDefault="003D54F2" w:rsidP="004435D6">
      <w:pPr>
        <w:spacing w:after="0" w:line="240" w:lineRule="auto"/>
        <w:contextualSpacing/>
        <w:jc w:val="both"/>
        <w:rPr>
          <w:rFonts w:ascii="Times New Roman" w:eastAsia="DejaVu Sans" w:hAnsi="Times New Roman" w:cs="Times New Roman"/>
          <w:bCs/>
          <w:kern w:val="1"/>
          <w:sz w:val="24"/>
          <w:szCs w:val="21"/>
          <w:lang w:val="en-US" w:eastAsia="hi-IN" w:bidi="hi-IN"/>
          <w14:ligatures w14:val="none"/>
        </w:rPr>
      </w:pPr>
      <w:r>
        <w:rPr>
          <w:rFonts w:ascii="Times New Roman" w:eastAsia="DejaVu Sans" w:hAnsi="Times New Roman" w:cs="Times New Roman"/>
          <w:bCs/>
          <w:kern w:val="1"/>
          <w:sz w:val="24"/>
          <w:szCs w:val="21"/>
          <w:lang w:val="en-US" w:eastAsia="hi-IN" w:bidi="hi-IN"/>
          <w14:ligatures w14:val="none"/>
        </w:rPr>
        <w:t xml:space="preserve">14. Verina D’Souza and </w:t>
      </w:r>
      <w:r w:rsidRPr="001B7C3D">
        <w:rPr>
          <w:rFonts w:ascii="Times New Roman" w:eastAsia="DejaVu Sans" w:hAnsi="Times New Roman" w:cs="Times New Roman"/>
          <w:b/>
          <w:kern w:val="1"/>
          <w:sz w:val="24"/>
          <w:szCs w:val="21"/>
          <w:lang w:val="en-US" w:eastAsia="hi-IN" w:bidi="hi-IN"/>
          <w14:ligatures w14:val="none"/>
        </w:rPr>
        <w:t>Prakash Pinto</w:t>
      </w:r>
      <w:r>
        <w:rPr>
          <w:rFonts w:ascii="Times New Roman" w:eastAsia="DejaVu Sans" w:hAnsi="Times New Roman" w:cs="Times New Roman"/>
          <w:bCs/>
          <w:kern w:val="1"/>
          <w:sz w:val="24"/>
          <w:szCs w:val="21"/>
          <w:lang w:val="en-US" w:eastAsia="hi-IN" w:bidi="hi-IN"/>
          <w14:ligatures w14:val="none"/>
        </w:rPr>
        <w:t xml:space="preserve">, </w:t>
      </w:r>
      <w:r w:rsidR="00E9122A">
        <w:rPr>
          <w:rFonts w:ascii="Times New Roman" w:eastAsia="DejaVu Sans" w:hAnsi="Times New Roman" w:cs="Times New Roman"/>
          <w:bCs/>
          <w:kern w:val="1"/>
          <w:sz w:val="24"/>
          <w:szCs w:val="21"/>
          <w:lang w:val="en-US" w:eastAsia="hi-IN" w:bidi="hi-IN"/>
          <w14:ligatures w14:val="none"/>
        </w:rPr>
        <w:t xml:space="preserve">“Emergence of Health Tourism </w:t>
      </w:r>
      <w:r w:rsidR="00382FE7">
        <w:rPr>
          <w:rFonts w:ascii="Times New Roman" w:eastAsia="DejaVu Sans" w:hAnsi="Times New Roman" w:cs="Times New Roman"/>
          <w:bCs/>
          <w:kern w:val="1"/>
          <w:sz w:val="24"/>
          <w:szCs w:val="21"/>
          <w:lang w:val="en-US" w:eastAsia="hi-IN" w:bidi="hi-IN"/>
          <w14:ligatures w14:val="none"/>
        </w:rPr>
        <w:t xml:space="preserve">in India </w:t>
      </w:r>
      <w:r w:rsidR="00E9122A">
        <w:rPr>
          <w:rFonts w:ascii="Times New Roman" w:eastAsia="DejaVu Sans" w:hAnsi="Times New Roman" w:cs="Times New Roman"/>
          <w:bCs/>
          <w:kern w:val="1"/>
          <w:sz w:val="24"/>
          <w:szCs w:val="21"/>
          <w:lang w:val="en-US" w:eastAsia="hi-IN" w:bidi="hi-IN"/>
          <w14:ligatures w14:val="none"/>
        </w:rPr>
        <w:t>in an Urban Context”</w:t>
      </w:r>
      <w:r w:rsidR="007F7754">
        <w:rPr>
          <w:rFonts w:ascii="Times New Roman" w:eastAsia="DejaVu Sans" w:hAnsi="Times New Roman" w:cs="Times New Roman"/>
          <w:bCs/>
          <w:kern w:val="1"/>
          <w:sz w:val="24"/>
          <w:szCs w:val="21"/>
          <w:lang w:val="en-US" w:eastAsia="hi-IN" w:bidi="hi-IN"/>
          <w14:ligatures w14:val="none"/>
        </w:rPr>
        <w:t xml:space="preserve"> in Edmond Fernandes and</w:t>
      </w:r>
      <w:r w:rsidR="00201C81">
        <w:rPr>
          <w:rFonts w:ascii="Times New Roman" w:eastAsia="DejaVu Sans" w:hAnsi="Times New Roman" w:cs="Times New Roman"/>
          <w:bCs/>
          <w:kern w:val="1"/>
          <w:sz w:val="24"/>
          <w:szCs w:val="21"/>
          <w:lang w:val="en-US" w:eastAsia="hi-IN" w:bidi="hi-IN"/>
          <w14:ligatures w14:val="none"/>
        </w:rPr>
        <w:t xml:space="preserve"> Indu Grewal (eds), Urban Health</w:t>
      </w:r>
      <w:r w:rsidR="00016728">
        <w:rPr>
          <w:rFonts w:ascii="Times New Roman" w:eastAsia="DejaVu Sans" w:hAnsi="Times New Roman" w:cs="Times New Roman"/>
          <w:bCs/>
          <w:kern w:val="1"/>
          <w:sz w:val="24"/>
          <w:szCs w:val="21"/>
          <w:lang w:val="en-US" w:eastAsia="hi-IN" w:bidi="hi-IN"/>
          <w14:ligatures w14:val="none"/>
        </w:rPr>
        <w:t>-Emerging Public Health Perspectives,</w:t>
      </w:r>
      <w:r w:rsidR="0004698F">
        <w:rPr>
          <w:rFonts w:ascii="Times New Roman" w:eastAsia="DejaVu Sans" w:hAnsi="Times New Roman" w:cs="Times New Roman"/>
          <w:bCs/>
          <w:kern w:val="1"/>
          <w:sz w:val="24"/>
          <w:szCs w:val="21"/>
          <w:lang w:val="en-US" w:eastAsia="hi-IN" w:bidi="hi-IN"/>
          <w14:ligatures w14:val="none"/>
        </w:rPr>
        <w:t xml:space="preserve"> Global South Strategies</w:t>
      </w:r>
      <w:r w:rsidR="00062651">
        <w:rPr>
          <w:rFonts w:ascii="Times New Roman" w:eastAsia="DejaVu Sans" w:hAnsi="Times New Roman" w:cs="Times New Roman"/>
          <w:bCs/>
          <w:kern w:val="1"/>
          <w:sz w:val="24"/>
          <w:szCs w:val="21"/>
          <w:lang w:val="en-US" w:eastAsia="hi-IN" w:bidi="hi-IN"/>
          <w14:ligatures w14:val="none"/>
        </w:rPr>
        <w:t>,India,2021,pp.142-</w:t>
      </w:r>
      <w:r w:rsidR="006264FB">
        <w:rPr>
          <w:rFonts w:ascii="Times New Roman" w:eastAsia="DejaVu Sans" w:hAnsi="Times New Roman" w:cs="Times New Roman"/>
          <w:bCs/>
          <w:kern w:val="1"/>
          <w:sz w:val="24"/>
          <w:szCs w:val="21"/>
          <w:lang w:val="en-US" w:eastAsia="hi-IN" w:bidi="hi-IN"/>
          <w14:ligatures w14:val="none"/>
        </w:rPr>
        <w:t>156</w:t>
      </w:r>
      <w:r w:rsidR="00136C04">
        <w:rPr>
          <w:rFonts w:ascii="Times New Roman" w:eastAsia="DejaVu Sans" w:hAnsi="Times New Roman" w:cs="Times New Roman"/>
          <w:bCs/>
          <w:kern w:val="1"/>
          <w:sz w:val="24"/>
          <w:szCs w:val="21"/>
          <w:lang w:val="en-US" w:eastAsia="hi-IN" w:bidi="hi-IN"/>
          <w14:ligatures w14:val="none"/>
        </w:rPr>
        <w:t>, ISBN 978-81</w:t>
      </w:r>
      <w:r w:rsidR="00E07B19">
        <w:rPr>
          <w:rFonts w:ascii="Times New Roman" w:eastAsia="DejaVu Sans" w:hAnsi="Times New Roman" w:cs="Times New Roman"/>
          <w:bCs/>
          <w:kern w:val="1"/>
          <w:sz w:val="24"/>
          <w:szCs w:val="21"/>
          <w:lang w:val="en-US" w:eastAsia="hi-IN" w:bidi="hi-IN"/>
          <w14:ligatures w14:val="none"/>
        </w:rPr>
        <w:t>-953364-1-8</w:t>
      </w:r>
      <w:r w:rsidR="006264FB">
        <w:rPr>
          <w:rFonts w:ascii="Times New Roman" w:eastAsia="DejaVu Sans" w:hAnsi="Times New Roman" w:cs="Times New Roman"/>
          <w:bCs/>
          <w:kern w:val="1"/>
          <w:sz w:val="24"/>
          <w:szCs w:val="21"/>
          <w:lang w:val="en-US" w:eastAsia="hi-IN" w:bidi="hi-IN"/>
          <w14:ligatures w14:val="none"/>
        </w:rPr>
        <w:t xml:space="preserve"> </w:t>
      </w:r>
    </w:p>
    <w:bookmarkEnd w:id="7"/>
    <w:p w14:paraId="4A060B18" w14:textId="77777777" w:rsidR="008B74DF" w:rsidRPr="004435D6" w:rsidRDefault="008B74DF" w:rsidP="004435D6">
      <w:pPr>
        <w:spacing w:after="0" w:line="240" w:lineRule="auto"/>
        <w:contextualSpacing/>
        <w:jc w:val="both"/>
        <w:rPr>
          <w:rFonts w:ascii="Times New Roman" w:eastAsia="DejaVu Sans" w:hAnsi="Times New Roman" w:cs="Times New Roman"/>
          <w:bCs/>
          <w:kern w:val="1"/>
          <w:sz w:val="24"/>
          <w:szCs w:val="21"/>
          <w:lang w:val="en-US" w:eastAsia="hi-IN" w:bidi="hi-IN"/>
          <w14:ligatures w14:val="none"/>
        </w:rPr>
      </w:pPr>
    </w:p>
    <w:p w14:paraId="7A49C7FF" w14:textId="77777777" w:rsidR="004435D6" w:rsidRPr="004435D6" w:rsidRDefault="004435D6" w:rsidP="004435D6">
      <w:pPr>
        <w:spacing w:after="0" w:line="240" w:lineRule="auto"/>
        <w:contextualSpacing/>
        <w:jc w:val="both"/>
        <w:rPr>
          <w:rFonts w:ascii="Times New Roman" w:eastAsia="DejaVu Sans" w:hAnsi="Times New Roman" w:cs="Times New Roman"/>
          <w:bCs/>
          <w:kern w:val="1"/>
          <w:sz w:val="24"/>
          <w:szCs w:val="21"/>
          <w:lang w:val="en-US" w:eastAsia="hi-IN" w:bidi="hi-IN"/>
          <w14:ligatures w14:val="none"/>
        </w:rPr>
      </w:pPr>
    </w:p>
    <w:p w14:paraId="08F56E12" w14:textId="6D99D2A0" w:rsidR="004435D6" w:rsidRDefault="002D4819" w:rsidP="007C10FE">
      <w:pPr>
        <w:jc w:val="both"/>
        <w:rPr>
          <w:rFonts w:ascii="Times New Roman" w:hAnsi="Times New Roman" w:cs="Times New Roman"/>
          <w:b/>
          <w:bCs/>
          <w:sz w:val="32"/>
          <w:szCs w:val="32"/>
          <w:lang w:val="en-US"/>
        </w:rPr>
      </w:pPr>
      <w:r>
        <w:rPr>
          <w:rFonts w:ascii="Times New Roman" w:hAnsi="Times New Roman" w:cs="Times New Roman"/>
          <w:b/>
          <w:bCs/>
          <w:sz w:val="32"/>
          <w:szCs w:val="32"/>
          <w:lang w:val="en-US"/>
        </w:rPr>
        <w:t>Books Published:</w:t>
      </w:r>
    </w:p>
    <w:p w14:paraId="7D7A1970" w14:textId="77777777" w:rsidR="00BF53CD" w:rsidRPr="00BF53CD" w:rsidRDefault="00BF53CD" w:rsidP="00BF53CD">
      <w:pPr>
        <w:widowControl w:val="0"/>
        <w:suppressAutoHyphens/>
        <w:spacing w:after="0" w:line="240" w:lineRule="auto"/>
        <w:contextualSpacing/>
        <w:jc w:val="both"/>
        <w:rPr>
          <w:rFonts w:ascii="Times New Roman" w:eastAsia="DejaVu Sans" w:hAnsi="Times New Roman" w:cs="Times New Roman"/>
          <w:bCs/>
          <w:kern w:val="1"/>
          <w:sz w:val="24"/>
          <w:szCs w:val="21"/>
          <w:lang w:val="en-US" w:eastAsia="hi-IN" w:bidi="hi-IN"/>
          <w14:ligatures w14:val="none"/>
        </w:rPr>
      </w:pPr>
      <w:r w:rsidRPr="00BF53CD">
        <w:rPr>
          <w:rFonts w:ascii="Times New Roman" w:eastAsia="DejaVu Sans" w:hAnsi="Times New Roman" w:cs="Times New Roman"/>
          <w:bCs/>
          <w:kern w:val="1"/>
          <w:sz w:val="24"/>
          <w:szCs w:val="21"/>
          <w:lang w:val="en-US" w:eastAsia="hi-IN" w:bidi="hi-IN"/>
          <w14:ligatures w14:val="none"/>
        </w:rPr>
        <w:t xml:space="preserve">1.M.M. Munshi, </w:t>
      </w:r>
      <w:r w:rsidRPr="00BF53CD">
        <w:rPr>
          <w:rFonts w:ascii="Times New Roman" w:eastAsia="DejaVu Sans" w:hAnsi="Times New Roman" w:cs="Times New Roman"/>
          <w:b/>
          <w:bCs/>
          <w:kern w:val="1"/>
          <w:sz w:val="24"/>
          <w:szCs w:val="21"/>
          <w:lang w:val="en-US" w:eastAsia="hi-IN" w:bidi="hi-IN"/>
          <w14:ligatures w14:val="none"/>
        </w:rPr>
        <w:t>Prakash Pinto</w:t>
      </w:r>
      <w:r w:rsidRPr="00BF53CD">
        <w:rPr>
          <w:rFonts w:ascii="Times New Roman" w:eastAsia="DejaVu Sans" w:hAnsi="Times New Roman" w:cs="Times New Roman"/>
          <w:bCs/>
          <w:kern w:val="1"/>
          <w:sz w:val="24"/>
          <w:szCs w:val="21"/>
          <w:lang w:val="en-US" w:eastAsia="hi-IN" w:bidi="hi-IN"/>
          <w14:ligatures w14:val="none"/>
        </w:rPr>
        <w:t xml:space="preserve"> and Ramesh Khatri, “Entrepreneurial Development”, Mumbai: Himalaya Publishing House,2015; ISBN:978-93-5202-446-9</w:t>
      </w:r>
    </w:p>
    <w:p w14:paraId="502EDABE" w14:textId="77777777" w:rsidR="00BF53CD" w:rsidRPr="00BF53CD" w:rsidRDefault="00BF53CD" w:rsidP="00BF53CD">
      <w:pPr>
        <w:widowControl w:val="0"/>
        <w:suppressAutoHyphens/>
        <w:spacing w:after="0" w:line="240" w:lineRule="auto"/>
        <w:contextualSpacing/>
        <w:jc w:val="both"/>
        <w:rPr>
          <w:rFonts w:ascii="Times New Roman" w:eastAsia="DejaVu Sans" w:hAnsi="Times New Roman" w:cs="Times New Roman"/>
          <w:bCs/>
          <w:kern w:val="1"/>
          <w:sz w:val="24"/>
          <w:szCs w:val="21"/>
          <w:lang w:val="en-US" w:eastAsia="hi-IN" w:bidi="hi-IN"/>
          <w14:ligatures w14:val="none"/>
        </w:rPr>
      </w:pPr>
    </w:p>
    <w:p w14:paraId="308A8B02" w14:textId="77777777" w:rsidR="00BF53CD" w:rsidRPr="00BF53CD" w:rsidRDefault="00BF53CD" w:rsidP="00DB03C5">
      <w:pPr>
        <w:spacing w:after="0" w:line="240" w:lineRule="auto"/>
        <w:jc w:val="both"/>
        <w:rPr>
          <w:rFonts w:ascii="Times New Roman" w:eastAsia="Times New Roman" w:hAnsi="Times New Roman" w:cs="Times New Roman"/>
          <w:kern w:val="0"/>
          <w:sz w:val="24"/>
          <w:szCs w:val="24"/>
          <w:lang w:val="en-US"/>
          <w14:ligatures w14:val="none"/>
        </w:rPr>
      </w:pPr>
      <w:r w:rsidRPr="00BF53CD">
        <w:rPr>
          <w:rFonts w:ascii="Times New Roman" w:eastAsia="Times New Roman" w:hAnsi="Times New Roman" w:cs="Times New Roman"/>
          <w:kern w:val="0"/>
          <w:sz w:val="24"/>
          <w:szCs w:val="24"/>
          <w:lang w:val="en-US"/>
          <w14:ligatures w14:val="none"/>
        </w:rPr>
        <w:t xml:space="preserve">2. M.M. Munshi, </w:t>
      </w:r>
      <w:r w:rsidRPr="00BF53CD">
        <w:rPr>
          <w:rFonts w:ascii="Times New Roman" w:eastAsia="Times New Roman" w:hAnsi="Times New Roman" w:cs="Times New Roman"/>
          <w:b/>
          <w:bCs/>
          <w:kern w:val="0"/>
          <w:sz w:val="24"/>
          <w:szCs w:val="24"/>
          <w:lang w:val="en-US"/>
          <w14:ligatures w14:val="none"/>
        </w:rPr>
        <w:t>Prakash Pinto</w:t>
      </w:r>
      <w:r w:rsidRPr="00BF53CD">
        <w:rPr>
          <w:rFonts w:ascii="Times New Roman" w:eastAsia="Times New Roman" w:hAnsi="Times New Roman" w:cs="Times New Roman"/>
          <w:kern w:val="0"/>
          <w:sz w:val="24"/>
          <w:szCs w:val="24"/>
          <w:lang w:val="en-US"/>
          <w14:ligatures w14:val="none"/>
        </w:rPr>
        <w:t xml:space="preserve"> and Sanjay K. Deshpande, “Entrepreneurship and Legal Aspects” </w:t>
      </w:r>
      <w:bookmarkStart w:id="9" w:name="_Hlk148621952"/>
      <w:r w:rsidRPr="00BF53CD">
        <w:rPr>
          <w:rFonts w:ascii="Times New Roman" w:eastAsia="Times New Roman" w:hAnsi="Times New Roman" w:cs="Times New Roman"/>
          <w:kern w:val="0"/>
          <w:sz w:val="24"/>
          <w:szCs w:val="24"/>
          <w:lang w:val="en-US"/>
          <w14:ligatures w14:val="none"/>
        </w:rPr>
        <w:t>Mumbai: Himalaya Publishing House,</w:t>
      </w:r>
      <w:bookmarkEnd w:id="9"/>
      <w:r w:rsidRPr="00BF53CD">
        <w:rPr>
          <w:rFonts w:ascii="Times New Roman" w:eastAsia="Times New Roman" w:hAnsi="Times New Roman" w:cs="Times New Roman"/>
          <w:kern w:val="0"/>
          <w:sz w:val="24"/>
          <w:szCs w:val="24"/>
          <w:lang w:val="en-US"/>
          <w14:ligatures w14:val="none"/>
        </w:rPr>
        <w:t>2021; ISBN: 978-93-5495-072-8</w:t>
      </w:r>
    </w:p>
    <w:p w14:paraId="4E03995A" w14:textId="77777777" w:rsidR="00BF53CD" w:rsidRPr="00BF53CD" w:rsidRDefault="00BF53CD" w:rsidP="00DB03C5">
      <w:pPr>
        <w:spacing w:after="0" w:line="240" w:lineRule="auto"/>
        <w:jc w:val="both"/>
        <w:rPr>
          <w:rFonts w:ascii="Times New Roman" w:eastAsia="Times New Roman" w:hAnsi="Times New Roman" w:cs="Times New Roman"/>
          <w:kern w:val="0"/>
          <w:sz w:val="24"/>
          <w:szCs w:val="24"/>
          <w:lang w:val="en-US"/>
          <w14:ligatures w14:val="none"/>
        </w:rPr>
      </w:pPr>
    </w:p>
    <w:p w14:paraId="7B1EF26D" w14:textId="7520C18F" w:rsidR="00BF53CD" w:rsidRDefault="00BF53CD" w:rsidP="00BF53CD">
      <w:pPr>
        <w:spacing w:after="0" w:line="240" w:lineRule="auto"/>
        <w:rPr>
          <w:rFonts w:ascii="Times New Roman" w:eastAsia="Times New Roman" w:hAnsi="Times New Roman" w:cs="Times New Roman"/>
          <w:kern w:val="0"/>
          <w:sz w:val="24"/>
          <w:szCs w:val="24"/>
          <w:lang w:val="en-US"/>
          <w14:ligatures w14:val="none"/>
        </w:rPr>
      </w:pPr>
      <w:r w:rsidRPr="00BF53CD">
        <w:rPr>
          <w:rFonts w:ascii="Times New Roman" w:eastAsia="Times New Roman" w:hAnsi="Times New Roman" w:cs="Times New Roman"/>
          <w:kern w:val="0"/>
          <w:sz w:val="24"/>
          <w:szCs w:val="24"/>
          <w:lang w:val="en-US"/>
          <w14:ligatures w14:val="none"/>
        </w:rPr>
        <w:t xml:space="preserve">3. M.M. Munshi, </w:t>
      </w:r>
      <w:r w:rsidRPr="00BF53CD">
        <w:rPr>
          <w:rFonts w:ascii="Times New Roman" w:eastAsia="Times New Roman" w:hAnsi="Times New Roman" w:cs="Times New Roman"/>
          <w:b/>
          <w:bCs/>
          <w:kern w:val="0"/>
          <w:sz w:val="24"/>
          <w:szCs w:val="24"/>
          <w:lang w:val="en-US"/>
          <w14:ligatures w14:val="none"/>
        </w:rPr>
        <w:t>Prakash Pinto</w:t>
      </w:r>
      <w:r w:rsidRPr="00BF53CD">
        <w:rPr>
          <w:rFonts w:ascii="Times New Roman" w:eastAsia="Times New Roman" w:hAnsi="Times New Roman" w:cs="Times New Roman"/>
          <w:kern w:val="0"/>
          <w:sz w:val="24"/>
          <w:szCs w:val="24"/>
          <w:lang w:val="en-US"/>
          <w14:ligatures w14:val="none"/>
        </w:rPr>
        <w:t xml:space="preserve"> and B.V. Srinivasmurthy “Entrepreneurship Development” Mumbai: Himalaya Publishing House,2023</w:t>
      </w:r>
      <w:r w:rsidR="00541D3D">
        <w:rPr>
          <w:rFonts w:ascii="Times New Roman" w:eastAsia="Times New Roman" w:hAnsi="Times New Roman" w:cs="Times New Roman"/>
          <w:kern w:val="0"/>
          <w:sz w:val="24"/>
          <w:szCs w:val="24"/>
          <w:lang w:val="en-US"/>
          <w14:ligatures w14:val="none"/>
        </w:rPr>
        <w:t>,</w:t>
      </w:r>
      <w:r w:rsidRPr="00BF53CD">
        <w:rPr>
          <w:rFonts w:ascii="Times New Roman" w:eastAsia="Times New Roman" w:hAnsi="Times New Roman" w:cs="Times New Roman"/>
          <w:kern w:val="0"/>
          <w:sz w:val="24"/>
          <w:szCs w:val="24"/>
          <w:lang w:val="en-US"/>
          <w14:ligatures w14:val="none"/>
        </w:rPr>
        <w:t>ISBN: 978-93-5693-309-5</w:t>
      </w:r>
    </w:p>
    <w:p w14:paraId="26594D16" w14:textId="77777777" w:rsidR="00CF4B3F" w:rsidRPr="00BF53CD" w:rsidRDefault="00CF4B3F" w:rsidP="00BF53CD">
      <w:pPr>
        <w:spacing w:after="0" w:line="240" w:lineRule="auto"/>
        <w:rPr>
          <w:rFonts w:ascii="Times New Roman" w:eastAsia="Times New Roman" w:hAnsi="Times New Roman" w:cs="Times New Roman"/>
          <w:kern w:val="0"/>
          <w:sz w:val="24"/>
          <w:szCs w:val="24"/>
          <w:lang w:val="en-US"/>
          <w14:ligatures w14:val="none"/>
        </w:rPr>
      </w:pPr>
    </w:p>
    <w:p w14:paraId="7648F3A3" w14:textId="7BE0D0EF" w:rsidR="00401E61" w:rsidRDefault="0089510F" w:rsidP="007C10FE">
      <w:pPr>
        <w:jc w:val="both"/>
        <w:rPr>
          <w:rFonts w:ascii="Times New Roman" w:hAnsi="Times New Roman" w:cs="Times New Roman"/>
          <w:b/>
          <w:bCs/>
          <w:sz w:val="32"/>
          <w:szCs w:val="32"/>
          <w:lang w:val="en-US"/>
        </w:rPr>
      </w:pPr>
      <w:r>
        <w:rPr>
          <w:rFonts w:ascii="Times New Roman" w:hAnsi="Times New Roman" w:cs="Times New Roman"/>
          <w:b/>
          <w:bCs/>
          <w:sz w:val="32"/>
          <w:szCs w:val="32"/>
          <w:lang w:val="en-US"/>
        </w:rPr>
        <w:t>International</w:t>
      </w:r>
      <w:r w:rsidR="00401E61">
        <w:rPr>
          <w:rFonts w:ascii="Times New Roman" w:hAnsi="Times New Roman" w:cs="Times New Roman"/>
          <w:b/>
          <w:bCs/>
          <w:sz w:val="32"/>
          <w:szCs w:val="32"/>
          <w:lang w:val="en-US"/>
        </w:rPr>
        <w:t xml:space="preserve"> Conferences/Seminars</w:t>
      </w:r>
      <w:r w:rsidR="00CF4B3F" w:rsidRPr="00CF4B3F">
        <w:t xml:space="preserve"> </w:t>
      </w:r>
      <w:r w:rsidR="00CF4B3F" w:rsidRPr="00CF4B3F">
        <w:rPr>
          <w:rFonts w:ascii="Times New Roman" w:hAnsi="Times New Roman" w:cs="Times New Roman"/>
          <w:b/>
          <w:bCs/>
          <w:sz w:val="32"/>
          <w:szCs w:val="32"/>
          <w:lang w:val="en-US"/>
        </w:rPr>
        <w:t>attended/papers presented:</w:t>
      </w:r>
      <w:r w:rsidR="00401E61">
        <w:rPr>
          <w:rFonts w:ascii="Times New Roman" w:hAnsi="Times New Roman" w:cs="Times New Roman"/>
          <w:b/>
          <w:bCs/>
          <w:sz w:val="32"/>
          <w:szCs w:val="32"/>
          <w:lang w:val="en-U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9"/>
        <w:gridCol w:w="964"/>
        <w:gridCol w:w="4438"/>
        <w:gridCol w:w="2705"/>
      </w:tblGrid>
      <w:tr w:rsidR="000F7661" w:rsidRPr="000F7661" w14:paraId="7BE227CC" w14:textId="77777777" w:rsidTr="001A2D75">
        <w:tc>
          <w:tcPr>
            <w:tcW w:w="909" w:type="dxa"/>
          </w:tcPr>
          <w:p w14:paraId="117DC4F4" w14:textId="77777777" w:rsidR="000F7661" w:rsidRPr="000F7661" w:rsidRDefault="000F7661" w:rsidP="000F7661">
            <w:pPr>
              <w:spacing w:before="100" w:beforeAutospacing="1" w:after="240" w:line="360" w:lineRule="auto"/>
              <w:ind w:right="-120"/>
              <w:rPr>
                <w:rFonts w:ascii="Times New Roman" w:eastAsia="Times New Roman" w:hAnsi="Times New Roman" w:cs="Times New Roman"/>
                <w:b/>
                <w:kern w:val="0"/>
                <w:sz w:val="24"/>
                <w:szCs w:val="24"/>
                <w:lang w:val="en-US"/>
                <w14:ligatures w14:val="none"/>
              </w:rPr>
            </w:pPr>
            <w:r w:rsidRPr="000F7661">
              <w:rPr>
                <w:rFonts w:ascii="Times New Roman" w:eastAsia="Times New Roman" w:hAnsi="Times New Roman" w:cs="Times New Roman"/>
                <w:b/>
                <w:kern w:val="0"/>
                <w:sz w:val="24"/>
                <w:szCs w:val="24"/>
                <w:lang w:val="en-US"/>
                <w14:ligatures w14:val="none"/>
              </w:rPr>
              <w:t>Sl.No</w:t>
            </w:r>
          </w:p>
        </w:tc>
        <w:tc>
          <w:tcPr>
            <w:tcW w:w="964" w:type="dxa"/>
          </w:tcPr>
          <w:p w14:paraId="20F96DA1" w14:textId="77777777" w:rsidR="000F7661" w:rsidRPr="000F7661" w:rsidRDefault="000F7661" w:rsidP="000F7661">
            <w:pPr>
              <w:spacing w:before="100" w:beforeAutospacing="1" w:after="240" w:line="360" w:lineRule="auto"/>
              <w:ind w:right="-120"/>
              <w:rPr>
                <w:rFonts w:ascii="Times New Roman" w:eastAsia="Times New Roman" w:hAnsi="Times New Roman" w:cs="Times New Roman"/>
                <w:b/>
                <w:kern w:val="0"/>
                <w:sz w:val="24"/>
                <w:szCs w:val="24"/>
                <w:lang w:val="en-US"/>
                <w14:ligatures w14:val="none"/>
              </w:rPr>
            </w:pPr>
            <w:r w:rsidRPr="000F7661">
              <w:rPr>
                <w:rFonts w:ascii="Times New Roman" w:eastAsia="Times New Roman" w:hAnsi="Times New Roman" w:cs="Times New Roman"/>
                <w:b/>
                <w:kern w:val="0"/>
                <w:sz w:val="24"/>
                <w:szCs w:val="24"/>
                <w:lang w:val="en-US"/>
                <w14:ligatures w14:val="none"/>
              </w:rPr>
              <w:t>Year</w:t>
            </w:r>
          </w:p>
        </w:tc>
        <w:tc>
          <w:tcPr>
            <w:tcW w:w="4438" w:type="dxa"/>
          </w:tcPr>
          <w:p w14:paraId="1BEF7AAE" w14:textId="77777777" w:rsidR="000F7661" w:rsidRPr="000F7661" w:rsidRDefault="000F7661" w:rsidP="000F7661">
            <w:pPr>
              <w:spacing w:before="100" w:beforeAutospacing="1" w:after="240" w:line="360" w:lineRule="auto"/>
              <w:ind w:right="-120"/>
              <w:rPr>
                <w:rFonts w:ascii="Times New Roman" w:eastAsia="Times New Roman" w:hAnsi="Times New Roman" w:cs="Times New Roman"/>
                <w:b/>
                <w:kern w:val="0"/>
                <w:sz w:val="24"/>
                <w:szCs w:val="24"/>
                <w:lang w:val="en-US"/>
                <w14:ligatures w14:val="none"/>
              </w:rPr>
            </w:pPr>
            <w:r w:rsidRPr="000F7661">
              <w:rPr>
                <w:rFonts w:ascii="Times New Roman" w:eastAsia="Times New Roman" w:hAnsi="Times New Roman" w:cs="Times New Roman"/>
                <w:b/>
                <w:kern w:val="0"/>
                <w:sz w:val="24"/>
                <w:szCs w:val="24"/>
                <w:lang w:val="en-US"/>
                <w14:ligatures w14:val="none"/>
              </w:rPr>
              <w:t>Conferences/Seminars Attended</w:t>
            </w:r>
          </w:p>
        </w:tc>
        <w:tc>
          <w:tcPr>
            <w:tcW w:w="2705" w:type="dxa"/>
          </w:tcPr>
          <w:p w14:paraId="4D4219BC" w14:textId="77777777" w:rsidR="000F7661" w:rsidRPr="000F7661" w:rsidRDefault="000F7661" w:rsidP="000F7661">
            <w:pPr>
              <w:spacing w:before="100" w:beforeAutospacing="1" w:after="240" w:line="360" w:lineRule="auto"/>
              <w:ind w:right="-120"/>
              <w:rPr>
                <w:rFonts w:ascii="Times New Roman" w:eastAsia="Times New Roman" w:hAnsi="Times New Roman" w:cs="Times New Roman"/>
                <w:b/>
                <w:kern w:val="0"/>
                <w:sz w:val="24"/>
                <w:szCs w:val="24"/>
                <w:lang w:val="en-US"/>
                <w14:ligatures w14:val="none"/>
              </w:rPr>
            </w:pPr>
            <w:r w:rsidRPr="000F7661">
              <w:rPr>
                <w:rFonts w:ascii="Times New Roman" w:eastAsia="Times New Roman" w:hAnsi="Times New Roman" w:cs="Times New Roman"/>
                <w:b/>
                <w:kern w:val="0"/>
                <w:sz w:val="24"/>
                <w:szCs w:val="24"/>
                <w:lang w:val="en-US"/>
                <w14:ligatures w14:val="none"/>
              </w:rPr>
              <w:t>Title of the paper presented</w:t>
            </w:r>
          </w:p>
        </w:tc>
      </w:tr>
      <w:tr w:rsidR="000F7661" w:rsidRPr="000F7661" w14:paraId="3D3543CC" w14:textId="77777777" w:rsidTr="001A2D75">
        <w:tc>
          <w:tcPr>
            <w:tcW w:w="909" w:type="dxa"/>
          </w:tcPr>
          <w:p w14:paraId="2E1DA988" w14:textId="77777777" w:rsidR="000F7661" w:rsidRPr="000F7661" w:rsidRDefault="000F7661" w:rsidP="000F7661">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0F7661">
              <w:rPr>
                <w:rFonts w:ascii="Times New Roman" w:eastAsia="Times New Roman" w:hAnsi="Times New Roman" w:cs="Times New Roman"/>
                <w:kern w:val="0"/>
                <w:sz w:val="24"/>
                <w:szCs w:val="24"/>
                <w:lang w:val="en-US"/>
                <w14:ligatures w14:val="none"/>
              </w:rPr>
              <w:t>1</w:t>
            </w:r>
          </w:p>
        </w:tc>
        <w:tc>
          <w:tcPr>
            <w:tcW w:w="964" w:type="dxa"/>
          </w:tcPr>
          <w:p w14:paraId="42FD99F4" w14:textId="77777777" w:rsidR="000F7661" w:rsidRPr="000F7661" w:rsidRDefault="000F7661" w:rsidP="000F7661">
            <w:pPr>
              <w:spacing w:before="100" w:beforeAutospacing="1" w:after="240" w:line="240" w:lineRule="auto"/>
              <w:ind w:right="-120"/>
              <w:rPr>
                <w:rFonts w:ascii="Times New Roman" w:eastAsia="Times New Roman" w:hAnsi="Times New Roman" w:cs="Times New Roman"/>
                <w:b/>
                <w:kern w:val="0"/>
                <w:sz w:val="24"/>
                <w:szCs w:val="24"/>
                <w:lang w:val="en-US"/>
                <w14:ligatures w14:val="none"/>
              </w:rPr>
            </w:pPr>
            <w:r w:rsidRPr="000F7661">
              <w:rPr>
                <w:rFonts w:ascii="Times New Roman" w:eastAsia="Times New Roman" w:hAnsi="Times New Roman" w:cs="Times New Roman"/>
                <w:b/>
                <w:kern w:val="0"/>
                <w:sz w:val="24"/>
                <w:szCs w:val="24"/>
                <w:lang w:val="en-US"/>
                <w14:ligatures w14:val="none"/>
              </w:rPr>
              <w:t>2006</w:t>
            </w:r>
          </w:p>
        </w:tc>
        <w:tc>
          <w:tcPr>
            <w:tcW w:w="4438" w:type="dxa"/>
          </w:tcPr>
          <w:p w14:paraId="1607ED6D" w14:textId="77777777" w:rsidR="000F7661" w:rsidRPr="000F7661" w:rsidRDefault="000F7661" w:rsidP="000F7661">
            <w:pPr>
              <w:spacing w:before="100" w:beforeAutospacing="1" w:after="240" w:line="240" w:lineRule="auto"/>
              <w:ind w:right="-120"/>
              <w:rPr>
                <w:rFonts w:ascii="Times New Roman" w:eastAsia="Times New Roman" w:hAnsi="Times New Roman" w:cs="Times New Roman"/>
                <w:b/>
                <w:kern w:val="0"/>
                <w:sz w:val="24"/>
                <w:szCs w:val="24"/>
                <w:lang w:val="en-US"/>
                <w14:ligatures w14:val="none"/>
              </w:rPr>
            </w:pPr>
            <w:r w:rsidRPr="000F7661">
              <w:rPr>
                <w:rFonts w:ascii="Times New Roman" w:eastAsia="Times New Roman" w:hAnsi="Times New Roman" w:cs="Times New Roman"/>
                <w:kern w:val="0"/>
                <w:sz w:val="24"/>
                <w:szCs w:val="24"/>
                <w:lang w:val="en-US"/>
                <w14:ligatures w14:val="none"/>
              </w:rPr>
              <w:t xml:space="preserve">International Conference on Management (NICOM-2006) on “ Managing Finance and Growth- Emerging Issues and Challenges” held at </w:t>
            </w:r>
            <w:smartTag w:uri="urn:schemas-microsoft-com:office:smarttags" w:element="place">
              <w:smartTag w:uri="urn:schemas-microsoft-com:office:smarttags" w:element="PlaceType">
                <w:r w:rsidRPr="000F7661">
                  <w:rPr>
                    <w:rFonts w:ascii="Times New Roman" w:eastAsia="Times New Roman" w:hAnsi="Times New Roman" w:cs="Times New Roman"/>
                    <w:kern w:val="0"/>
                    <w:sz w:val="24"/>
                    <w:szCs w:val="24"/>
                    <w:lang w:val="en-US"/>
                    <w14:ligatures w14:val="none"/>
                  </w:rPr>
                  <w:t>Institute</w:t>
                </w:r>
              </w:smartTag>
              <w:r w:rsidRPr="000F7661">
                <w:rPr>
                  <w:rFonts w:ascii="Times New Roman" w:eastAsia="Times New Roman" w:hAnsi="Times New Roman" w:cs="Times New Roman"/>
                  <w:kern w:val="0"/>
                  <w:sz w:val="24"/>
                  <w:szCs w:val="24"/>
                  <w:lang w:val="en-US"/>
                  <w14:ligatures w14:val="none"/>
                </w:rPr>
                <w:t xml:space="preserve"> of </w:t>
              </w:r>
              <w:smartTag w:uri="urn:schemas-microsoft-com:office:smarttags" w:element="PlaceName">
                <w:r w:rsidRPr="000F7661">
                  <w:rPr>
                    <w:rFonts w:ascii="Times New Roman" w:eastAsia="Times New Roman" w:hAnsi="Times New Roman" w:cs="Times New Roman"/>
                    <w:kern w:val="0"/>
                    <w:sz w:val="24"/>
                    <w:szCs w:val="24"/>
                    <w:lang w:val="en-US"/>
                    <w14:ligatures w14:val="none"/>
                  </w:rPr>
                  <w:t>Management</w:t>
                </w:r>
              </w:smartTag>
            </w:smartTag>
            <w:r w:rsidRPr="000F7661">
              <w:rPr>
                <w:rFonts w:ascii="Times New Roman" w:eastAsia="Times New Roman" w:hAnsi="Times New Roman" w:cs="Times New Roman"/>
                <w:kern w:val="0"/>
                <w:sz w:val="24"/>
                <w:szCs w:val="24"/>
                <w:lang w:val="en-US"/>
                <w14:ligatures w14:val="none"/>
              </w:rPr>
              <w:t>, Nirma University of Science and Technology, Ahmedabad</w:t>
            </w:r>
          </w:p>
        </w:tc>
        <w:tc>
          <w:tcPr>
            <w:tcW w:w="2705" w:type="dxa"/>
          </w:tcPr>
          <w:p w14:paraId="492C2286" w14:textId="77777777" w:rsidR="000F7661" w:rsidRPr="000F7661" w:rsidRDefault="000F7661" w:rsidP="000F7661">
            <w:pPr>
              <w:spacing w:before="100" w:beforeAutospacing="1" w:after="240" w:line="240" w:lineRule="auto"/>
              <w:ind w:right="-120"/>
              <w:rPr>
                <w:rFonts w:ascii="Times New Roman" w:eastAsia="Times New Roman" w:hAnsi="Times New Roman" w:cs="Times New Roman"/>
                <w:b/>
                <w:kern w:val="0"/>
                <w:sz w:val="24"/>
                <w:szCs w:val="24"/>
                <w:lang w:val="en-US"/>
                <w14:ligatures w14:val="none"/>
              </w:rPr>
            </w:pPr>
            <w:r w:rsidRPr="000F7661">
              <w:rPr>
                <w:rFonts w:ascii="Times New Roman" w:eastAsia="Times New Roman" w:hAnsi="Times New Roman" w:cs="Times New Roman"/>
                <w:kern w:val="0"/>
                <w:sz w:val="24"/>
                <w:szCs w:val="24"/>
                <w:lang w:val="en-US"/>
                <w14:ligatures w14:val="none"/>
              </w:rPr>
              <w:t>Human and Cultural issues in Mergers and Acquisitions</w:t>
            </w:r>
          </w:p>
        </w:tc>
      </w:tr>
      <w:tr w:rsidR="000F7661" w:rsidRPr="000F7661" w14:paraId="672D4D07" w14:textId="77777777" w:rsidTr="001A2D75">
        <w:tc>
          <w:tcPr>
            <w:tcW w:w="909" w:type="dxa"/>
          </w:tcPr>
          <w:p w14:paraId="3F76D023" w14:textId="77777777" w:rsidR="000F7661" w:rsidRPr="000F7661" w:rsidRDefault="000F7661" w:rsidP="000F7661">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0F7661">
              <w:rPr>
                <w:rFonts w:ascii="Times New Roman" w:eastAsia="Times New Roman" w:hAnsi="Times New Roman" w:cs="Times New Roman"/>
                <w:kern w:val="0"/>
                <w:sz w:val="24"/>
                <w:szCs w:val="24"/>
                <w:lang w:val="en-US"/>
                <w14:ligatures w14:val="none"/>
              </w:rPr>
              <w:t>2</w:t>
            </w:r>
          </w:p>
        </w:tc>
        <w:tc>
          <w:tcPr>
            <w:tcW w:w="964" w:type="dxa"/>
          </w:tcPr>
          <w:p w14:paraId="4C1B9F30" w14:textId="77777777" w:rsidR="000F7661" w:rsidRPr="000F7661" w:rsidRDefault="000F7661" w:rsidP="000F7661">
            <w:pPr>
              <w:spacing w:before="100" w:beforeAutospacing="1" w:after="240" w:line="240" w:lineRule="auto"/>
              <w:ind w:right="-120"/>
              <w:rPr>
                <w:rFonts w:ascii="Times New Roman" w:eastAsia="Times New Roman" w:hAnsi="Times New Roman" w:cs="Times New Roman"/>
                <w:b/>
                <w:kern w:val="0"/>
                <w:sz w:val="24"/>
                <w:szCs w:val="24"/>
                <w:lang w:val="en-US"/>
                <w14:ligatures w14:val="none"/>
              </w:rPr>
            </w:pPr>
            <w:r w:rsidRPr="000F7661">
              <w:rPr>
                <w:rFonts w:ascii="Times New Roman" w:eastAsia="Times New Roman" w:hAnsi="Times New Roman" w:cs="Times New Roman"/>
                <w:b/>
                <w:kern w:val="0"/>
                <w:sz w:val="24"/>
                <w:szCs w:val="24"/>
                <w:lang w:val="en-US"/>
                <w14:ligatures w14:val="none"/>
              </w:rPr>
              <w:t>2010</w:t>
            </w:r>
          </w:p>
        </w:tc>
        <w:tc>
          <w:tcPr>
            <w:tcW w:w="4438" w:type="dxa"/>
          </w:tcPr>
          <w:p w14:paraId="5AB6D16C" w14:textId="77777777" w:rsidR="000F7661" w:rsidRPr="000F7661" w:rsidRDefault="000F7661" w:rsidP="000F7661">
            <w:pPr>
              <w:tabs>
                <w:tab w:val="left" w:pos="360"/>
              </w:tabs>
              <w:spacing w:before="100" w:beforeAutospacing="1" w:after="240" w:line="240" w:lineRule="auto"/>
              <w:rPr>
                <w:rFonts w:ascii="Times New Roman" w:eastAsia="Times New Roman" w:hAnsi="Times New Roman" w:cs="Times New Roman"/>
                <w:kern w:val="0"/>
                <w:sz w:val="24"/>
                <w:szCs w:val="24"/>
                <w:lang w:val="en-US"/>
                <w14:ligatures w14:val="none"/>
              </w:rPr>
            </w:pPr>
            <w:bookmarkStart w:id="10" w:name="_Hlk156393914"/>
            <w:r w:rsidRPr="000F7661">
              <w:rPr>
                <w:rFonts w:ascii="Times New Roman" w:eastAsia="Times New Roman" w:hAnsi="Times New Roman" w:cs="Times New Roman"/>
                <w:kern w:val="0"/>
                <w:sz w:val="24"/>
                <w:szCs w:val="24"/>
                <w:lang w:val="en-US"/>
                <w14:ligatures w14:val="none"/>
              </w:rPr>
              <w:t>13</w:t>
            </w:r>
            <w:r w:rsidRPr="000F7661">
              <w:rPr>
                <w:rFonts w:ascii="Times New Roman" w:eastAsia="Times New Roman" w:hAnsi="Times New Roman" w:cs="Times New Roman"/>
                <w:kern w:val="0"/>
                <w:sz w:val="24"/>
                <w:szCs w:val="24"/>
                <w:vertAlign w:val="superscript"/>
                <w:lang w:val="en-US"/>
                <w14:ligatures w14:val="none"/>
              </w:rPr>
              <w:t>th</w:t>
            </w:r>
            <w:r w:rsidRPr="000F7661">
              <w:rPr>
                <w:rFonts w:ascii="Times New Roman" w:eastAsia="Times New Roman" w:hAnsi="Times New Roman" w:cs="Times New Roman"/>
                <w:kern w:val="0"/>
                <w:sz w:val="24"/>
                <w:szCs w:val="24"/>
                <w:lang w:val="en-US"/>
                <w14:ligatures w14:val="none"/>
              </w:rPr>
              <w:t xml:space="preserve"> Nirma International Conference on Management (NICOM-2010) on “Managing Finance: Sustaining Shareholder Value” held at Institute of Management Nirma University, Ahmedabad from January 7-9,2010.</w:t>
            </w:r>
            <w:bookmarkEnd w:id="10"/>
          </w:p>
        </w:tc>
        <w:tc>
          <w:tcPr>
            <w:tcW w:w="2705" w:type="dxa"/>
          </w:tcPr>
          <w:p w14:paraId="328D0609" w14:textId="77777777" w:rsidR="000F7661" w:rsidRPr="000F7661" w:rsidRDefault="000F7661" w:rsidP="000F7661">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0F7661">
              <w:rPr>
                <w:rFonts w:ascii="Times New Roman" w:eastAsia="Times New Roman" w:hAnsi="Times New Roman" w:cs="Times New Roman"/>
                <w:kern w:val="0"/>
                <w:sz w:val="24"/>
                <w:szCs w:val="24"/>
                <w:lang w:val="en-US"/>
                <w14:ligatures w14:val="none"/>
              </w:rPr>
              <w:t>Empirical testing of Weak Form Stock Market Efficiency: A study with reference to National Stock Exchange,India</w:t>
            </w:r>
          </w:p>
        </w:tc>
      </w:tr>
      <w:tr w:rsidR="000F7661" w:rsidRPr="000F7661" w14:paraId="07A96101" w14:textId="77777777" w:rsidTr="001A2D75">
        <w:tc>
          <w:tcPr>
            <w:tcW w:w="909" w:type="dxa"/>
          </w:tcPr>
          <w:p w14:paraId="4FF0E381" w14:textId="77777777" w:rsidR="000F7661" w:rsidRPr="000F7661" w:rsidRDefault="000F7661" w:rsidP="000F7661">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0F7661">
              <w:rPr>
                <w:rFonts w:ascii="Times New Roman" w:eastAsia="Times New Roman" w:hAnsi="Times New Roman" w:cs="Times New Roman"/>
                <w:kern w:val="0"/>
                <w:sz w:val="24"/>
                <w:szCs w:val="24"/>
                <w:lang w:val="en-US"/>
                <w14:ligatures w14:val="none"/>
              </w:rPr>
              <w:lastRenderedPageBreak/>
              <w:t>3</w:t>
            </w:r>
          </w:p>
        </w:tc>
        <w:tc>
          <w:tcPr>
            <w:tcW w:w="964" w:type="dxa"/>
          </w:tcPr>
          <w:p w14:paraId="67549D29" w14:textId="77777777" w:rsidR="000F7661" w:rsidRPr="000F7661" w:rsidRDefault="000F7661" w:rsidP="000F7661">
            <w:pPr>
              <w:spacing w:before="100" w:beforeAutospacing="1" w:after="240" w:line="240" w:lineRule="auto"/>
              <w:ind w:right="-120"/>
              <w:rPr>
                <w:rFonts w:ascii="Times New Roman" w:eastAsia="Times New Roman" w:hAnsi="Times New Roman" w:cs="Times New Roman"/>
                <w:b/>
                <w:kern w:val="0"/>
                <w:sz w:val="24"/>
                <w:szCs w:val="24"/>
                <w:lang w:val="en-US"/>
                <w14:ligatures w14:val="none"/>
              </w:rPr>
            </w:pPr>
            <w:r w:rsidRPr="000F7661">
              <w:rPr>
                <w:rFonts w:ascii="Times New Roman" w:eastAsia="Times New Roman" w:hAnsi="Times New Roman" w:cs="Times New Roman"/>
                <w:b/>
                <w:kern w:val="0"/>
                <w:sz w:val="24"/>
                <w:szCs w:val="24"/>
                <w:lang w:val="en-US"/>
                <w14:ligatures w14:val="none"/>
              </w:rPr>
              <w:t>2014</w:t>
            </w:r>
          </w:p>
        </w:tc>
        <w:tc>
          <w:tcPr>
            <w:tcW w:w="4438" w:type="dxa"/>
          </w:tcPr>
          <w:p w14:paraId="341E0ACF" w14:textId="77777777" w:rsidR="000F7661" w:rsidRPr="000F7661" w:rsidRDefault="000F7661" w:rsidP="000F7661">
            <w:pPr>
              <w:tabs>
                <w:tab w:val="left" w:pos="360"/>
              </w:tabs>
              <w:spacing w:before="100" w:beforeAutospacing="1" w:after="240" w:line="240" w:lineRule="auto"/>
              <w:jc w:val="both"/>
              <w:rPr>
                <w:rFonts w:ascii="Times New Roman" w:eastAsia="Times New Roman" w:hAnsi="Times New Roman" w:cs="Times New Roman"/>
                <w:kern w:val="0"/>
                <w:sz w:val="24"/>
                <w:szCs w:val="24"/>
                <w:lang w:val="en-US"/>
                <w14:ligatures w14:val="none"/>
              </w:rPr>
            </w:pPr>
            <w:r w:rsidRPr="000F7661">
              <w:rPr>
                <w:rFonts w:ascii="Times New Roman" w:eastAsia="Times New Roman" w:hAnsi="Times New Roman" w:cs="Times New Roman"/>
                <w:kern w:val="0"/>
                <w:sz w:val="24"/>
                <w:szCs w:val="24"/>
                <w:lang w:val="en-US"/>
                <w14:ligatures w14:val="none"/>
              </w:rPr>
              <w:t>3</w:t>
            </w:r>
            <w:r w:rsidRPr="000F7661">
              <w:rPr>
                <w:rFonts w:ascii="Times New Roman" w:eastAsia="Times New Roman" w:hAnsi="Times New Roman" w:cs="Times New Roman"/>
                <w:kern w:val="0"/>
                <w:sz w:val="24"/>
                <w:szCs w:val="24"/>
                <w:vertAlign w:val="superscript"/>
                <w:lang w:val="en-US"/>
                <w14:ligatures w14:val="none"/>
              </w:rPr>
              <w:t>rd</w:t>
            </w:r>
            <w:r w:rsidRPr="000F7661">
              <w:rPr>
                <w:rFonts w:ascii="Times New Roman" w:eastAsia="Times New Roman" w:hAnsi="Times New Roman" w:cs="Times New Roman"/>
                <w:kern w:val="0"/>
                <w:sz w:val="24"/>
                <w:szCs w:val="24"/>
                <w:lang w:val="en-US"/>
                <w14:ligatures w14:val="none"/>
              </w:rPr>
              <w:t xml:space="preserve"> International Conference on Competency Building Strategies in Business and Technology for sustainable Development organized by Sri Ganesh School of Business management,Salem held on 25</w:t>
            </w:r>
            <w:r w:rsidRPr="000F7661">
              <w:rPr>
                <w:rFonts w:ascii="Times New Roman" w:eastAsia="Times New Roman" w:hAnsi="Times New Roman" w:cs="Times New Roman"/>
                <w:kern w:val="0"/>
                <w:sz w:val="24"/>
                <w:szCs w:val="24"/>
                <w:vertAlign w:val="superscript"/>
                <w:lang w:val="en-US"/>
                <w14:ligatures w14:val="none"/>
              </w:rPr>
              <w:t>th</w:t>
            </w:r>
            <w:r w:rsidRPr="000F7661">
              <w:rPr>
                <w:rFonts w:ascii="Times New Roman" w:eastAsia="Times New Roman" w:hAnsi="Times New Roman" w:cs="Times New Roman"/>
                <w:kern w:val="0"/>
                <w:sz w:val="24"/>
                <w:szCs w:val="24"/>
                <w:lang w:val="en-US"/>
                <w14:ligatures w14:val="none"/>
              </w:rPr>
              <w:t xml:space="preserve"> February 2014</w:t>
            </w:r>
          </w:p>
        </w:tc>
        <w:tc>
          <w:tcPr>
            <w:tcW w:w="2705" w:type="dxa"/>
          </w:tcPr>
          <w:p w14:paraId="7F9163AA" w14:textId="77777777" w:rsidR="000F7661" w:rsidRPr="000F7661" w:rsidRDefault="000F7661" w:rsidP="000F7661">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0F7661">
              <w:rPr>
                <w:rFonts w:ascii="Times New Roman" w:eastAsia="Times New Roman" w:hAnsi="Times New Roman" w:cs="Times New Roman"/>
                <w:kern w:val="0"/>
                <w:sz w:val="24"/>
                <w:szCs w:val="24"/>
                <w:lang w:val="en-US"/>
                <w14:ligatures w14:val="none"/>
              </w:rPr>
              <w:t>Analysis of Pre-Merger and Post Merger Performance of select Indian Companies</w:t>
            </w:r>
          </w:p>
        </w:tc>
      </w:tr>
      <w:tr w:rsidR="000F7661" w:rsidRPr="000F7661" w14:paraId="718E3469" w14:textId="77777777" w:rsidTr="001A2D75">
        <w:tc>
          <w:tcPr>
            <w:tcW w:w="909" w:type="dxa"/>
          </w:tcPr>
          <w:p w14:paraId="07FB1ABD" w14:textId="77777777" w:rsidR="000F7661" w:rsidRPr="000F7661" w:rsidRDefault="000F7661" w:rsidP="000F7661">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0F7661">
              <w:rPr>
                <w:rFonts w:ascii="Times New Roman" w:eastAsia="Times New Roman" w:hAnsi="Times New Roman" w:cs="Times New Roman"/>
                <w:kern w:val="0"/>
                <w:sz w:val="24"/>
                <w:szCs w:val="24"/>
                <w:lang w:val="en-US"/>
                <w14:ligatures w14:val="none"/>
              </w:rPr>
              <w:t>4</w:t>
            </w:r>
          </w:p>
        </w:tc>
        <w:tc>
          <w:tcPr>
            <w:tcW w:w="964" w:type="dxa"/>
          </w:tcPr>
          <w:p w14:paraId="473D810D" w14:textId="77777777" w:rsidR="000F7661" w:rsidRPr="000F7661" w:rsidRDefault="000F7661" w:rsidP="000F7661">
            <w:pPr>
              <w:spacing w:before="100" w:beforeAutospacing="1" w:after="240" w:line="240" w:lineRule="auto"/>
              <w:ind w:right="-120"/>
              <w:rPr>
                <w:rFonts w:ascii="Times New Roman" w:eastAsia="Times New Roman" w:hAnsi="Times New Roman" w:cs="Times New Roman"/>
                <w:b/>
                <w:kern w:val="0"/>
                <w:sz w:val="24"/>
                <w:szCs w:val="24"/>
                <w:lang w:val="en-US"/>
                <w14:ligatures w14:val="none"/>
              </w:rPr>
            </w:pPr>
            <w:r w:rsidRPr="000F7661">
              <w:rPr>
                <w:rFonts w:ascii="Times New Roman" w:eastAsia="Times New Roman" w:hAnsi="Times New Roman" w:cs="Times New Roman"/>
                <w:b/>
                <w:kern w:val="0"/>
                <w:sz w:val="24"/>
                <w:szCs w:val="24"/>
                <w:lang w:val="en-US"/>
                <w14:ligatures w14:val="none"/>
              </w:rPr>
              <w:t>2014</w:t>
            </w:r>
          </w:p>
        </w:tc>
        <w:tc>
          <w:tcPr>
            <w:tcW w:w="4438" w:type="dxa"/>
          </w:tcPr>
          <w:p w14:paraId="1D8CB900" w14:textId="77777777" w:rsidR="000F7661" w:rsidRPr="000F7661" w:rsidRDefault="000F7661" w:rsidP="000F7661">
            <w:pPr>
              <w:tabs>
                <w:tab w:val="left" w:pos="360"/>
              </w:tabs>
              <w:spacing w:before="100" w:beforeAutospacing="1" w:after="240" w:line="240" w:lineRule="auto"/>
              <w:jc w:val="both"/>
              <w:rPr>
                <w:rFonts w:ascii="Times New Roman" w:eastAsia="Times New Roman" w:hAnsi="Times New Roman" w:cs="Times New Roman"/>
                <w:kern w:val="0"/>
                <w:sz w:val="24"/>
                <w:szCs w:val="24"/>
                <w:lang w:val="en-US"/>
                <w14:ligatures w14:val="none"/>
              </w:rPr>
            </w:pPr>
            <w:r w:rsidRPr="000F7661">
              <w:rPr>
                <w:rFonts w:ascii="Times New Roman" w:eastAsia="Times New Roman" w:hAnsi="Times New Roman" w:cs="Times New Roman"/>
                <w:kern w:val="0"/>
                <w:sz w:val="24"/>
                <w:szCs w:val="24"/>
                <w:lang w:val="en-US"/>
                <w14:ligatures w14:val="none"/>
              </w:rPr>
              <w:t>3</w:t>
            </w:r>
            <w:r w:rsidRPr="000F7661">
              <w:rPr>
                <w:rFonts w:ascii="Times New Roman" w:eastAsia="Times New Roman" w:hAnsi="Times New Roman" w:cs="Times New Roman"/>
                <w:kern w:val="0"/>
                <w:sz w:val="24"/>
                <w:szCs w:val="24"/>
                <w:vertAlign w:val="superscript"/>
                <w:lang w:val="en-US"/>
                <w14:ligatures w14:val="none"/>
              </w:rPr>
              <w:t>rd</w:t>
            </w:r>
            <w:r w:rsidRPr="000F7661">
              <w:rPr>
                <w:rFonts w:ascii="Times New Roman" w:eastAsia="Times New Roman" w:hAnsi="Times New Roman" w:cs="Times New Roman"/>
                <w:kern w:val="0"/>
                <w:sz w:val="24"/>
                <w:szCs w:val="24"/>
                <w:lang w:val="en-US"/>
                <w14:ligatures w14:val="none"/>
              </w:rPr>
              <w:t xml:space="preserve"> International Conference on Competency Building Strategies in Business and Technology for sustainable Development organized by Sri Ganesh School of Business management,Salem held on 25</w:t>
            </w:r>
            <w:r w:rsidRPr="000F7661">
              <w:rPr>
                <w:rFonts w:ascii="Times New Roman" w:eastAsia="Times New Roman" w:hAnsi="Times New Roman" w:cs="Times New Roman"/>
                <w:kern w:val="0"/>
                <w:sz w:val="24"/>
                <w:szCs w:val="24"/>
                <w:vertAlign w:val="superscript"/>
                <w:lang w:val="en-US"/>
                <w14:ligatures w14:val="none"/>
              </w:rPr>
              <w:t>th</w:t>
            </w:r>
            <w:r w:rsidRPr="000F7661">
              <w:rPr>
                <w:rFonts w:ascii="Times New Roman" w:eastAsia="Times New Roman" w:hAnsi="Times New Roman" w:cs="Times New Roman"/>
                <w:kern w:val="0"/>
                <w:sz w:val="24"/>
                <w:szCs w:val="24"/>
                <w:lang w:val="en-US"/>
                <w14:ligatures w14:val="none"/>
              </w:rPr>
              <w:t xml:space="preserve"> February 2014</w:t>
            </w:r>
          </w:p>
        </w:tc>
        <w:tc>
          <w:tcPr>
            <w:tcW w:w="2705" w:type="dxa"/>
          </w:tcPr>
          <w:p w14:paraId="3AA1F058" w14:textId="77777777" w:rsidR="000F7661" w:rsidRPr="000F7661" w:rsidRDefault="000F7661" w:rsidP="000F7661">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0F7661">
              <w:rPr>
                <w:rFonts w:ascii="Times New Roman" w:eastAsia="Times New Roman" w:hAnsi="Times New Roman" w:cs="Times New Roman"/>
                <w:kern w:val="0"/>
                <w:sz w:val="24"/>
                <w:szCs w:val="24"/>
                <w:lang w:val="en-US"/>
                <w14:ligatures w14:val="none"/>
              </w:rPr>
              <w:t>Day of the week effect: Empirical evidence from the Indian stock market</w:t>
            </w:r>
          </w:p>
        </w:tc>
      </w:tr>
      <w:tr w:rsidR="000F7661" w:rsidRPr="000F7661" w14:paraId="6249B6AC" w14:textId="77777777" w:rsidTr="001A2D75">
        <w:tc>
          <w:tcPr>
            <w:tcW w:w="909" w:type="dxa"/>
          </w:tcPr>
          <w:p w14:paraId="777D952E" w14:textId="77777777" w:rsidR="000F7661" w:rsidRPr="000F7661" w:rsidRDefault="000F7661" w:rsidP="000F7661">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0F7661">
              <w:rPr>
                <w:rFonts w:ascii="Times New Roman" w:eastAsia="Times New Roman" w:hAnsi="Times New Roman" w:cs="Times New Roman"/>
                <w:kern w:val="0"/>
                <w:sz w:val="24"/>
                <w:szCs w:val="24"/>
                <w:lang w:val="en-US"/>
                <w14:ligatures w14:val="none"/>
              </w:rPr>
              <w:t>5</w:t>
            </w:r>
          </w:p>
        </w:tc>
        <w:tc>
          <w:tcPr>
            <w:tcW w:w="964" w:type="dxa"/>
          </w:tcPr>
          <w:p w14:paraId="27D0FB6D" w14:textId="77777777" w:rsidR="000F7661" w:rsidRPr="000F7661" w:rsidRDefault="000F7661" w:rsidP="000F7661">
            <w:pPr>
              <w:spacing w:before="100" w:beforeAutospacing="1" w:after="240" w:line="240" w:lineRule="auto"/>
              <w:ind w:right="-120"/>
              <w:rPr>
                <w:rFonts w:ascii="Times New Roman" w:eastAsia="Times New Roman" w:hAnsi="Times New Roman" w:cs="Times New Roman"/>
                <w:b/>
                <w:kern w:val="0"/>
                <w:sz w:val="24"/>
                <w:szCs w:val="24"/>
                <w:lang w:val="en-US"/>
                <w14:ligatures w14:val="none"/>
              </w:rPr>
            </w:pPr>
            <w:r w:rsidRPr="000F7661">
              <w:rPr>
                <w:rFonts w:ascii="Times New Roman" w:eastAsia="Times New Roman" w:hAnsi="Times New Roman" w:cs="Times New Roman"/>
                <w:b/>
                <w:kern w:val="0"/>
                <w:sz w:val="24"/>
                <w:szCs w:val="24"/>
                <w:lang w:val="en-US"/>
                <w14:ligatures w14:val="none"/>
              </w:rPr>
              <w:t>2015</w:t>
            </w:r>
          </w:p>
        </w:tc>
        <w:tc>
          <w:tcPr>
            <w:tcW w:w="4438" w:type="dxa"/>
          </w:tcPr>
          <w:p w14:paraId="174A45DD" w14:textId="77777777" w:rsidR="000F7661" w:rsidRPr="000F7661" w:rsidRDefault="000F7661" w:rsidP="000F7661">
            <w:pPr>
              <w:tabs>
                <w:tab w:val="left" w:pos="360"/>
              </w:tabs>
              <w:spacing w:before="100" w:beforeAutospacing="1" w:after="240" w:line="240" w:lineRule="auto"/>
              <w:rPr>
                <w:rFonts w:ascii="Times New Roman" w:eastAsia="Times New Roman" w:hAnsi="Times New Roman" w:cs="Times New Roman"/>
                <w:kern w:val="0"/>
                <w:sz w:val="24"/>
                <w:szCs w:val="24"/>
                <w:lang w:val="en-US"/>
                <w14:ligatures w14:val="none"/>
              </w:rPr>
            </w:pPr>
            <w:r w:rsidRPr="000F7661">
              <w:rPr>
                <w:rFonts w:ascii="Times New Roman" w:eastAsia="Times New Roman" w:hAnsi="Times New Roman" w:cs="Times New Roman"/>
                <w:kern w:val="0"/>
                <w:sz w:val="24"/>
                <w:szCs w:val="24"/>
                <w:lang w:val="en-US"/>
                <w14:ligatures w14:val="none"/>
              </w:rPr>
              <w:t>International Conference on “Management of Change: Issues and Development Perspectives” organized by School of Management, Manipal University, Manipal, India on January 30-31,2015</w:t>
            </w:r>
          </w:p>
        </w:tc>
        <w:tc>
          <w:tcPr>
            <w:tcW w:w="2705" w:type="dxa"/>
          </w:tcPr>
          <w:p w14:paraId="1766EAC8" w14:textId="77777777" w:rsidR="000F7661" w:rsidRPr="000F7661" w:rsidRDefault="000F7661" w:rsidP="000F7661">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0F7661">
              <w:rPr>
                <w:rFonts w:ascii="Times New Roman" w:eastAsia="Times New Roman" w:hAnsi="Times New Roman" w:cs="Times New Roman"/>
                <w:kern w:val="0"/>
                <w:sz w:val="24"/>
                <w:szCs w:val="24"/>
                <w:lang w:val="en-US"/>
                <w14:ligatures w14:val="none"/>
              </w:rPr>
              <w:t>Changing Dynamics of Bank Clearing System</w:t>
            </w:r>
          </w:p>
        </w:tc>
      </w:tr>
      <w:tr w:rsidR="000F7661" w:rsidRPr="000F7661" w14:paraId="3218EDD1" w14:textId="77777777" w:rsidTr="001A2D75">
        <w:tc>
          <w:tcPr>
            <w:tcW w:w="909" w:type="dxa"/>
          </w:tcPr>
          <w:p w14:paraId="40F1D148" w14:textId="77777777" w:rsidR="000F7661" w:rsidRPr="000F7661" w:rsidRDefault="000F7661" w:rsidP="000F7661">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0F7661">
              <w:rPr>
                <w:rFonts w:ascii="Times New Roman" w:eastAsia="Times New Roman" w:hAnsi="Times New Roman" w:cs="Times New Roman"/>
                <w:kern w:val="0"/>
                <w:sz w:val="24"/>
                <w:szCs w:val="24"/>
                <w:lang w:val="en-US"/>
                <w14:ligatures w14:val="none"/>
              </w:rPr>
              <w:t>6</w:t>
            </w:r>
          </w:p>
        </w:tc>
        <w:tc>
          <w:tcPr>
            <w:tcW w:w="964" w:type="dxa"/>
          </w:tcPr>
          <w:p w14:paraId="17F6871C" w14:textId="77777777" w:rsidR="000F7661" w:rsidRPr="000F7661" w:rsidRDefault="000F7661" w:rsidP="000F7661">
            <w:pPr>
              <w:spacing w:before="100" w:beforeAutospacing="1" w:after="240" w:line="240" w:lineRule="auto"/>
              <w:ind w:right="-120"/>
              <w:rPr>
                <w:rFonts w:ascii="Times New Roman" w:eastAsia="Times New Roman" w:hAnsi="Times New Roman" w:cs="Times New Roman"/>
                <w:b/>
                <w:kern w:val="0"/>
                <w:sz w:val="24"/>
                <w:szCs w:val="24"/>
                <w:lang w:val="en-US"/>
                <w14:ligatures w14:val="none"/>
              </w:rPr>
            </w:pPr>
            <w:r w:rsidRPr="000F7661">
              <w:rPr>
                <w:rFonts w:ascii="Times New Roman" w:eastAsia="Times New Roman" w:hAnsi="Times New Roman" w:cs="Times New Roman"/>
                <w:b/>
                <w:kern w:val="0"/>
                <w:sz w:val="24"/>
                <w:szCs w:val="24"/>
                <w:lang w:val="en-US"/>
                <w14:ligatures w14:val="none"/>
              </w:rPr>
              <w:t>2016</w:t>
            </w:r>
          </w:p>
        </w:tc>
        <w:tc>
          <w:tcPr>
            <w:tcW w:w="4438" w:type="dxa"/>
          </w:tcPr>
          <w:p w14:paraId="67A9E961" w14:textId="77777777" w:rsidR="000F7661" w:rsidRPr="000F7661" w:rsidRDefault="000F7661" w:rsidP="000F7661">
            <w:pPr>
              <w:tabs>
                <w:tab w:val="left" w:pos="360"/>
              </w:tabs>
              <w:spacing w:before="100" w:beforeAutospacing="1" w:after="240" w:line="240" w:lineRule="auto"/>
              <w:jc w:val="both"/>
              <w:rPr>
                <w:rFonts w:ascii="Times New Roman" w:eastAsia="Times New Roman" w:hAnsi="Times New Roman" w:cs="Times New Roman"/>
                <w:kern w:val="0"/>
                <w:sz w:val="24"/>
                <w:szCs w:val="24"/>
                <w:lang w:val="en-US"/>
                <w14:ligatures w14:val="none"/>
              </w:rPr>
            </w:pPr>
            <w:r w:rsidRPr="000F7661">
              <w:rPr>
                <w:rFonts w:ascii="Times New Roman" w:eastAsia="Times New Roman" w:hAnsi="Times New Roman" w:cs="Times New Roman"/>
                <w:kern w:val="0"/>
                <w:sz w:val="24"/>
                <w:szCs w:val="24"/>
                <w:lang w:val="en-US"/>
                <w14:ligatures w14:val="none"/>
              </w:rPr>
              <w:t>2</w:t>
            </w:r>
            <w:r w:rsidRPr="000F7661">
              <w:rPr>
                <w:rFonts w:ascii="Times New Roman" w:eastAsia="Times New Roman" w:hAnsi="Times New Roman" w:cs="Times New Roman"/>
                <w:kern w:val="0"/>
                <w:sz w:val="24"/>
                <w:szCs w:val="24"/>
                <w:vertAlign w:val="superscript"/>
                <w:lang w:val="en-US"/>
                <w14:ligatures w14:val="none"/>
              </w:rPr>
              <w:t>nd</w:t>
            </w:r>
            <w:r w:rsidRPr="000F7661">
              <w:rPr>
                <w:rFonts w:ascii="Times New Roman" w:eastAsia="Times New Roman" w:hAnsi="Times New Roman" w:cs="Times New Roman"/>
                <w:kern w:val="0"/>
                <w:sz w:val="24"/>
                <w:szCs w:val="24"/>
                <w:lang w:val="en-US"/>
                <w14:ligatures w14:val="none"/>
              </w:rPr>
              <w:t xml:space="preserve"> International Conference on “Management in the 21</w:t>
            </w:r>
            <w:r w:rsidRPr="000F7661">
              <w:rPr>
                <w:rFonts w:ascii="Times New Roman" w:eastAsia="Times New Roman" w:hAnsi="Times New Roman" w:cs="Times New Roman"/>
                <w:kern w:val="0"/>
                <w:sz w:val="24"/>
                <w:szCs w:val="24"/>
                <w:vertAlign w:val="superscript"/>
                <w:lang w:val="en-US"/>
                <w14:ligatures w14:val="none"/>
              </w:rPr>
              <w:t>st</w:t>
            </w:r>
            <w:r w:rsidRPr="000F7661">
              <w:rPr>
                <w:rFonts w:ascii="Times New Roman" w:eastAsia="Times New Roman" w:hAnsi="Times New Roman" w:cs="Times New Roman"/>
                <w:kern w:val="0"/>
                <w:sz w:val="24"/>
                <w:szCs w:val="24"/>
                <w:lang w:val="en-US"/>
                <w14:ligatures w14:val="none"/>
              </w:rPr>
              <w:t xml:space="preserve"> Century-Issues,Challenges and the Road Ahead’  organized by PG Department of Business Administration,St Aloysius Institute of Management and Information Technology (AIMIT) on 21</w:t>
            </w:r>
            <w:r w:rsidRPr="000F7661">
              <w:rPr>
                <w:rFonts w:ascii="Times New Roman" w:eastAsia="Times New Roman" w:hAnsi="Times New Roman" w:cs="Times New Roman"/>
                <w:kern w:val="0"/>
                <w:sz w:val="24"/>
                <w:szCs w:val="24"/>
                <w:vertAlign w:val="superscript"/>
                <w:lang w:val="en-US"/>
                <w14:ligatures w14:val="none"/>
              </w:rPr>
              <w:t>st</w:t>
            </w:r>
            <w:r w:rsidRPr="000F7661">
              <w:rPr>
                <w:rFonts w:ascii="Times New Roman" w:eastAsia="Times New Roman" w:hAnsi="Times New Roman" w:cs="Times New Roman"/>
                <w:kern w:val="0"/>
                <w:sz w:val="24"/>
                <w:szCs w:val="24"/>
                <w:lang w:val="en-US"/>
                <w14:ligatures w14:val="none"/>
              </w:rPr>
              <w:t xml:space="preserve"> March 2016</w:t>
            </w:r>
          </w:p>
        </w:tc>
        <w:tc>
          <w:tcPr>
            <w:tcW w:w="2705" w:type="dxa"/>
          </w:tcPr>
          <w:p w14:paraId="7C6B0E85" w14:textId="77777777" w:rsidR="000F7661" w:rsidRPr="000F7661" w:rsidRDefault="000F7661" w:rsidP="000F7661">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0F7661">
              <w:rPr>
                <w:rFonts w:ascii="Times New Roman" w:eastAsia="Times New Roman" w:hAnsi="Times New Roman" w:cs="Times New Roman"/>
                <w:kern w:val="0"/>
                <w:sz w:val="24"/>
                <w:szCs w:val="24"/>
                <w:lang w:val="en-US"/>
                <w14:ligatures w14:val="none"/>
              </w:rPr>
              <w:t>Technological Innovations in Banking during 21</w:t>
            </w:r>
            <w:r w:rsidRPr="000F7661">
              <w:rPr>
                <w:rFonts w:ascii="Times New Roman" w:eastAsia="Times New Roman" w:hAnsi="Times New Roman" w:cs="Times New Roman"/>
                <w:kern w:val="0"/>
                <w:sz w:val="24"/>
                <w:szCs w:val="24"/>
                <w:vertAlign w:val="superscript"/>
                <w:lang w:val="en-US"/>
                <w14:ligatures w14:val="none"/>
              </w:rPr>
              <w:t>st</w:t>
            </w:r>
            <w:r w:rsidRPr="000F7661">
              <w:rPr>
                <w:rFonts w:ascii="Times New Roman" w:eastAsia="Times New Roman" w:hAnsi="Times New Roman" w:cs="Times New Roman"/>
                <w:kern w:val="0"/>
                <w:sz w:val="24"/>
                <w:szCs w:val="24"/>
                <w:lang w:val="en-US"/>
                <w14:ligatures w14:val="none"/>
              </w:rPr>
              <w:t xml:space="preserve"> Century</w:t>
            </w:r>
          </w:p>
        </w:tc>
      </w:tr>
      <w:tr w:rsidR="000F7661" w:rsidRPr="000F7661" w14:paraId="45ECDB98" w14:textId="77777777" w:rsidTr="001A2D75">
        <w:tc>
          <w:tcPr>
            <w:tcW w:w="909" w:type="dxa"/>
          </w:tcPr>
          <w:p w14:paraId="01683B2E" w14:textId="77777777" w:rsidR="000F7661" w:rsidRPr="000F7661" w:rsidRDefault="000F7661" w:rsidP="000F7661">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0F7661">
              <w:rPr>
                <w:rFonts w:ascii="Times New Roman" w:eastAsia="Times New Roman" w:hAnsi="Times New Roman" w:cs="Times New Roman"/>
                <w:kern w:val="0"/>
                <w:sz w:val="24"/>
                <w:szCs w:val="24"/>
                <w:lang w:val="en-US"/>
                <w14:ligatures w14:val="none"/>
              </w:rPr>
              <w:t>7</w:t>
            </w:r>
          </w:p>
        </w:tc>
        <w:tc>
          <w:tcPr>
            <w:tcW w:w="964" w:type="dxa"/>
          </w:tcPr>
          <w:p w14:paraId="16B2F56E" w14:textId="77777777" w:rsidR="000F7661" w:rsidRPr="000F7661" w:rsidRDefault="000F7661" w:rsidP="000F7661">
            <w:pPr>
              <w:spacing w:before="100" w:beforeAutospacing="1" w:after="240" w:line="240" w:lineRule="auto"/>
              <w:ind w:right="-120"/>
              <w:rPr>
                <w:rFonts w:ascii="Times New Roman" w:eastAsia="Times New Roman" w:hAnsi="Times New Roman" w:cs="Times New Roman"/>
                <w:b/>
                <w:kern w:val="0"/>
                <w:sz w:val="24"/>
                <w:szCs w:val="24"/>
                <w:lang w:val="en-US"/>
                <w14:ligatures w14:val="none"/>
              </w:rPr>
            </w:pPr>
            <w:r w:rsidRPr="000F7661">
              <w:rPr>
                <w:rFonts w:ascii="Times New Roman" w:eastAsia="Times New Roman" w:hAnsi="Times New Roman" w:cs="Times New Roman"/>
                <w:b/>
                <w:kern w:val="0"/>
                <w:sz w:val="24"/>
                <w:szCs w:val="24"/>
                <w:lang w:val="en-US"/>
                <w14:ligatures w14:val="none"/>
              </w:rPr>
              <w:t>2016</w:t>
            </w:r>
          </w:p>
        </w:tc>
        <w:tc>
          <w:tcPr>
            <w:tcW w:w="4438" w:type="dxa"/>
          </w:tcPr>
          <w:p w14:paraId="6A7E4CC2" w14:textId="77777777" w:rsidR="000F7661" w:rsidRPr="000F7661" w:rsidRDefault="000F7661" w:rsidP="000F7661">
            <w:pPr>
              <w:tabs>
                <w:tab w:val="left" w:pos="360"/>
              </w:tabs>
              <w:spacing w:before="100" w:beforeAutospacing="1" w:after="240" w:line="240" w:lineRule="auto"/>
              <w:jc w:val="both"/>
              <w:rPr>
                <w:rFonts w:ascii="Times New Roman" w:eastAsia="Times New Roman" w:hAnsi="Times New Roman" w:cs="Times New Roman"/>
                <w:kern w:val="0"/>
                <w:sz w:val="24"/>
                <w:szCs w:val="24"/>
                <w:lang w:val="en-US"/>
                <w14:ligatures w14:val="none"/>
              </w:rPr>
            </w:pPr>
            <w:r w:rsidRPr="000F7661">
              <w:rPr>
                <w:rFonts w:ascii="Times New Roman" w:eastAsia="Times New Roman" w:hAnsi="Times New Roman" w:cs="Times New Roman"/>
                <w:kern w:val="0"/>
                <w:sz w:val="24"/>
                <w:szCs w:val="24"/>
                <w:lang w:val="en-US"/>
                <w14:ligatures w14:val="none"/>
              </w:rPr>
              <w:t>2</w:t>
            </w:r>
            <w:r w:rsidRPr="000F7661">
              <w:rPr>
                <w:rFonts w:ascii="Times New Roman" w:eastAsia="Times New Roman" w:hAnsi="Times New Roman" w:cs="Times New Roman"/>
                <w:kern w:val="0"/>
                <w:sz w:val="24"/>
                <w:szCs w:val="24"/>
                <w:vertAlign w:val="superscript"/>
                <w:lang w:val="en-US"/>
                <w14:ligatures w14:val="none"/>
              </w:rPr>
              <w:t>nd</w:t>
            </w:r>
            <w:r w:rsidRPr="000F7661">
              <w:rPr>
                <w:rFonts w:ascii="Times New Roman" w:eastAsia="Times New Roman" w:hAnsi="Times New Roman" w:cs="Times New Roman"/>
                <w:kern w:val="0"/>
                <w:sz w:val="24"/>
                <w:szCs w:val="24"/>
                <w:lang w:val="en-US"/>
                <w14:ligatures w14:val="none"/>
              </w:rPr>
              <w:t xml:space="preserve"> International Conference on “Management in the 21</w:t>
            </w:r>
            <w:r w:rsidRPr="000F7661">
              <w:rPr>
                <w:rFonts w:ascii="Times New Roman" w:eastAsia="Times New Roman" w:hAnsi="Times New Roman" w:cs="Times New Roman"/>
                <w:kern w:val="0"/>
                <w:sz w:val="24"/>
                <w:szCs w:val="24"/>
                <w:vertAlign w:val="superscript"/>
                <w:lang w:val="en-US"/>
                <w14:ligatures w14:val="none"/>
              </w:rPr>
              <w:t>st</w:t>
            </w:r>
            <w:r w:rsidRPr="000F7661">
              <w:rPr>
                <w:rFonts w:ascii="Times New Roman" w:eastAsia="Times New Roman" w:hAnsi="Times New Roman" w:cs="Times New Roman"/>
                <w:kern w:val="0"/>
                <w:sz w:val="24"/>
                <w:szCs w:val="24"/>
                <w:lang w:val="en-US"/>
                <w14:ligatures w14:val="none"/>
              </w:rPr>
              <w:t xml:space="preserve"> Century-Issues,Challenges and the Road Ahead’  organized by PG Department of Business Administration,St Aloysius Institute of Management and Information Technology (AIMIT) on 21</w:t>
            </w:r>
            <w:r w:rsidRPr="000F7661">
              <w:rPr>
                <w:rFonts w:ascii="Times New Roman" w:eastAsia="Times New Roman" w:hAnsi="Times New Roman" w:cs="Times New Roman"/>
                <w:kern w:val="0"/>
                <w:sz w:val="24"/>
                <w:szCs w:val="24"/>
                <w:vertAlign w:val="superscript"/>
                <w:lang w:val="en-US"/>
                <w14:ligatures w14:val="none"/>
              </w:rPr>
              <w:t>st</w:t>
            </w:r>
            <w:r w:rsidRPr="000F7661">
              <w:rPr>
                <w:rFonts w:ascii="Times New Roman" w:eastAsia="Times New Roman" w:hAnsi="Times New Roman" w:cs="Times New Roman"/>
                <w:kern w:val="0"/>
                <w:sz w:val="24"/>
                <w:szCs w:val="24"/>
                <w:lang w:val="en-US"/>
                <w14:ligatures w14:val="none"/>
              </w:rPr>
              <w:t xml:space="preserve"> March 2016</w:t>
            </w:r>
          </w:p>
        </w:tc>
        <w:tc>
          <w:tcPr>
            <w:tcW w:w="2705" w:type="dxa"/>
          </w:tcPr>
          <w:p w14:paraId="0A53A4FB" w14:textId="77777777" w:rsidR="000F7661" w:rsidRPr="000F7661" w:rsidRDefault="000F7661" w:rsidP="000F7661">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0F7661">
              <w:rPr>
                <w:rFonts w:ascii="Times New Roman" w:eastAsia="Times New Roman" w:hAnsi="Times New Roman" w:cs="Times New Roman"/>
                <w:kern w:val="0"/>
                <w:sz w:val="24"/>
                <w:szCs w:val="24"/>
                <w:lang w:val="en-US"/>
                <w14:ligatures w14:val="none"/>
              </w:rPr>
              <w:t>Attitude towards online shopping</w:t>
            </w:r>
          </w:p>
        </w:tc>
      </w:tr>
      <w:tr w:rsidR="000F7661" w:rsidRPr="000F7661" w14:paraId="2D2021C9" w14:textId="77777777" w:rsidTr="001A2D75">
        <w:tc>
          <w:tcPr>
            <w:tcW w:w="909" w:type="dxa"/>
          </w:tcPr>
          <w:p w14:paraId="2AB128B7" w14:textId="77777777" w:rsidR="000F7661" w:rsidRPr="000F7661" w:rsidRDefault="000F7661" w:rsidP="000F7661">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0F7661">
              <w:rPr>
                <w:rFonts w:ascii="Times New Roman" w:eastAsia="Times New Roman" w:hAnsi="Times New Roman" w:cs="Times New Roman"/>
                <w:kern w:val="0"/>
                <w:sz w:val="24"/>
                <w:szCs w:val="24"/>
                <w:lang w:val="en-US"/>
                <w14:ligatures w14:val="none"/>
              </w:rPr>
              <w:t>8</w:t>
            </w:r>
          </w:p>
        </w:tc>
        <w:tc>
          <w:tcPr>
            <w:tcW w:w="964" w:type="dxa"/>
          </w:tcPr>
          <w:p w14:paraId="6973CDCB" w14:textId="77777777" w:rsidR="000F7661" w:rsidRPr="000F7661" w:rsidRDefault="000F7661" w:rsidP="000F7661">
            <w:pPr>
              <w:spacing w:before="100" w:beforeAutospacing="1" w:after="240" w:line="240" w:lineRule="auto"/>
              <w:ind w:right="-120"/>
              <w:rPr>
                <w:rFonts w:ascii="Times New Roman" w:eastAsia="Times New Roman" w:hAnsi="Times New Roman" w:cs="Times New Roman"/>
                <w:b/>
                <w:kern w:val="0"/>
                <w:sz w:val="24"/>
                <w:szCs w:val="24"/>
                <w:lang w:val="en-US"/>
                <w14:ligatures w14:val="none"/>
              </w:rPr>
            </w:pPr>
            <w:r w:rsidRPr="000F7661">
              <w:rPr>
                <w:rFonts w:ascii="Times New Roman" w:eastAsia="Times New Roman" w:hAnsi="Times New Roman" w:cs="Times New Roman"/>
                <w:b/>
                <w:kern w:val="0"/>
                <w:sz w:val="24"/>
                <w:szCs w:val="24"/>
                <w:lang w:val="en-US"/>
                <w14:ligatures w14:val="none"/>
              </w:rPr>
              <w:t>2016</w:t>
            </w:r>
          </w:p>
        </w:tc>
        <w:tc>
          <w:tcPr>
            <w:tcW w:w="4438" w:type="dxa"/>
          </w:tcPr>
          <w:p w14:paraId="1AAAD25E" w14:textId="77777777" w:rsidR="000F7661" w:rsidRPr="000F7661" w:rsidRDefault="000F7661" w:rsidP="000F7661">
            <w:pPr>
              <w:tabs>
                <w:tab w:val="left" w:pos="360"/>
              </w:tabs>
              <w:spacing w:before="100" w:beforeAutospacing="1" w:after="240" w:line="240" w:lineRule="auto"/>
              <w:jc w:val="both"/>
              <w:rPr>
                <w:rFonts w:ascii="Times New Roman" w:eastAsia="Times New Roman" w:hAnsi="Times New Roman" w:cs="Times New Roman"/>
                <w:kern w:val="0"/>
                <w:sz w:val="24"/>
                <w:szCs w:val="24"/>
                <w:lang w:val="en-US"/>
                <w14:ligatures w14:val="none"/>
              </w:rPr>
            </w:pPr>
            <w:r w:rsidRPr="000F7661">
              <w:rPr>
                <w:rFonts w:ascii="Times New Roman" w:eastAsia="Times New Roman" w:hAnsi="Times New Roman" w:cs="Times New Roman"/>
                <w:kern w:val="0"/>
                <w:sz w:val="24"/>
                <w:szCs w:val="24"/>
                <w:lang w:val="en-US"/>
                <w14:ligatures w14:val="none"/>
              </w:rPr>
              <w:t>International Conference on “Research in Business management &amp; Information Technology (ICRBIT-2016)” organized by RNS Institute of Technology,Bangalore on 29</w:t>
            </w:r>
            <w:r w:rsidRPr="000F7661">
              <w:rPr>
                <w:rFonts w:ascii="Times New Roman" w:eastAsia="Times New Roman" w:hAnsi="Times New Roman" w:cs="Times New Roman"/>
                <w:kern w:val="0"/>
                <w:sz w:val="24"/>
                <w:szCs w:val="24"/>
                <w:vertAlign w:val="superscript"/>
                <w:lang w:val="en-US"/>
                <w14:ligatures w14:val="none"/>
              </w:rPr>
              <w:t>th</w:t>
            </w:r>
            <w:r w:rsidRPr="000F7661">
              <w:rPr>
                <w:rFonts w:ascii="Times New Roman" w:eastAsia="Times New Roman" w:hAnsi="Times New Roman" w:cs="Times New Roman"/>
                <w:kern w:val="0"/>
                <w:sz w:val="24"/>
                <w:szCs w:val="24"/>
                <w:lang w:val="en-US"/>
                <w14:ligatures w14:val="none"/>
              </w:rPr>
              <w:t xml:space="preserve"> and 30</w:t>
            </w:r>
            <w:r w:rsidRPr="000F7661">
              <w:rPr>
                <w:rFonts w:ascii="Times New Roman" w:eastAsia="Times New Roman" w:hAnsi="Times New Roman" w:cs="Times New Roman"/>
                <w:kern w:val="0"/>
                <w:sz w:val="24"/>
                <w:szCs w:val="24"/>
                <w:vertAlign w:val="superscript"/>
                <w:lang w:val="en-US"/>
                <w14:ligatures w14:val="none"/>
              </w:rPr>
              <w:t>th</w:t>
            </w:r>
            <w:r w:rsidRPr="000F7661">
              <w:rPr>
                <w:rFonts w:ascii="Times New Roman" w:eastAsia="Times New Roman" w:hAnsi="Times New Roman" w:cs="Times New Roman"/>
                <w:kern w:val="0"/>
                <w:sz w:val="24"/>
                <w:szCs w:val="24"/>
                <w:lang w:val="en-US"/>
                <w14:ligatures w14:val="none"/>
              </w:rPr>
              <w:t xml:space="preserve"> April,2016</w:t>
            </w:r>
          </w:p>
        </w:tc>
        <w:tc>
          <w:tcPr>
            <w:tcW w:w="2705" w:type="dxa"/>
          </w:tcPr>
          <w:p w14:paraId="26553006" w14:textId="77777777" w:rsidR="000F7661" w:rsidRPr="000F7661" w:rsidRDefault="000F7661" w:rsidP="000F7661">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0F7661">
              <w:rPr>
                <w:rFonts w:ascii="Times New Roman" w:eastAsia="Times New Roman" w:hAnsi="Times New Roman" w:cs="Times New Roman"/>
                <w:kern w:val="0"/>
                <w:sz w:val="24"/>
                <w:szCs w:val="24"/>
                <w:lang w:val="en-US"/>
                <w14:ligatures w14:val="none"/>
              </w:rPr>
              <w:t>An Empirical Analysis of Monthly Effect and Turn of the Month effect in Indian Stock Market</w:t>
            </w:r>
          </w:p>
        </w:tc>
      </w:tr>
      <w:tr w:rsidR="000F7661" w:rsidRPr="000F7661" w14:paraId="73EC6D68" w14:textId="77777777" w:rsidTr="001A2D75">
        <w:tc>
          <w:tcPr>
            <w:tcW w:w="909" w:type="dxa"/>
          </w:tcPr>
          <w:p w14:paraId="44BCDA0F" w14:textId="77777777" w:rsidR="000F7661" w:rsidRPr="000F7661" w:rsidRDefault="000F7661" w:rsidP="000F7661">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0F7661">
              <w:rPr>
                <w:rFonts w:ascii="Times New Roman" w:eastAsia="Times New Roman" w:hAnsi="Times New Roman" w:cs="Times New Roman"/>
                <w:kern w:val="0"/>
                <w:sz w:val="24"/>
                <w:szCs w:val="24"/>
                <w:lang w:val="en-US"/>
                <w14:ligatures w14:val="none"/>
              </w:rPr>
              <w:t>9</w:t>
            </w:r>
          </w:p>
        </w:tc>
        <w:tc>
          <w:tcPr>
            <w:tcW w:w="964" w:type="dxa"/>
          </w:tcPr>
          <w:p w14:paraId="1C065A93" w14:textId="77777777" w:rsidR="000F7661" w:rsidRPr="000F7661" w:rsidRDefault="000F7661" w:rsidP="000F7661">
            <w:pPr>
              <w:spacing w:before="100" w:beforeAutospacing="1" w:after="240" w:line="240" w:lineRule="auto"/>
              <w:ind w:right="-120"/>
              <w:rPr>
                <w:rFonts w:ascii="Times New Roman" w:eastAsia="Times New Roman" w:hAnsi="Times New Roman" w:cs="Times New Roman"/>
                <w:b/>
                <w:kern w:val="0"/>
                <w:sz w:val="24"/>
                <w:szCs w:val="24"/>
                <w:lang w:val="en-US"/>
                <w14:ligatures w14:val="none"/>
              </w:rPr>
            </w:pPr>
            <w:r w:rsidRPr="000F7661">
              <w:rPr>
                <w:rFonts w:ascii="Times New Roman" w:eastAsia="Times New Roman" w:hAnsi="Times New Roman" w:cs="Times New Roman"/>
                <w:b/>
                <w:kern w:val="0"/>
                <w:sz w:val="24"/>
                <w:szCs w:val="24"/>
                <w:lang w:val="en-US"/>
                <w14:ligatures w14:val="none"/>
              </w:rPr>
              <w:t>2016</w:t>
            </w:r>
          </w:p>
        </w:tc>
        <w:tc>
          <w:tcPr>
            <w:tcW w:w="4438" w:type="dxa"/>
          </w:tcPr>
          <w:p w14:paraId="3ACD8D2C" w14:textId="77777777" w:rsidR="000F7661" w:rsidRPr="000F7661" w:rsidRDefault="000F7661" w:rsidP="000F7661">
            <w:pPr>
              <w:tabs>
                <w:tab w:val="left" w:pos="360"/>
              </w:tabs>
              <w:spacing w:before="100" w:beforeAutospacing="1" w:after="240" w:line="240" w:lineRule="auto"/>
              <w:jc w:val="both"/>
              <w:rPr>
                <w:rFonts w:ascii="Times New Roman" w:eastAsia="Times New Roman" w:hAnsi="Times New Roman" w:cs="Times New Roman"/>
                <w:kern w:val="0"/>
                <w:sz w:val="24"/>
                <w:szCs w:val="24"/>
                <w:lang w:val="en-US"/>
                <w14:ligatures w14:val="none"/>
              </w:rPr>
            </w:pPr>
            <w:r w:rsidRPr="000F7661">
              <w:rPr>
                <w:rFonts w:ascii="Times New Roman" w:eastAsia="Times New Roman" w:hAnsi="Times New Roman" w:cs="Times New Roman"/>
                <w:kern w:val="0"/>
                <w:sz w:val="24"/>
                <w:szCs w:val="24"/>
                <w:lang w:val="en-US"/>
                <w14:ligatures w14:val="none"/>
              </w:rPr>
              <w:t>International Conference on “Research in Business management &amp; Information Technology (ICRBIT-2016)” organized by RNS Institute of Technology,Bangalore on 29</w:t>
            </w:r>
            <w:r w:rsidRPr="000F7661">
              <w:rPr>
                <w:rFonts w:ascii="Times New Roman" w:eastAsia="Times New Roman" w:hAnsi="Times New Roman" w:cs="Times New Roman"/>
                <w:kern w:val="0"/>
                <w:sz w:val="24"/>
                <w:szCs w:val="24"/>
                <w:vertAlign w:val="superscript"/>
                <w:lang w:val="en-US"/>
                <w14:ligatures w14:val="none"/>
              </w:rPr>
              <w:t>th</w:t>
            </w:r>
            <w:r w:rsidRPr="000F7661">
              <w:rPr>
                <w:rFonts w:ascii="Times New Roman" w:eastAsia="Times New Roman" w:hAnsi="Times New Roman" w:cs="Times New Roman"/>
                <w:kern w:val="0"/>
                <w:sz w:val="24"/>
                <w:szCs w:val="24"/>
                <w:lang w:val="en-US"/>
                <w14:ligatures w14:val="none"/>
              </w:rPr>
              <w:t xml:space="preserve"> and 30</w:t>
            </w:r>
            <w:r w:rsidRPr="000F7661">
              <w:rPr>
                <w:rFonts w:ascii="Times New Roman" w:eastAsia="Times New Roman" w:hAnsi="Times New Roman" w:cs="Times New Roman"/>
                <w:kern w:val="0"/>
                <w:sz w:val="24"/>
                <w:szCs w:val="24"/>
                <w:vertAlign w:val="superscript"/>
                <w:lang w:val="en-US"/>
                <w14:ligatures w14:val="none"/>
              </w:rPr>
              <w:t>th</w:t>
            </w:r>
            <w:r w:rsidRPr="000F7661">
              <w:rPr>
                <w:rFonts w:ascii="Times New Roman" w:eastAsia="Times New Roman" w:hAnsi="Times New Roman" w:cs="Times New Roman"/>
                <w:kern w:val="0"/>
                <w:sz w:val="24"/>
                <w:szCs w:val="24"/>
                <w:lang w:val="en-US"/>
                <w14:ligatures w14:val="none"/>
              </w:rPr>
              <w:t xml:space="preserve"> April,2016</w:t>
            </w:r>
          </w:p>
        </w:tc>
        <w:tc>
          <w:tcPr>
            <w:tcW w:w="2705" w:type="dxa"/>
          </w:tcPr>
          <w:p w14:paraId="7AADADAB" w14:textId="77777777" w:rsidR="000F7661" w:rsidRPr="000F7661" w:rsidRDefault="000F7661" w:rsidP="000F7661">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0F7661">
              <w:rPr>
                <w:rFonts w:ascii="Times New Roman" w:eastAsia="Times New Roman" w:hAnsi="Times New Roman" w:cs="Times New Roman"/>
                <w:kern w:val="0"/>
                <w:sz w:val="24"/>
                <w:szCs w:val="24"/>
                <w:lang w:val="en-US"/>
                <w14:ligatures w14:val="none"/>
              </w:rPr>
              <w:t>Market Response to stock splits in the National Stock exchange</w:t>
            </w:r>
          </w:p>
        </w:tc>
      </w:tr>
      <w:tr w:rsidR="000F7661" w:rsidRPr="000F7661" w14:paraId="6D93FCEC" w14:textId="77777777" w:rsidTr="001A2D75">
        <w:tc>
          <w:tcPr>
            <w:tcW w:w="909" w:type="dxa"/>
          </w:tcPr>
          <w:p w14:paraId="502E2B63" w14:textId="77777777" w:rsidR="000F7661" w:rsidRPr="000F7661" w:rsidRDefault="000F7661" w:rsidP="000F7661">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0F7661">
              <w:rPr>
                <w:rFonts w:ascii="Times New Roman" w:eastAsia="Times New Roman" w:hAnsi="Times New Roman" w:cs="Times New Roman"/>
                <w:kern w:val="0"/>
                <w:sz w:val="24"/>
                <w:szCs w:val="24"/>
                <w:lang w:val="en-US"/>
                <w14:ligatures w14:val="none"/>
              </w:rPr>
              <w:t>10</w:t>
            </w:r>
          </w:p>
        </w:tc>
        <w:tc>
          <w:tcPr>
            <w:tcW w:w="964" w:type="dxa"/>
          </w:tcPr>
          <w:p w14:paraId="16435181" w14:textId="77777777" w:rsidR="000F7661" w:rsidRPr="000F7661" w:rsidRDefault="000F7661" w:rsidP="000F7661">
            <w:pPr>
              <w:spacing w:before="100" w:beforeAutospacing="1" w:after="240" w:line="240" w:lineRule="auto"/>
              <w:ind w:right="-120"/>
              <w:rPr>
                <w:rFonts w:ascii="Times New Roman" w:eastAsia="Times New Roman" w:hAnsi="Times New Roman" w:cs="Times New Roman"/>
                <w:b/>
                <w:kern w:val="0"/>
                <w:sz w:val="24"/>
                <w:szCs w:val="24"/>
                <w:lang w:val="en-US"/>
                <w14:ligatures w14:val="none"/>
              </w:rPr>
            </w:pPr>
            <w:r w:rsidRPr="000F7661">
              <w:rPr>
                <w:rFonts w:ascii="Times New Roman" w:eastAsia="Times New Roman" w:hAnsi="Times New Roman" w:cs="Times New Roman"/>
                <w:b/>
                <w:kern w:val="0"/>
                <w:sz w:val="24"/>
                <w:szCs w:val="24"/>
                <w:lang w:val="en-US"/>
                <w14:ligatures w14:val="none"/>
              </w:rPr>
              <w:t>2016</w:t>
            </w:r>
          </w:p>
        </w:tc>
        <w:tc>
          <w:tcPr>
            <w:tcW w:w="4438" w:type="dxa"/>
          </w:tcPr>
          <w:p w14:paraId="2F9A81DA" w14:textId="77777777" w:rsidR="000F7661" w:rsidRPr="000F7661" w:rsidRDefault="000F7661" w:rsidP="000F7661">
            <w:pPr>
              <w:tabs>
                <w:tab w:val="left" w:pos="360"/>
              </w:tabs>
              <w:spacing w:before="100" w:beforeAutospacing="1" w:after="240" w:line="240" w:lineRule="auto"/>
              <w:jc w:val="both"/>
              <w:rPr>
                <w:rFonts w:ascii="Times New Roman" w:eastAsia="Times New Roman" w:hAnsi="Times New Roman" w:cs="Times New Roman"/>
                <w:kern w:val="0"/>
                <w:sz w:val="24"/>
                <w:szCs w:val="24"/>
                <w:lang w:val="en-US"/>
                <w14:ligatures w14:val="none"/>
              </w:rPr>
            </w:pPr>
            <w:r w:rsidRPr="000F7661">
              <w:rPr>
                <w:rFonts w:ascii="Times New Roman" w:eastAsia="Times New Roman" w:hAnsi="Times New Roman" w:cs="Times New Roman"/>
                <w:kern w:val="0"/>
                <w:sz w:val="24"/>
                <w:szCs w:val="24"/>
                <w:lang w:val="en-US"/>
                <w14:ligatures w14:val="none"/>
              </w:rPr>
              <w:t xml:space="preserve">International Conference on “Management Education: Looking Beyond the Curriculum-What to Teach and How to </w:t>
            </w:r>
            <w:r w:rsidRPr="000F7661">
              <w:rPr>
                <w:rFonts w:ascii="Times New Roman" w:eastAsia="Times New Roman" w:hAnsi="Times New Roman" w:cs="Times New Roman"/>
                <w:kern w:val="0"/>
                <w:sz w:val="24"/>
                <w:szCs w:val="24"/>
                <w:lang w:val="en-US"/>
                <w14:ligatures w14:val="none"/>
              </w:rPr>
              <w:lastRenderedPageBreak/>
              <w:t xml:space="preserve">Teach” organized by XIME Bangalore ,March 18-19,2016 </w:t>
            </w:r>
          </w:p>
        </w:tc>
        <w:tc>
          <w:tcPr>
            <w:tcW w:w="2705" w:type="dxa"/>
          </w:tcPr>
          <w:p w14:paraId="557466AE" w14:textId="77777777" w:rsidR="000F7661" w:rsidRPr="000F7661" w:rsidRDefault="000F7661" w:rsidP="000F7661">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0F7661">
              <w:rPr>
                <w:rFonts w:ascii="Times New Roman" w:eastAsia="Times New Roman" w:hAnsi="Times New Roman" w:cs="Times New Roman"/>
                <w:kern w:val="0"/>
                <w:sz w:val="24"/>
                <w:szCs w:val="24"/>
                <w:lang w:val="en-US"/>
                <w14:ligatures w14:val="none"/>
              </w:rPr>
              <w:lastRenderedPageBreak/>
              <w:t>-------------</w:t>
            </w:r>
          </w:p>
        </w:tc>
      </w:tr>
      <w:tr w:rsidR="001A2D75" w:rsidRPr="000F7661" w14:paraId="1B2B4C00" w14:textId="77777777" w:rsidTr="001A2D75">
        <w:tc>
          <w:tcPr>
            <w:tcW w:w="909" w:type="dxa"/>
          </w:tcPr>
          <w:p w14:paraId="4DB13024" w14:textId="05C7ADDD" w:rsidR="001A2D75" w:rsidRPr="000F7661" w:rsidRDefault="001A2D75" w:rsidP="001A2D75">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11</w:t>
            </w:r>
          </w:p>
        </w:tc>
        <w:tc>
          <w:tcPr>
            <w:tcW w:w="964" w:type="dxa"/>
          </w:tcPr>
          <w:p w14:paraId="2190B9EF" w14:textId="6094F249" w:rsidR="001A2D75" w:rsidRPr="000F7661" w:rsidRDefault="001A2D75" w:rsidP="001A2D75">
            <w:pPr>
              <w:spacing w:before="100" w:beforeAutospacing="1" w:after="240" w:line="240" w:lineRule="auto"/>
              <w:ind w:right="-120"/>
              <w:rPr>
                <w:rFonts w:ascii="Times New Roman" w:eastAsia="Times New Roman" w:hAnsi="Times New Roman" w:cs="Times New Roman"/>
                <w:b/>
                <w:kern w:val="0"/>
                <w:sz w:val="24"/>
                <w:szCs w:val="24"/>
                <w:lang w:val="en-US"/>
                <w14:ligatures w14:val="none"/>
              </w:rPr>
            </w:pPr>
            <w:r>
              <w:rPr>
                <w:rFonts w:ascii="Times New Roman" w:eastAsia="Times New Roman" w:hAnsi="Times New Roman" w:cs="Times New Roman"/>
                <w:b/>
                <w:kern w:val="0"/>
                <w:sz w:val="24"/>
                <w:szCs w:val="24"/>
                <w:lang w:val="en-US"/>
                <w14:ligatures w14:val="none"/>
              </w:rPr>
              <w:t>2022</w:t>
            </w:r>
          </w:p>
        </w:tc>
        <w:tc>
          <w:tcPr>
            <w:tcW w:w="4438" w:type="dxa"/>
          </w:tcPr>
          <w:p w14:paraId="4839CC08" w14:textId="4D1FD627" w:rsidR="001A2D75" w:rsidRPr="000F7661" w:rsidRDefault="001A2D75" w:rsidP="001A2D75">
            <w:pPr>
              <w:tabs>
                <w:tab w:val="left" w:pos="360"/>
              </w:tabs>
              <w:spacing w:before="100" w:beforeAutospacing="1" w:after="240"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International Conference on Embracing Changes and Transformation in Management,IT,Social Sciences and Education (INCECT-2022) on 27</w:t>
            </w:r>
            <w:r w:rsidRPr="009E61AE">
              <w:rPr>
                <w:rFonts w:ascii="Times New Roman" w:eastAsia="Times New Roman" w:hAnsi="Times New Roman" w:cs="Times New Roman"/>
                <w:kern w:val="0"/>
                <w:sz w:val="24"/>
                <w:szCs w:val="24"/>
                <w:vertAlign w:val="superscript"/>
                <w:lang w:val="en-US"/>
                <w14:ligatures w14:val="none"/>
              </w:rPr>
              <w:t>th</w:t>
            </w:r>
            <w:r>
              <w:rPr>
                <w:rFonts w:ascii="Times New Roman" w:eastAsia="Times New Roman" w:hAnsi="Times New Roman" w:cs="Times New Roman"/>
                <w:kern w:val="0"/>
                <w:sz w:val="24"/>
                <w:szCs w:val="24"/>
                <w:lang w:val="en-US"/>
                <w14:ligatures w14:val="none"/>
              </w:rPr>
              <w:t xml:space="preserve"> August,2023</w:t>
            </w:r>
            <w:r>
              <w:t xml:space="preserve"> </w:t>
            </w:r>
            <w:r w:rsidRPr="00FE625B">
              <w:rPr>
                <w:rFonts w:ascii="Times New Roman" w:eastAsia="Times New Roman" w:hAnsi="Times New Roman" w:cs="Times New Roman"/>
                <w:kern w:val="0"/>
                <w:sz w:val="24"/>
                <w:szCs w:val="24"/>
                <w:lang w:val="en-US"/>
                <w14:ligatures w14:val="none"/>
              </w:rPr>
              <w:t xml:space="preserve">organised by Institute of </w:t>
            </w:r>
            <w:r>
              <w:rPr>
                <w:rFonts w:ascii="Times New Roman" w:eastAsia="Times New Roman" w:hAnsi="Times New Roman" w:cs="Times New Roman"/>
                <w:kern w:val="0"/>
                <w:sz w:val="24"/>
                <w:szCs w:val="24"/>
                <w:lang w:val="en-US"/>
                <w14:ligatures w14:val="none"/>
              </w:rPr>
              <w:t>Management and Commerce</w:t>
            </w:r>
            <w:r w:rsidRPr="00FE625B">
              <w:rPr>
                <w:rFonts w:ascii="Times New Roman" w:eastAsia="Times New Roman" w:hAnsi="Times New Roman" w:cs="Times New Roman"/>
                <w:kern w:val="0"/>
                <w:sz w:val="24"/>
                <w:szCs w:val="24"/>
                <w:lang w:val="en-US"/>
                <w14:ligatures w14:val="none"/>
              </w:rPr>
              <w:t>, Srinivas University,</w:t>
            </w:r>
            <w:r>
              <w:rPr>
                <w:rFonts w:ascii="Times New Roman" w:eastAsia="Times New Roman" w:hAnsi="Times New Roman" w:cs="Times New Roman"/>
                <w:kern w:val="0"/>
                <w:sz w:val="24"/>
                <w:szCs w:val="24"/>
                <w:lang w:val="en-US"/>
                <w14:ligatures w14:val="none"/>
              </w:rPr>
              <w:t xml:space="preserve"> </w:t>
            </w:r>
            <w:r w:rsidRPr="00FE625B">
              <w:rPr>
                <w:rFonts w:ascii="Times New Roman" w:eastAsia="Times New Roman" w:hAnsi="Times New Roman" w:cs="Times New Roman"/>
                <w:kern w:val="0"/>
                <w:sz w:val="24"/>
                <w:szCs w:val="24"/>
                <w:lang w:val="en-US"/>
                <w14:ligatures w14:val="none"/>
              </w:rPr>
              <w:t>Mangalore.</w:t>
            </w:r>
          </w:p>
        </w:tc>
        <w:tc>
          <w:tcPr>
            <w:tcW w:w="2705" w:type="dxa"/>
          </w:tcPr>
          <w:p w14:paraId="6C553050" w14:textId="596764C4" w:rsidR="001A2D75" w:rsidRPr="000F7661" w:rsidRDefault="001A2D75" w:rsidP="001A2D75">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Growing importance of electronic payments in the banking industry.</w:t>
            </w:r>
          </w:p>
        </w:tc>
      </w:tr>
      <w:tr w:rsidR="002670DC" w:rsidRPr="000F7661" w14:paraId="12215E6A" w14:textId="77777777" w:rsidTr="001A2D75">
        <w:tc>
          <w:tcPr>
            <w:tcW w:w="909" w:type="dxa"/>
          </w:tcPr>
          <w:p w14:paraId="11469CBC" w14:textId="36733FE1" w:rsidR="002670DC" w:rsidRDefault="002670DC" w:rsidP="001A2D75">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12</w:t>
            </w:r>
          </w:p>
        </w:tc>
        <w:tc>
          <w:tcPr>
            <w:tcW w:w="964" w:type="dxa"/>
          </w:tcPr>
          <w:p w14:paraId="5CF79A88" w14:textId="12245DE3" w:rsidR="002670DC" w:rsidRDefault="002670DC" w:rsidP="001A2D75">
            <w:pPr>
              <w:spacing w:before="100" w:beforeAutospacing="1" w:after="240" w:line="240" w:lineRule="auto"/>
              <w:ind w:right="-120"/>
              <w:rPr>
                <w:rFonts w:ascii="Times New Roman" w:eastAsia="Times New Roman" w:hAnsi="Times New Roman" w:cs="Times New Roman"/>
                <w:b/>
                <w:kern w:val="0"/>
                <w:sz w:val="24"/>
                <w:szCs w:val="24"/>
                <w:lang w:val="en-US"/>
                <w14:ligatures w14:val="none"/>
              </w:rPr>
            </w:pPr>
            <w:r>
              <w:rPr>
                <w:rFonts w:ascii="Times New Roman" w:eastAsia="Times New Roman" w:hAnsi="Times New Roman" w:cs="Times New Roman"/>
                <w:b/>
                <w:kern w:val="0"/>
                <w:sz w:val="24"/>
                <w:szCs w:val="24"/>
                <w:lang w:val="en-US"/>
                <w14:ligatures w14:val="none"/>
              </w:rPr>
              <w:t>2023</w:t>
            </w:r>
          </w:p>
        </w:tc>
        <w:tc>
          <w:tcPr>
            <w:tcW w:w="4438" w:type="dxa"/>
          </w:tcPr>
          <w:p w14:paraId="21F04320" w14:textId="6153AE3A" w:rsidR="002670DC" w:rsidRDefault="007915E8" w:rsidP="001A2D75">
            <w:pPr>
              <w:tabs>
                <w:tab w:val="left" w:pos="360"/>
              </w:tabs>
              <w:spacing w:before="100" w:beforeAutospacing="1" w:after="240"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International Conference on</w:t>
            </w:r>
            <w:r w:rsidR="009E7C6D">
              <w:rPr>
                <w:rFonts w:ascii="Times New Roman" w:eastAsia="Times New Roman" w:hAnsi="Times New Roman" w:cs="Times New Roman"/>
                <w:kern w:val="0"/>
                <w:sz w:val="24"/>
                <w:szCs w:val="24"/>
                <w:lang w:val="en-US"/>
                <w14:ligatures w14:val="none"/>
              </w:rPr>
              <w:t xml:space="preserve"> Reforms in Business Practices &amp; Redefined Role of Banks-Contemporary </w:t>
            </w:r>
            <w:r w:rsidR="00EB6666">
              <w:rPr>
                <w:rFonts w:ascii="Times New Roman" w:eastAsia="Times New Roman" w:hAnsi="Times New Roman" w:cs="Times New Roman"/>
                <w:kern w:val="0"/>
                <w:sz w:val="24"/>
                <w:szCs w:val="24"/>
                <w:lang w:val="en-US"/>
                <w14:ligatures w14:val="none"/>
              </w:rPr>
              <w:t>Issues, Challenges</w:t>
            </w:r>
            <w:r w:rsidR="0014447C">
              <w:rPr>
                <w:rFonts w:ascii="Times New Roman" w:eastAsia="Times New Roman" w:hAnsi="Times New Roman" w:cs="Times New Roman"/>
                <w:kern w:val="0"/>
                <w:sz w:val="24"/>
                <w:szCs w:val="24"/>
                <w:lang w:val="en-US"/>
                <w14:ligatures w14:val="none"/>
              </w:rPr>
              <w:t xml:space="preserve"> &amp; Remedies</w:t>
            </w:r>
            <w:r w:rsidR="00AE0AAE">
              <w:rPr>
                <w:rFonts w:ascii="Times New Roman" w:eastAsia="Times New Roman" w:hAnsi="Times New Roman" w:cs="Times New Roman"/>
                <w:kern w:val="0"/>
                <w:sz w:val="24"/>
                <w:szCs w:val="24"/>
                <w:lang w:val="en-US"/>
                <w14:ligatures w14:val="none"/>
              </w:rPr>
              <w:t xml:space="preserve"> held on 8</w:t>
            </w:r>
            <w:r w:rsidR="00AE0AAE" w:rsidRPr="00AE0AAE">
              <w:rPr>
                <w:rFonts w:ascii="Times New Roman" w:eastAsia="Times New Roman" w:hAnsi="Times New Roman" w:cs="Times New Roman"/>
                <w:kern w:val="0"/>
                <w:sz w:val="24"/>
                <w:szCs w:val="24"/>
                <w:vertAlign w:val="superscript"/>
                <w:lang w:val="en-US"/>
                <w14:ligatures w14:val="none"/>
              </w:rPr>
              <w:t>th</w:t>
            </w:r>
            <w:r w:rsidR="00AE0AAE">
              <w:rPr>
                <w:rFonts w:ascii="Times New Roman" w:eastAsia="Times New Roman" w:hAnsi="Times New Roman" w:cs="Times New Roman"/>
                <w:kern w:val="0"/>
                <w:sz w:val="24"/>
                <w:szCs w:val="24"/>
                <w:lang w:val="en-US"/>
                <w14:ligatures w14:val="none"/>
              </w:rPr>
              <w:t xml:space="preserve"> and 9</w:t>
            </w:r>
            <w:r w:rsidR="00AE0AAE" w:rsidRPr="00AE0AAE">
              <w:rPr>
                <w:rFonts w:ascii="Times New Roman" w:eastAsia="Times New Roman" w:hAnsi="Times New Roman" w:cs="Times New Roman"/>
                <w:kern w:val="0"/>
                <w:sz w:val="24"/>
                <w:szCs w:val="24"/>
                <w:vertAlign w:val="superscript"/>
                <w:lang w:val="en-US"/>
                <w14:ligatures w14:val="none"/>
              </w:rPr>
              <w:t>th</w:t>
            </w:r>
            <w:r w:rsidR="00AE0AAE">
              <w:rPr>
                <w:rFonts w:ascii="Times New Roman" w:eastAsia="Times New Roman" w:hAnsi="Times New Roman" w:cs="Times New Roman"/>
                <w:kern w:val="0"/>
                <w:sz w:val="24"/>
                <w:szCs w:val="24"/>
                <w:lang w:val="en-US"/>
                <w14:ligatures w14:val="none"/>
              </w:rPr>
              <w:t xml:space="preserve"> </w:t>
            </w:r>
            <w:r w:rsidR="00F8475B">
              <w:rPr>
                <w:rFonts w:ascii="Times New Roman" w:eastAsia="Times New Roman" w:hAnsi="Times New Roman" w:cs="Times New Roman"/>
                <w:kern w:val="0"/>
                <w:sz w:val="24"/>
                <w:szCs w:val="24"/>
                <w:lang w:val="en-US"/>
                <w14:ligatures w14:val="none"/>
              </w:rPr>
              <w:t xml:space="preserve"> December 2023 organised by the Department of Management Studies</w:t>
            </w:r>
            <w:r w:rsidR="00291342">
              <w:rPr>
                <w:rFonts w:ascii="Times New Roman" w:eastAsia="Times New Roman" w:hAnsi="Times New Roman" w:cs="Times New Roman"/>
                <w:kern w:val="0"/>
                <w:sz w:val="24"/>
                <w:szCs w:val="24"/>
                <w:lang w:val="en-US"/>
                <w14:ligatures w14:val="none"/>
              </w:rPr>
              <w:t>,JNN College of Engineering,Shivamogga.</w:t>
            </w:r>
          </w:p>
        </w:tc>
        <w:tc>
          <w:tcPr>
            <w:tcW w:w="2705" w:type="dxa"/>
          </w:tcPr>
          <w:p w14:paraId="1C3E42D0" w14:textId="77777777" w:rsidR="002670DC" w:rsidRDefault="009828DB" w:rsidP="009828DB">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9828DB">
              <w:rPr>
                <w:rFonts w:ascii="Times New Roman" w:eastAsia="Times New Roman" w:hAnsi="Times New Roman" w:cs="Times New Roman"/>
                <w:kern w:val="0"/>
                <w:sz w:val="24"/>
                <w:szCs w:val="24"/>
                <w:lang w:val="en-US"/>
                <w14:ligatures w14:val="none"/>
              </w:rPr>
              <w:t>1.</w:t>
            </w:r>
            <w:r>
              <w:rPr>
                <w:rFonts w:ascii="Times New Roman" w:eastAsia="Times New Roman" w:hAnsi="Times New Roman" w:cs="Times New Roman"/>
                <w:kern w:val="0"/>
                <w:sz w:val="24"/>
                <w:szCs w:val="24"/>
                <w:lang w:val="en-US"/>
                <w14:ligatures w14:val="none"/>
              </w:rPr>
              <w:t xml:space="preserve"> </w:t>
            </w:r>
            <w:r w:rsidR="00BA0DFD" w:rsidRPr="009828DB">
              <w:rPr>
                <w:rFonts w:ascii="Times New Roman" w:eastAsia="Times New Roman" w:hAnsi="Times New Roman" w:cs="Times New Roman"/>
                <w:kern w:val="0"/>
                <w:sz w:val="24"/>
                <w:szCs w:val="24"/>
                <w:lang w:val="en-US"/>
                <w14:ligatures w14:val="none"/>
              </w:rPr>
              <w:t xml:space="preserve">Dynamics </w:t>
            </w:r>
            <w:r w:rsidR="00055A15" w:rsidRPr="009828DB">
              <w:rPr>
                <w:rFonts w:ascii="Times New Roman" w:eastAsia="Times New Roman" w:hAnsi="Times New Roman" w:cs="Times New Roman"/>
                <w:kern w:val="0"/>
                <w:sz w:val="24"/>
                <w:szCs w:val="24"/>
                <w:lang w:val="en-US"/>
                <w14:ligatures w14:val="none"/>
              </w:rPr>
              <w:t xml:space="preserve">of Returns and Volatility Interactions between exchange rates </w:t>
            </w:r>
            <w:r w:rsidR="001C487B" w:rsidRPr="009828DB">
              <w:rPr>
                <w:rFonts w:ascii="Times New Roman" w:eastAsia="Times New Roman" w:hAnsi="Times New Roman" w:cs="Times New Roman"/>
                <w:kern w:val="0"/>
                <w:sz w:val="24"/>
                <w:szCs w:val="24"/>
                <w:lang w:val="en-US"/>
                <w14:ligatures w14:val="none"/>
              </w:rPr>
              <w:t>and NSE sectoral Indices: A Comparative Analysis Pre and Post</w:t>
            </w:r>
            <w:r w:rsidRPr="009828DB">
              <w:rPr>
                <w:rFonts w:ascii="Times New Roman" w:eastAsia="Times New Roman" w:hAnsi="Times New Roman" w:cs="Times New Roman"/>
                <w:kern w:val="0"/>
                <w:sz w:val="24"/>
                <w:szCs w:val="24"/>
                <w:lang w:val="en-US"/>
                <w14:ligatures w14:val="none"/>
              </w:rPr>
              <w:t xml:space="preserve"> Covid 19 pandemic</w:t>
            </w:r>
          </w:p>
          <w:p w14:paraId="194BF5CC" w14:textId="6BC3B8F0" w:rsidR="009828DB" w:rsidRPr="009828DB" w:rsidRDefault="009828DB" w:rsidP="009828DB">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2.</w:t>
            </w:r>
            <w:r w:rsidR="00BF55C3">
              <w:rPr>
                <w:rFonts w:ascii="Times New Roman" w:eastAsia="Times New Roman" w:hAnsi="Times New Roman" w:cs="Times New Roman"/>
                <w:kern w:val="0"/>
                <w:sz w:val="24"/>
                <w:szCs w:val="24"/>
                <w:lang w:val="en-US"/>
                <w14:ligatures w14:val="none"/>
              </w:rPr>
              <w:t xml:space="preserve"> Analysis of </w:t>
            </w:r>
            <w:r w:rsidR="009B6896">
              <w:rPr>
                <w:rFonts w:ascii="Times New Roman" w:eastAsia="Times New Roman" w:hAnsi="Times New Roman" w:cs="Times New Roman"/>
                <w:kern w:val="0"/>
                <w:sz w:val="24"/>
                <w:szCs w:val="24"/>
                <w:lang w:val="en-US"/>
                <w14:ligatures w14:val="none"/>
              </w:rPr>
              <w:t>Returns and Volatility S</w:t>
            </w:r>
            <w:r w:rsidR="003A0AB8">
              <w:rPr>
                <w:rFonts w:ascii="Times New Roman" w:eastAsia="Times New Roman" w:hAnsi="Times New Roman" w:cs="Times New Roman"/>
                <w:kern w:val="0"/>
                <w:sz w:val="24"/>
                <w:szCs w:val="24"/>
                <w:lang w:val="en-US"/>
                <w14:ligatures w14:val="none"/>
              </w:rPr>
              <w:t>p</w:t>
            </w:r>
            <w:r w:rsidR="009B6896">
              <w:rPr>
                <w:rFonts w:ascii="Times New Roman" w:eastAsia="Times New Roman" w:hAnsi="Times New Roman" w:cs="Times New Roman"/>
                <w:kern w:val="0"/>
                <w:sz w:val="24"/>
                <w:szCs w:val="24"/>
                <w:lang w:val="en-US"/>
                <w14:ligatures w14:val="none"/>
              </w:rPr>
              <w:t>illover</w:t>
            </w:r>
            <w:r w:rsidR="003A0AB8">
              <w:rPr>
                <w:rFonts w:ascii="Times New Roman" w:eastAsia="Times New Roman" w:hAnsi="Times New Roman" w:cs="Times New Roman"/>
                <w:kern w:val="0"/>
                <w:sz w:val="24"/>
                <w:szCs w:val="24"/>
                <w:lang w:val="en-US"/>
                <w14:ligatures w14:val="none"/>
              </w:rPr>
              <w:t xml:space="preserve"> of Cryptocurrencies in select sector</w:t>
            </w:r>
            <w:r w:rsidR="00AC3F89">
              <w:rPr>
                <w:rFonts w:ascii="Times New Roman" w:eastAsia="Times New Roman" w:hAnsi="Times New Roman" w:cs="Times New Roman"/>
                <w:kern w:val="0"/>
                <w:sz w:val="24"/>
                <w:szCs w:val="24"/>
                <w:lang w:val="en-US"/>
                <w14:ligatures w14:val="none"/>
              </w:rPr>
              <w:t>al Indices of National Stock Exchange</w:t>
            </w:r>
          </w:p>
        </w:tc>
      </w:tr>
    </w:tbl>
    <w:p w14:paraId="4013642D" w14:textId="77777777" w:rsidR="000F7661" w:rsidRDefault="000F7661" w:rsidP="007C10FE">
      <w:pPr>
        <w:jc w:val="both"/>
        <w:rPr>
          <w:rFonts w:ascii="Times New Roman" w:hAnsi="Times New Roman" w:cs="Times New Roman"/>
          <w:b/>
          <w:bCs/>
          <w:sz w:val="32"/>
          <w:szCs w:val="32"/>
          <w:lang w:val="en-US"/>
        </w:rPr>
      </w:pPr>
    </w:p>
    <w:p w14:paraId="367209D8" w14:textId="386362A3" w:rsidR="00925205" w:rsidRDefault="00925205" w:rsidP="00925205">
      <w:pPr>
        <w:jc w:val="both"/>
        <w:rPr>
          <w:rFonts w:ascii="Times New Roman" w:hAnsi="Times New Roman" w:cs="Times New Roman"/>
          <w:b/>
          <w:bCs/>
          <w:sz w:val="32"/>
          <w:szCs w:val="32"/>
          <w:lang w:val="en-US"/>
        </w:rPr>
      </w:pPr>
      <w:r>
        <w:rPr>
          <w:rFonts w:ascii="Times New Roman" w:hAnsi="Times New Roman" w:cs="Times New Roman"/>
          <w:b/>
          <w:bCs/>
          <w:sz w:val="32"/>
          <w:szCs w:val="32"/>
          <w:lang w:val="en-US"/>
        </w:rPr>
        <w:t>National Conferences/Seminars</w:t>
      </w:r>
      <w:r w:rsidR="00A43BDD">
        <w:rPr>
          <w:rFonts w:ascii="Times New Roman" w:hAnsi="Times New Roman" w:cs="Times New Roman"/>
          <w:b/>
          <w:bCs/>
          <w:sz w:val="32"/>
          <w:szCs w:val="32"/>
          <w:lang w:val="en-US"/>
        </w:rPr>
        <w:t xml:space="preserve"> </w:t>
      </w:r>
      <w:r w:rsidR="00AC2A48">
        <w:rPr>
          <w:rFonts w:ascii="Times New Roman" w:hAnsi="Times New Roman" w:cs="Times New Roman"/>
          <w:b/>
          <w:bCs/>
          <w:sz w:val="32"/>
          <w:szCs w:val="32"/>
          <w:lang w:val="en-US"/>
        </w:rPr>
        <w:t>attended</w:t>
      </w:r>
      <w:r w:rsidR="00BE411D">
        <w:rPr>
          <w:rFonts w:ascii="Times New Roman" w:hAnsi="Times New Roman" w:cs="Times New Roman"/>
          <w:b/>
          <w:bCs/>
          <w:sz w:val="32"/>
          <w:szCs w:val="32"/>
          <w:lang w:val="en-US"/>
        </w:rPr>
        <w:t>/papers presented</w:t>
      </w:r>
      <w:r>
        <w:rPr>
          <w:rFonts w:ascii="Times New Roman" w:hAnsi="Times New Roman" w:cs="Times New Roman"/>
          <w:b/>
          <w:bCs/>
          <w:sz w:val="32"/>
          <w:szCs w:val="32"/>
          <w:lang w:val="en-U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
        <w:gridCol w:w="929"/>
        <w:gridCol w:w="4552"/>
        <w:gridCol w:w="2672"/>
      </w:tblGrid>
      <w:tr w:rsidR="00981323" w:rsidRPr="00981323" w14:paraId="69AD3507" w14:textId="77777777" w:rsidTr="008730B8">
        <w:tc>
          <w:tcPr>
            <w:tcW w:w="863" w:type="dxa"/>
          </w:tcPr>
          <w:p w14:paraId="3CCACBF6" w14:textId="77777777" w:rsidR="00981323" w:rsidRPr="00981323" w:rsidRDefault="00981323" w:rsidP="00981323">
            <w:pPr>
              <w:spacing w:before="100" w:beforeAutospacing="1" w:after="240" w:line="360" w:lineRule="auto"/>
              <w:ind w:right="-120"/>
              <w:rPr>
                <w:rFonts w:ascii="Times New Roman" w:eastAsia="Times New Roman" w:hAnsi="Times New Roman" w:cs="Times New Roman"/>
                <w:b/>
                <w:kern w:val="0"/>
                <w:sz w:val="24"/>
                <w:szCs w:val="24"/>
                <w:lang w:val="en-US"/>
                <w14:ligatures w14:val="none"/>
              </w:rPr>
            </w:pPr>
            <w:r w:rsidRPr="00981323">
              <w:rPr>
                <w:rFonts w:ascii="Times New Roman" w:eastAsia="Times New Roman" w:hAnsi="Times New Roman" w:cs="Times New Roman"/>
                <w:b/>
                <w:kern w:val="0"/>
                <w:sz w:val="24"/>
                <w:szCs w:val="24"/>
                <w:lang w:val="en-US"/>
                <w14:ligatures w14:val="none"/>
              </w:rPr>
              <w:t>Sl.No</w:t>
            </w:r>
          </w:p>
        </w:tc>
        <w:tc>
          <w:tcPr>
            <w:tcW w:w="929" w:type="dxa"/>
          </w:tcPr>
          <w:p w14:paraId="4AFF6B44" w14:textId="77777777" w:rsidR="00981323" w:rsidRPr="00981323" w:rsidRDefault="00981323" w:rsidP="00981323">
            <w:pPr>
              <w:spacing w:before="100" w:beforeAutospacing="1" w:after="240" w:line="360" w:lineRule="auto"/>
              <w:ind w:right="-120"/>
              <w:rPr>
                <w:rFonts w:ascii="Times New Roman" w:eastAsia="Times New Roman" w:hAnsi="Times New Roman" w:cs="Times New Roman"/>
                <w:b/>
                <w:kern w:val="0"/>
                <w:sz w:val="24"/>
                <w:szCs w:val="24"/>
                <w:lang w:val="en-US"/>
                <w14:ligatures w14:val="none"/>
              </w:rPr>
            </w:pPr>
            <w:r w:rsidRPr="00981323">
              <w:rPr>
                <w:rFonts w:ascii="Times New Roman" w:eastAsia="Times New Roman" w:hAnsi="Times New Roman" w:cs="Times New Roman"/>
                <w:b/>
                <w:kern w:val="0"/>
                <w:sz w:val="24"/>
                <w:szCs w:val="24"/>
                <w:lang w:val="en-US"/>
                <w14:ligatures w14:val="none"/>
              </w:rPr>
              <w:t>Year</w:t>
            </w:r>
          </w:p>
        </w:tc>
        <w:tc>
          <w:tcPr>
            <w:tcW w:w="4552" w:type="dxa"/>
          </w:tcPr>
          <w:p w14:paraId="43C2F3CF" w14:textId="77777777" w:rsidR="00981323" w:rsidRPr="00981323" w:rsidRDefault="00981323" w:rsidP="00981323">
            <w:pPr>
              <w:spacing w:before="100" w:beforeAutospacing="1" w:after="240" w:line="360" w:lineRule="auto"/>
              <w:ind w:right="-120"/>
              <w:rPr>
                <w:rFonts w:ascii="Times New Roman" w:eastAsia="Times New Roman" w:hAnsi="Times New Roman" w:cs="Times New Roman"/>
                <w:b/>
                <w:kern w:val="0"/>
                <w:sz w:val="24"/>
                <w:szCs w:val="24"/>
                <w:lang w:val="en-US"/>
                <w14:ligatures w14:val="none"/>
              </w:rPr>
            </w:pPr>
            <w:r w:rsidRPr="00981323">
              <w:rPr>
                <w:rFonts w:ascii="Times New Roman" w:eastAsia="Times New Roman" w:hAnsi="Times New Roman" w:cs="Times New Roman"/>
                <w:b/>
                <w:kern w:val="0"/>
                <w:sz w:val="24"/>
                <w:szCs w:val="24"/>
                <w:lang w:val="en-US"/>
                <w14:ligatures w14:val="none"/>
              </w:rPr>
              <w:t>Conferences/Seminars Attended</w:t>
            </w:r>
          </w:p>
        </w:tc>
        <w:tc>
          <w:tcPr>
            <w:tcW w:w="2672" w:type="dxa"/>
          </w:tcPr>
          <w:p w14:paraId="29101974" w14:textId="77777777" w:rsidR="00981323" w:rsidRPr="00981323" w:rsidRDefault="00981323" w:rsidP="00981323">
            <w:pPr>
              <w:spacing w:before="100" w:beforeAutospacing="1" w:after="240" w:line="360" w:lineRule="auto"/>
              <w:ind w:right="-120"/>
              <w:rPr>
                <w:rFonts w:ascii="Times New Roman" w:eastAsia="Times New Roman" w:hAnsi="Times New Roman" w:cs="Times New Roman"/>
                <w:b/>
                <w:kern w:val="0"/>
                <w:sz w:val="24"/>
                <w:szCs w:val="24"/>
                <w:lang w:val="en-US"/>
                <w14:ligatures w14:val="none"/>
              </w:rPr>
            </w:pPr>
            <w:r w:rsidRPr="00981323">
              <w:rPr>
                <w:rFonts w:ascii="Times New Roman" w:eastAsia="Times New Roman" w:hAnsi="Times New Roman" w:cs="Times New Roman"/>
                <w:b/>
                <w:kern w:val="0"/>
                <w:sz w:val="24"/>
                <w:szCs w:val="24"/>
                <w:lang w:val="en-US"/>
                <w14:ligatures w14:val="none"/>
              </w:rPr>
              <w:t>Title of the paper presented</w:t>
            </w:r>
          </w:p>
        </w:tc>
      </w:tr>
      <w:tr w:rsidR="00981323" w:rsidRPr="00981323" w14:paraId="42E2C547" w14:textId="77777777" w:rsidTr="008730B8">
        <w:tc>
          <w:tcPr>
            <w:tcW w:w="863" w:type="dxa"/>
          </w:tcPr>
          <w:p w14:paraId="34D84F18"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1</w:t>
            </w:r>
          </w:p>
        </w:tc>
        <w:tc>
          <w:tcPr>
            <w:tcW w:w="929" w:type="dxa"/>
          </w:tcPr>
          <w:p w14:paraId="695F27BA"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b/>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 xml:space="preserve"> </w:t>
            </w:r>
            <w:r w:rsidRPr="00981323">
              <w:rPr>
                <w:rFonts w:ascii="Times New Roman" w:eastAsia="Times New Roman" w:hAnsi="Times New Roman" w:cs="Times New Roman"/>
                <w:b/>
                <w:kern w:val="0"/>
                <w:sz w:val="24"/>
                <w:szCs w:val="24"/>
                <w:lang w:val="en-US"/>
                <w14:ligatures w14:val="none"/>
              </w:rPr>
              <w:t>2005</w:t>
            </w:r>
          </w:p>
        </w:tc>
        <w:tc>
          <w:tcPr>
            <w:tcW w:w="4552" w:type="dxa"/>
          </w:tcPr>
          <w:p w14:paraId="02840CE0"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b/>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National Conference on Management of Emerging Sectors: New  Paradigms and Perspectives organized by Bapuji Institute of Engineering and Technology, Davangere, Karnataka, India</w:t>
            </w:r>
          </w:p>
        </w:tc>
        <w:tc>
          <w:tcPr>
            <w:tcW w:w="2672" w:type="dxa"/>
          </w:tcPr>
          <w:p w14:paraId="1EEE9BFC"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b/>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“Human and Cultural Issues in Cross Border  Acquisitions”</w:t>
            </w:r>
          </w:p>
        </w:tc>
      </w:tr>
      <w:tr w:rsidR="00981323" w:rsidRPr="00981323" w14:paraId="0FB159C8" w14:textId="77777777" w:rsidTr="008730B8">
        <w:tc>
          <w:tcPr>
            <w:tcW w:w="863" w:type="dxa"/>
          </w:tcPr>
          <w:p w14:paraId="10B6FE27"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2</w:t>
            </w:r>
          </w:p>
        </w:tc>
        <w:tc>
          <w:tcPr>
            <w:tcW w:w="929" w:type="dxa"/>
          </w:tcPr>
          <w:p w14:paraId="5740CAF9"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b/>
                <w:kern w:val="0"/>
                <w:sz w:val="24"/>
                <w:szCs w:val="24"/>
                <w:lang w:val="en-US"/>
                <w14:ligatures w14:val="none"/>
              </w:rPr>
            </w:pPr>
            <w:r w:rsidRPr="00981323">
              <w:rPr>
                <w:rFonts w:ascii="Times New Roman" w:eastAsia="Times New Roman" w:hAnsi="Times New Roman" w:cs="Times New Roman"/>
                <w:b/>
                <w:kern w:val="0"/>
                <w:sz w:val="24"/>
                <w:szCs w:val="24"/>
                <w:lang w:val="en-US"/>
                <w14:ligatures w14:val="none"/>
              </w:rPr>
              <w:t>2005</w:t>
            </w:r>
          </w:p>
        </w:tc>
        <w:tc>
          <w:tcPr>
            <w:tcW w:w="4552" w:type="dxa"/>
          </w:tcPr>
          <w:p w14:paraId="6BB7A41F"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b/>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National Conference on Quality in Service Sector and managerial  Challenges organized by Manipal Institute of Management Manipal</w:t>
            </w:r>
          </w:p>
        </w:tc>
        <w:tc>
          <w:tcPr>
            <w:tcW w:w="2672" w:type="dxa"/>
          </w:tcPr>
          <w:p w14:paraId="7F202827"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b/>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Quality Initiatives in Higher Education: The Road Ahead</w:t>
            </w:r>
          </w:p>
        </w:tc>
      </w:tr>
      <w:tr w:rsidR="00981323" w:rsidRPr="00981323" w14:paraId="6A66A86D" w14:textId="77777777" w:rsidTr="008730B8">
        <w:tc>
          <w:tcPr>
            <w:tcW w:w="863" w:type="dxa"/>
          </w:tcPr>
          <w:p w14:paraId="21CDF9A4"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3</w:t>
            </w:r>
          </w:p>
        </w:tc>
        <w:tc>
          <w:tcPr>
            <w:tcW w:w="929" w:type="dxa"/>
          </w:tcPr>
          <w:p w14:paraId="75EED3F4"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b/>
                <w:kern w:val="0"/>
                <w:sz w:val="24"/>
                <w:szCs w:val="24"/>
                <w:lang w:val="en-US"/>
                <w14:ligatures w14:val="none"/>
              </w:rPr>
            </w:pPr>
            <w:r w:rsidRPr="00981323">
              <w:rPr>
                <w:rFonts w:ascii="Times New Roman" w:eastAsia="Times New Roman" w:hAnsi="Times New Roman" w:cs="Times New Roman"/>
                <w:b/>
                <w:kern w:val="0"/>
                <w:sz w:val="24"/>
                <w:szCs w:val="24"/>
                <w:lang w:val="en-US"/>
                <w14:ligatures w14:val="none"/>
              </w:rPr>
              <w:t>2005</w:t>
            </w:r>
          </w:p>
        </w:tc>
        <w:tc>
          <w:tcPr>
            <w:tcW w:w="4552" w:type="dxa"/>
          </w:tcPr>
          <w:p w14:paraId="66462D80"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b/>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National Conference New Growth Cycle held at Jawaharlal Nehru National College of Engineering Shimoga</w:t>
            </w:r>
          </w:p>
        </w:tc>
        <w:tc>
          <w:tcPr>
            <w:tcW w:w="2672" w:type="dxa"/>
          </w:tcPr>
          <w:p w14:paraId="2D4C7D10"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b/>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Ethical Issues in Accounting: Some Reflections”</w:t>
            </w:r>
          </w:p>
        </w:tc>
      </w:tr>
      <w:tr w:rsidR="00981323" w:rsidRPr="00981323" w14:paraId="4E1FA68B" w14:textId="77777777" w:rsidTr="008730B8">
        <w:tc>
          <w:tcPr>
            <w:tcW w:w="863" w:type="dxa"/>
          </w:tcPr>
          <w:p w14:paraId="7F5840B9"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4</w:t>
            </w:r>
          </w:p>
        </w:tc>
        <w:tc>
          <w:tcPr>
            <w:tcW w:w="929" w:type="dxa"/>
          </w:tcPr>
          <w:p w14:paraId="77B80552"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b/>
                <w:kern w:val="0"/>
                <w:sz w:val="24"/>
                <w:szCs w:val="24"/>
                <w:lang w:val="en-US"/>
                <w14:ligatures w14:val="none"/>
              </w:rPr>
            </w:pPr>
            <w:r w:rsidRPr="00981323">
              <w:rPr>
                <w:rFonts w:ascii="Times New Roman" w:eastAsia="Times New Roman" w:hAnsi="Times New Roman" w:cs="Times New Roman"/>
                <w:b/>
                <w:kern w:val="0"/>
                <w:sz w:val="24"/>
                <w:szCs w:val="24"/>
                <w:lang w:val="en-US"/>
                <w14:ligatures w14:val="none"/>
              </w:rPr>
              <w:t>2007</w:t>
            </w:r>
          </w:p>
        </w:tc>
        <w:tc>
          <w:tcPr>
            <w:tcW w:w="4552" w:type="dxa"/>
          </w:tcPr>
          <w:p w14:paraId="69B10E67"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b/>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 xml:space="preserve">Third National Conference on ‘ Managing Change for Organisational Excellence held at </w:t>
            </w:r>
            <w:r w:rsidRPr="00981323">
              <w:rPr>
                <w:rFonts w:ascii="Times New Roman" w:eastAsia="Times New Roman" w:hAnsi="Times New Roman" w:cs="Times New Roman"/>
                <w:kern w:val="0"/>
                <w:sz w:val="24"/>
                <w:szCs w:val="24"/>
                <w:lang w:val="en-US"/>
                <w14:ligatures w14:val="none"/>
              </w:rPr>
              <w:lastRenderedPageBreak/>
              <w:t>Gian Jyoti Institute of Management and Technology, Mohali, Chandigarh</w:t>
            </w:r>
          </w:p>
        </w:tc>
        <w:tc>
          <w:tcPr>
            <w:tcW w:w="2672" w:type="dxa"/>
          </w:tcPr>
          <w:p w14:paraId="488269BF"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b/>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lastRenderedPageBreak/>
              <w:t xml:space="preserve">Psychological Contract: Theoretical Dimensions </w:t>
            </w:r>
            <w:r w:rsidRPr="00981323">
              <w:rPr>
                <w:rFonts w:ascii="Times New Roman" w:eastAsia="Times New Roman" w:hAnsi="Times New Roman" w:cs="Times New Roman"/>
                <w:kern w:val="0"/>
                <w:sz w:val="24"/>
                <w:szCs w:val="24"/>
                <w:lang w:val="en-US"/>
                <w14:ligatures w14:val="none"/>
              </w:rPr>
              <w:lastRenderedPageBreak/>
              <w:t>and Relevance in Human Resource Management</w:t>
            </w:r>
          </w:p>
        </w:tc>
      </w:tr>
      <w:tr w:rsidR="00981323" w:rsidRPr="00981323" w14:paraId="12970B51" w14:textId="77777777" w:rsidTr="008730B8">
        <w:tc>
          <w:tcPr>
            <w:tcW w:w="863" w:type="dxa"/>
          </w:tcPr>
          <w:p w14:paraId="2F44FA63"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lastRenderedPageBreak/>
              <w:t>5</w:t>
            </w:r>
          </w:p>
        </w:tc>
        <w:tc>
          <w:tcPr>
            <w:tcW w:w="929" w:type="dxa"/>
          </w:tcPr>
          <w:p w14:paraId="04468448"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b/>
                <w:kern w:val="0"/>
                <w:sz w:val="24"/>
                <w:szCs w:val="24"/>
                <w:lang w:val="en-US"/>
                <w14:ligatures w14:val="none"/>
              </w:rPr>
            </w:pPr>
            <w:r w:rsidRPr="00981323">
              <w:rPr>
                <w:rFonts w:ascii="Times New Roman" w:eastAsia="Times New Roman" w:hAnsi="Times New Roman" w:cs="Times New Roman"/>
                <w:b/>
                <w:kern w:val="0"/>
                <w:sz w:val="24"/>
                <w:szCs w:val="24"/>
                <w:lang w:val="en-US"/>
                <w14:ligatures w14:val="none"/>
              </w:rPr>
              <w:t>2007</w:t>
            </w:r>
          </w:p>
        </w:tc>
        <w:tc>
          <w:tcPr>
            <w:tcW w:w="4552" w:type="dxa"/>
          </w:tcPr>
          <w:p w14:paraId="204D693E"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b/>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Third National Conference on ‘ Managing Change for Organisational Excellence held at Gian Jyoti Institute of Management and Technology, Mohali, Chandigarh</w:t>
            </w:r>
          </w:p>
        </w:tc>
        <w:tc>
          <w:tcPr>
            <w:tcW w:w="2672" w:type="dxa"/>
          </w:tcPr>
          <w:p w14:paraId="54CB3402"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b/>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Cultural Dimensions in Mergers and Strategic Alliances</w:t>
            </w:r>
          </w:p>
        </w:tc>
      </w:tr>
      <w:tr w:rsidR="00981323" w:rsidRPr="00981323" w14:paraId="69DA35BB" w14:textId="77777777" w:rsidTr="008730B8">
        <w:tc>
          <w:tcPr>
            <w:tcW w:w="863" w:type="dxa"/>
          </w:tcPr>
          <w:p w14:paraId="4799ED0E"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6</w:t>
            </w:r>
          </w:p>
        </w:tc>
        <w:tc>
          <w:tcPr>
            <w:tcW w:w="929" w:type="dxa"/>
          </w:tcPr>
          <w:p w14:paraId="772808A0"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b/>
                <w:kern w:val="0"/>
                <w:sz w:val="24"/>
                <w:szCs w:val="24"/>
                <w:lang w:val="en-US"/>
                <w14:ligatures w14:val="none"/>
              </w:rPr>
            </w:pPr>
            <w:r w:rsidRPr="00981323">
              <w:rPr>
                <w:rFonts w:ascii="Times New Roman" w:eastAsia="Times New Roman" w:hAnsi="Times New Roman" w:cs="Times New Roman"/>
                <w:b/>
                <w:kern w:val="0"/>
                <w:sz w:val="24"/>
                <w:szCs w:val="24"/>
                <w:lang w:val="en-US"/>
                <w14:ligatures w14:val="none"/>
              </w:rPr>
              <w:t>2008</w:t>
            </w:r>
          </w:p>
        </w:tc>
        <w:tc>
          <w:tcPr>
            <w:tcW w:w="4552" w:type="dxa"/>
          </w:tcPr>
          <w:p w14:paraId="55DFDA75" w14:textId="77777777" w:rsidR="00981323" w:rsidRPr="00981323" w:rsidRDefault="00981323" w:rsidP="00981323">
            <w:pPr>
              <w:spacing w:before="100" w:beforeAutospacing="1" w:after="240" w:line="240" w:lineRule="auto"/>
              <w:ind w:right="-120"/>
              <w:jc w:val="both"/>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National Conference on Service Sector (NCOSS’ 08) organised by Department of Management Studies, Kalasalingam University, Krishnankoil, Tamilnadu on 7</w:t>
            </w:r>
            <w:r w:rsidRPr="00981323">
              <w:rPr>
                <w:rFonts w:ascii="Times New Roman" w:eastAsia="Times New Roman" w:hAnsi="Times New Roman" w:cs="Times New Roman"/>
                <w:kern w:val="0"/>
                <w:sz w:val="24"/>
                <w:szCs w:val="24"/>
                <w:vertAlign w:val="superscript"/>
                <w:lang w:val="en-US"/>
                <w14:ligatures w14:val="none"/>
              </w:rPr>
              <w:t>th</w:t>
            </w:r>
            <w:r w:rsidRPr="00981323">
              <w:rPr>
                <w:rFonts w:ascii="Times New Roman" w:eastAsia="Times New Roman" w:hAnsi="Times New Roman" w:cs="Times New Roman"/>
                <w:kern w:val="0"/>
                <w:sz w:val="24"/>
                <w:szCs w:val="24"/>
                <w:lang w:val="en-US"/>
                <w14:ligatures w14:val="none"/>
              </w:rPr>
              <w:t xml:space="preserve"> &amp; 8</w:t>
            </w:r>
            <w:r w:rsidRPr="00981323">
              <w:rPr>
                <w:rFonts w:ascii="Times New Roman" w:eastAsia="Times New Roman" w:hAnsi="Times New Roman" w:cs="Times New Roman"/>
                <w:kern w:val="0"/>
                <w:sz w:val="24"/>
                <w:szCs w:val="24"/>
                <w:vertAlign w:val="superscript"/>
                <w:lang w:val="en-US"/>
                <w14:ligatures w14:val="none"/>
              </w:rPr>
              <w:t>th</w:t>
            </w:r>
            <w:r w:rsidRPr="00981323">
              <w:rPr>
                <w:rFonts w:ascii="Times New Roman" w:eastAsia="Times New Roman" w:hAnsi="Times New Roman" w:cs="Times New Roman"/>
                <w:kern w:val="0"/>
                <w:sz w:val="24"/>
                <w:szCs w:val="24"/>
                <w:lang w:val="en-US"/>
                <w14:ligatures w14:val="none"/>
              </w:rPr>
              <w:t xml:space="preserve"> March, 2008.</w:t>
            </w:r>
          </w:p>
          <w:p w14:paraId="07CCAFEC"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 xml:space="preserve"> </w:t>
            </w:r>
          </w:p>
        </w:tc>
        <w:tc>
          <w:tcPr>
            <w:tcW w:w="2672" w:type="dxa"/>
          </w:tcPr>
          <w:p w14:paraId="5285960C"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 Building Customer Relationships in Banks: Challenges Ahead in the Era of Globalisation”</w:t>
            </w:r>
          </w:p>
        </w:tc>
      </w:tr>
      <w:tr w:rsidR="00981323" w:rsidRPr="00981323" w14:paraId="384E7E38" w14:textId="77777777" w:rsidTr="008730B8">
        <w:tc>
          <w:tcPr>
            <w:tcW w:w="863" w:type="dxa"/>
          </w:tcPr>
          <w:p w14:paraId="734C2BEF"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7</w:t>
            </w:r>
          </w:p>
        </w:tc>
        <w:tc>
          <w:tcPr>
            <w:tcW w:w="929" w:type="dxa"/>
          </w:tcPr>
          <w:p w14:paraId="4C3E6A55"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b/>
                <w:kern w:val="0"/>
                <w:sz w:val="24"/>
                <w:szCs w:val="24"/>
                <w:lang w:val="en-US"/>
                <w14:ligatures w14:val="none"/>
              </w:rPr>
            </w:pPr>
            <w:r w:rsidRPr="00981323">
              <w:rPr>
                <w:rFonts w:ascii="Times New Roman" w:eastAsia="Times New Roman" w:hAnsi="Times New Roman" w:cs="Times New Roman"/>
                <w:b/>
                <w:kern w:val="0"/>
                <w:sz w:val="24"/>
                <w:szCs w:val="24"/>
                <w:lang w:val="en-US"/>
                <w14:ligatures w14:val="none"/>
              </w:rPr>
              <w:t>2008</w:t>
            </w:r>
          </w:p>
        </w:tc>
        <w:tc>
          <w:tcPr>
            <w:tcW w:w="4552" w:type="dxa"/>
          </w:tcPr>
          <w:p w14:paraId="1182181F" w14:textId="77777777" w:rsidR="00981323" w:rsidRPr="00981323" w:rsidRDefault="00981323" w:rsidP="00981323">
            <w:pPr>
              <w:spacing w:before="100" w:beforeAutospacing="1" w:after="240" w:line="240" w:lineRule="auto"/>
              <w:ind w:right="-120"/>
              <w:jc w:val="both"/>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National Seminar  on  Managing the Future conducted by the Department of Management Studies (DOMS), Sourashtra College, Madurai on 8</w:t>
            </w:r>
            <w:r w:rsidRPr="00981323">
              <w:rPr>
                <w:rFonts w:ascii="Times New Roman" w:eastAsia="Times New Roman" w:hAnsi="Times New Roman" w:cs="Times New Roman"/>
                <w:kern w:val="0"/>
                <w:sz w:val="24"/>
                <w:szCs w:val="24"/>
                <w:vertAlign w:val="superscript"/>
                <w:lang w:val="en-US"/>
                <w14:ligatures w14:val="none"/>
              </w:rPr>
              <w:t>th</w:t>
            </w:r>
            <w:r w:rsidRPr="00981323">
              <w:rPr>
                <w:rFonts w:ascii="Times New Roman" w:eastAsia="Times New Roman" w:hAnsi="Times New Roman" w:cs="Times New Roman"/>
                <w:kern w:val="0"/>
                <w:sz w:val="24"/>
                <w:szCs w:val="24"/>
                <w:lang w:val="en-US"/>
                <w14:ligatures w14:val="none"/>
              </w:rPr>
              <w:t xml:space="preserve"> March 2008.</w:t>
            </w:r>
          </w:p>
        </w:tc>
        <w:tc>
          <w:tcPr>
            <w:tcW w:w="2672" w:type="dxa"/>
          </w:tcPr>
          <w:p w14:paraId="46E41D8D"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Understanding Consumer Rights: Lessons for Consumer Education</w:t>
            </w:r>
          </w:p>
        </w:tc>
      </w:tr>
      <w:tr w:rsidR="00981323" w:rsidRPr="00981323" w14:paraId="6ABF951D" w14:textId="77777777" w:rsidTr="008730B8">
        <w:tc>
          <w:tcPr>
            <w:tcW w:w="863" w:type="dxa"/>
          </w:tcPr>
          <w:p w14:paraId="364CF593"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8</w:t>
            </w:r>
          </w:p>
        </w:tc>
        <w:tc>
          <w:tcPr>
            <w:tcW w:w="929" w:type="dxa"/>
          </w:tcPr>
          <w:p w14:paraId="4175C9F7"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b/>
                <w:kern w:val="0"/>
                <w:sz w:val="24"/>
                <w:szCs w:val="24"/>
                <w:lang w:val="en-US"/>
                <w14:ligatures w14:val="none"/>
              </w:rPr>
            </w:pPr>
            <w:r w:rsidRPr="00981323">
              <w:rPr>
                <w:rFonts w:ascii="Times New Roman" w:eastAsia="Times New Roman" w:hAnsi="Times New Roman" w:cs="Times New Roman"/>
                <w:b/>
                <w:kern w:val="0"/>
                <w:sz w:val="24"/>
                <w:szCs w:val="24"/>
                <w:lang w:val="en-US"/>
                <w14:ligatures w14:val="none"/>
              </w:rPr>
              <w:t>2008</w:t>
            </w:r>
          </w:p>
        </w:tc>
        <w:tc>
          <w:tcPr>
            <w:tcW w:w="4552" w:type="dxa"/>
          </w:tcPr>
          <w:p w14:paraId="5ED1E018" w14:textId="77777777" w:rsidR="00981323" w:rsidRPr="00981323" w:rsidRDefault="00981323" w:rsidP="00981323">
            <w:pPr>
              <w:spacing w:before="100" w:beforeAutospacing="1" w:after="240" w:line="240" w:lineRule="auto"/>
              <w:ind w:right="-120"/>
              <w:jc w:val="both"/>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One day National Seminar on “ India @ 75 – Sectoral Management” organized by Institute of Management Studies(IMS) Kuvempu University, Davangere on 5</w:t>
            </w:r>
            <w:r w:rsidRPr="00981323">
              <w:rPr>
                <w:rFonts w:ascii="Times New Roman" w:eastAsia="Times New Roman" w:hAnsi="Times New Roman" w:cs="Times New Roman"/>
                <w:kern w:val="0"/>
                <w:sz w:val="24"/>
                <w:szCs w:val="24"/>
                <w:vertAlign w:val="superscript"/>
                <w:lang w:val="en-US"/>
                <w14:ligatures w14:val="none"/>
              </w:rPr>
              <w:t>th</w:t>
            </w:r>
            <w:r w:rsidRPr="00981323">
              <w:rPr>
                <w:rFonts w:ascii="Times New Roman" w:eastAsia="Times New Roman" w:hAnsi="Times New Roman" w:cs="Times New Roman"/>
                <w:kern w:val="0"/>
                <w:sz w:val="24"/>
                <w:szCs w:val="24"/>
                <w:lang w:val="en-US"/>
                <w14:ligatures w14:val="none"/>
              </w:rPr>
              <w:t xml:space="preserve"> December 2008.</w:t>
            </w:r>
          </w:p>
        </w:tc>
        <w:tc>
          <w:tcPr>
            <w:tcW w:w="2672" w:type="dxa"/>
          </w:tcPr>
          <w:p w14:paraId="348EF0FB"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Marketing of Poultry Products: A Case Study of Souza Hatcheries, Mangalore.”</w:t>
            </w:r>
          </w:p>
        </w:tc>
      </w:tr>
      <w:tr w:rsidR="00981323" w:rsidRPr="00981323" w14:paraId="641066CA" w14:textId="77777777" w:rsidTr="008730B8">
        <w:tc>
          <w:tcPr>
            <w:tcW w:w="863" w:type="dxa"/>
          </w:tcPr>
          <w:p w14:paraId="52C861C2"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9</w:t>
            </w:r>
          </w:p>
        </w:tc>
        <w:tc>
          <w:tcPr>
            <w:tcW w:w="929" w:type="dxa"/>
          </w:tcPr>
          <w:p w14:paraId="6C5B42B7"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b/>
                <w:kern w:val="0"/>
                <w:sz w:val="24"/>
                <w:szCs w:val="24"/>
                <w:lang w:val="en-US"/>
                <w14:ligatures w14:val="none"/>
              </w:rPr>
            </w:pPr>
            <w:r w:rsidRPr="00981323">
              <w:rPr>
                <w:rFonts w:ascii="Times New Roman" w:eastAsia="Times New Roman" w:hAnsi="Times New Roman" w:cs="Times New Roman"/>
                <w:b/>
                <w:kern w:val="0"/>
                <w:sz w:val="24"/>
                <w:szCs w:val="24"/>
                <w:lang w:val="en-US"/>
                <w14:ligatures w14:val="none"/>
              </w:rPr>
              <w:t>2009</w:t>
            </w:r>
          </w:p>
        </w:tc>
        <w:tc>
          <w:tcPr>
            <w:tcW w:w="4552" w:type="dxa"/>
          </w:tcPr>
          <w:p w14:paraId="041B4E43" w14:textId="77777777" w:rsidR="00981323" w:rsidRPr="00981323" w:rsidRDefault="00981323" w:rsidP="00981323">
            <w:pPr>
              <w:tabs>
                <w:tab w:val="num" w:pos="1080"/>
              </w:tabs>
              <w:spacing w:before="100" w:beforeAutospacing="1" w:after="240" w:line="240" w:lineRule="auto"/>
              <w:ind w:right="-120"/>
              <w:jc w:val="both"/>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National Conference on “ The Current Economic Crisis &amp; the Transformational Agenda for Business Schools” held Jawaharlal Nehru National College of Engineering ,Shimoga on 10-11 October,2009.</w:t>
            </w:r>
          </w:p>
        </w:tc>
        <w:tc>
          <w:tcPr>
            <w:tcW w:w="2672" w:type="dxa"/>
          </w:tcPr>
          <w:p w14:paraId="2696037C"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Corporate Governance, Shareholder Activism and Shareholder Responsibilities: A Discussion</w:t>
            </w:r>
          </w:p>
        </w:tc>
      </w:tr>
      <w:tr w:rsidR="00981323" w:rsidRPr="00981323" w14:paraId="687E25FB" w14:textId="77777777" w:rsidTr="008730B8">
        <w:tc>
          <w:tcPr>
            <w:tcW w:w="863" w:type="dxa"/>
          </w:tcPr>
          <w:p w14:paraId="64443CCE"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10</w:t>
            </w:r>
          </w:p>
        </w:tc>
        <w:tc>
          <w:tcPr>
            <w:tcW w:w="929" w:type="dxa"/>
          </w:tcPr>
          <w:p w14:paraId="28DD9A7B"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b/>
                <w:kern w:val="0"/>
                <w:sz w:val="24"/>
                <w:szCs w:val="24"/>
                <w:lang w:val="en-US"/>
                <w14:ligatures w14:val="none"/>
              </w:rPr>
            </w:pPr>
            <w:r w:rsidRPr="00981323">
              <w:rPr>
                <w:rFonts w:ascii="Times New Roman" w:eastAsia="Times New Roman" w:hAnsi="Times New Roman" w:cs="Times New Roman"/>
                <w:b/>
                <w:kern w:val="0"/>
                <w:sz w:val="24"/>
                <w:szCs w:val="24"/>
                <w:lang w:val="en-US"/>
                <w14:ligatures w14:val="none"/>
              </w:rPr>
              <w:t>2009</w:t>
            </w:r>
          </w:p>
        </w:tc>
        <w:tc>
          <w:tcPr>
            <w:tcW w:w="4552" w:type="dxa"/>
          </w:tcPr>
          <w:p w14:paraId="587C2CE2" w14:textId="77777777" w:rsidR="00981323" w:rsidRPr="00981323" w:rsidRDefault="00981323" w:rsidP="00981323">
            <w:pPr>
              <w:tabs>
                <w:tab w:val="left" w:pos="360"/>
              </w:tabs>
              <w:spacing w:before="100" w:beforeAutospacing="1" w:after="240" w:line="240" w:lineRule="auto"/>
              <w:jc w:val="both"/>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National Seminar on “Changing Frontiers of Industrial Development in India” held at Srinivas Institute of Technology,Valachil Mangalore on 14</w:t>
            </w:r>
            <w:r w:rsidRPr="00981323">
              <w:rPr>
                <w:rFonts w:ascii="Times New Roman" w:eastAsia="Times New Roman" w:hAnsi="Times New Roman" w:cs="Times New Roman"/>
                <w:kern w:val="0"/>
                <w:sz w:val="24"/>
                <w:szCs w:val="24"/>
                <w:vertAlign w:val="superscript"/>
                <w:lang w:val="en-US"/>
                <w14:ligatures w14:val="none"/>
              </w:rPr>
              <w:t>th</w:t>
            </w:r>
            <w:r w:rsidRPr="00981323">
              <w:rPr>
                <w:rFonts w:ascii="Times New Roman" w:eastAsia="Times New Roman" w:hAnsi="Times New Roman" w:cs="Times New Roman"/>
                <w:kern w:val="0"/>
                <w:sz w:val="24"/>
                <w:szCs w:val="24"/>
                <w:lang w:val="en-US"/>
                <w14:ligatures w14:val="none"/>
              </w:rPr>
              <w:t xml:space="preserve"> October,2009.</w:t>
            </w:r>
          </w:p>
        </w:tc>
        <w:tc>
          <w:tcPr>
            <w:tcW w:w="2672" w:type="dxa"/>
          </w:tcPr>
          <w:p w14:paraId="2ED2CFE4"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Convergence of Local GAAPs to International Financial Reporting Standards(IFRS): A case for India</w:t>
            </w:r>
          </w:p>
        </w:tc>
      </w:tr>
      <w:tr w:rsidR="00981323" w:rsidRPr="00981323" w14:paraId="4E0B6465" w14:textId="77777777" w:rsidTr="008730B8">
        <w:tc>
          <w:tcPr>
            <w:tcW w:w="863" w:type="dxa"/>
          </w:tcPr>
          <w:p w14:paraId="4A840B50"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11</w:t>
            </w:r>
          </w:p>
        </w:tc>
        <w:tc>
          <w:tcPr>
            <w:tcW w:w="929" w:type="dxa"/>
          </w:tcPr>
          <w:p w14:paraId="46B2E2F0"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b/>
                <w:kern w:val="0"/>
                <w:sz w:val="24"/>
                <w:szCs w:val="24"/>
                <w:lang w:val="en-US"/>
                <w14:ligatures w14:val="none"/>
              </w:rPr>
            </w:pPr>
            <w:r w:rsidRPr="00981323">
              <w:rPr>
                <w:rFonts w:ascii="Times New Roman" w:eastAsia="Times New Roman" w:hAnsi="Times New Roman" w:cs="Times New Roman"/>
                <w:b/>
                <w:kern w:val="0"/>
                <w:sz w:val="24"/>
                <w:szCs w:val="24"/>
                <w:lang w:val="en-US"/>
                <w14:ligatures w14:val="none"/>
              </w:rPr>
              <w:t>2009</w:t>
            </w:r>
          </w:p>
        </w:tc>
        <w:tc>
          <w:tcPr>
            <w:tcW w:w="4552" w:type="dxa"/>
          </w:tcPr>
          <w:p w14:paraId="57B8FA16" w14:textId="77777777" w:rsidR="00981323" w:rsidRPr="00981323" w:rsidRDefault="00981323" w:rsidP="00981323">
            <w:pPr>
              <w:tabs>
                <w:tab w:val="left" w:pos="360"/>
              </w:tabs>
              <w:spacing w:before="100" w:beforeAutospacing="1" w:after="240" w:line="240" w:lineRule="auto"/>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National Conference on “Economic Crisis and Recent Trends in Management” held at PA College of Engineering Mangalore on 24</w:t>
            </w:r>
            <w:r w:rsidRPr="00981323">
              <w:rPr>
                <w:rFonts w:ascii="Times New Roman" w:eastAsia="Times New Roman" w:hAnsi="Times New Roman" w:cs="Times New Roman"/>
                <w:kern w:val="0"/>
                <w:sz w:val="24"/>
                <w:szCs w:val="24"/>
                <w:vertAlign w:val="superscript"/>
                <w:lang w:val="en-US"/>
                <w14:ligatures w14:val="none"/>
              </w:rPr>
              <w:t>th</w:t>
            </w:r>
            <w:r w:rsidRPr="00981323">
              <w:rPr>
                <w:rFonts w:ascii="Times New Roman" w:eastAsia="Times New Roman" w:hAnsi="Times New Roman" w:cs="Times New Roman"/>
                <w:kern w:val="0"/>
                <w:sz w:val="24"/>
                <w:szCs w:val="24"/>
                <w:lang w:val="en-US"/>
                <w14:ligatures w14:val="none"/>
              </w:rPr>
              <w:t xml:space="preserve"> March 2009.</w:t>
            </w:r>
          </w:p>
        </w:tc>
        <w:tc>
          <w:tcPr>
            <w:tcW w:w="2672" w:type="dxa"/>
          </w:tcPr>
          <w:p w14:paraId="6E5F0338"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Forensic Accounting: Its Relevance and Scope</w:t>
            </w:r>
          </w:p>
        </w:tc>
      </w:tr>
      <w:tr w:rsidR="00981323" w:rsidRPr="00981323" w14:paraId="3BB31243" w14:textId="77777777" w:rsidTr="008730B8">
        <w:tc>
          <w:tcPr>
            <w:tcW w:w="863" w:type="dxa"/>
          </w:tcPr>
          <w:p w14:paraId="261743A5"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12</w:t>
            </w:r>
          </w:p>
        </w:tc>
        <w:tc>
          <w:tcPr>
            <w:tcW w:w="929" w:type="dxa"/>
          </w:tcPr>
          <w:p w14:paraId="658AD952"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b/>
                <w:kern w:val="0"/>
                <w:sz w:val="24"/>
                <w:szCs w:val="24"/>
                <w:lang w:val="en-US"/>
                <w14:ligatures w14:val="none"/>
              </w:rPr>
            </w:pPr>
            <w:r w:rsidRPr="00981323">
              <w:rPr>
                <w:rFonts w:ascii="Times New Roman" w:eastAsia="Times New Roman" w:hAnsi="Times New Roman" w:cs="Times New Roman"/>
                <w:b/>
                <w:kern w:val="0"/>
                <w:sz w:val="24"/>
                <w:szCs w:val="24"/>
                <w:lang w:val="en-US"/>
                <w14:ligatures w14:val="none"/>
              </w:rPr>
              <w:t>2009</w:t>
            </w:r>
          </w:p>
        </w:tc>
        <w:tc>
          <w:tcPr>
            <w:tcW w:w="4552" w:type="dxa"/>
          </w:tcPr>
          <w:p w14:paraId="1AC00A77" w14:textId="77777777" w:rsidR="00981323" w:rsidRPr="00981323" w:rsidRDefault="00981323" w:rsidP="00981323">
            <w:pPr>
              <w:tabs>
                <w:tab w:val="left" w:pos="360"/>
              </w:tabs>
              <w:spacing w:before="100" w:beforeAutospacing="1" w:after="240" w:line="240" w:lineRule="auto"/>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National Conference on “Economic Crisis and Recent Trends in Management” held at PA College of Engineering Mangalore on 24</w:t>
            </w:r>
            <w:r w:rsidRPr="00981323">
              <w:rPr>
                <w:rFonts w:ascii="Times New Roman" w:eastAsia="Times New Roman" w:hAnsi="Times New Roman" w:cs="Times New Roman"/>
                <w:kern w:val="0"/>
                <w:sz w:val="24"/>
                <w:szCs w:val="24"/>
                <w:vertAlign w:val="superscript"/>
                <w:lang w:val="en-US"/>
                <w14:ligatures w14:val="none"/>
              </w:rPr>
              <w:t>th</w:t>
            </w:r>
            <w:r w:rsidRPr="00981323">
              <w:rPr>
                <w:rFonts w:ascii="Times New Roman" w:eastAsia="Times New Roman" w:hAnsi="Times New Roman" w:cs="Times New Roman"/>
                <w:kern w:val="0"/>
                <w:sz w:val="24"/>
                <w:szCs w:val="24"/>
                <w:lang w:val="en-US"/>
                <w14:ligatures w14:val="none"/>
              </w:rPr>
              <w:t xml:space="preserve"> March 2009.</w:t>
            </w:r>
          </w:p>
        </w:tc>
        <w:tc>
          <w:tcPr>
            <w:tcW w:w="2672" w:type="dxa"/>
          </w:tcPr>
          <w:p w14:paraId="545E2B61"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Earnings Management: Theoretical  Backdrop, Literature Review and Research Agenda</w:t>
            </w:r>
          </w:p>
        </w:tc>
      </w:tr>
      <w:tr w:rsidR="00981323" w:rsidRPr="00981323" w14:paraId="2B7C0550" w14:textId="77777777" w:rsidTr="008730B8">
        <w:tc>
          <w:tcPr>
            <w:tcW w:w="863" w:type="dxa"/>
          </w:tcPr>
          <w:p w14:paraId="5FD06F00"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13</w:t>
            </w:r>
          </w:p>
        </w:tc>
        <w:tc>
          <w:tcPr>
            <w:tcW w:w="929" w:type="dxa"/>
          </w:tcPr>
          <w:p w14:paraId="5A3F4AF5"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b/>
                <w:kern w:val="0"/>
                <w:sz w:val="24"/>
                <w:szCs w:val="24"/>
                <w:lang w:val="en-US"/>
                <w14:ligatures w14:val="none"/>
              </w:rPr>
            </w:pPr>
            <w:r w:rsidRPr="00981323">
              <w:rPr>
                <w:rFonts w:ascii="Times New Roman" w:eastAsia="Times New Roman" w:hAnsi="Times New Roman" w:cs="Times New Roman"/>
                <w:b/>
                <w:kern w:val="0"/>
                <w:sz w:val="24"/>
                <w:szCs w:val="24"/>
                <w:lang w:val="en-US"/>
                <w14:ligatures w14:val="none"/>
              </w:rPr>
              <w:t>2010</w:t>
            </w:r>
          </w:p>
        </w:tc>
        <w:tc>
          <w:tcPr>
            <w:tcW w:w="4552" w:type="dxa"/>
          </w:tcPr>
          <w:p w14:paraId="492B91CA" w14:textId="77777777" w:rsidR="00981323" w:rsidRPr="00981323" w:rsidRDefault="00981323" w:rsidP="00981323">
            <w:pPr>
              <w:tabs>
                <w:tab w:val="left" w:pos="360"/>
              </w:tabs>
              <w:spacing w:before="100" w:beforeAutospacing="1" w:after="240" w:line="240" w:lineRule="auto"/>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National Conference on Entrepreneurship  Innovation on 5</w:t>
            </w:r>
            <w:r w:rsidRPr="00981323">
              <w:rPr>
                <w:rFonts w:ascii="Times New Roman" w:eastAsia="Times New Roman" w:hAnsi="Times New Roman" w:cs="Times New Roman"/>
                <w:kern w:val="0"/>
                <w:sz w:val="24"/>
                <w:szCs w:val="24"/>
                <w:vertAlign w:val="superscript"/>
                <w:lang w:val="en-US"/>
                <w14:ligatures w14:val="none"/>
              </w:rPr>
              <w:t>th</w:t>
            </w:r>
            <w:r w:rsidRPr="00981323">
              <w:rPr>
                <w:rFonts w:ascii="Times New Roman" w:eastAsia="Times New Roman" w:hAnsi="Times New Roman" w:cs="Times New Roman"/>
                <w:kern w:val="0"/>
                <w:sz w:val="24"/>
                <w:szCs w:val="24"/>
                <w:lang w:val="en-US"/>
                <w14:ligatures w14:val="none"/>
              </w:rPr>
              <w:t xml:space="preserve"> June 2010 organised by </w:t>
            </w:r>
            <w:r w:rsidRPr="00981323">
              <w:rPr>
                <w:rFonts w:ascii="Times New Roman" w:eastAsia="Times New Roman" w:hAnsi="Times New Roman" w:cs="Times New Roman"/>
                <w:kern w:val="0"/>
                <w:sz w:val="24"/>
                <w:szCs w:val="24"/>
                <w:lang w:val="en-US"/>
                <w14:ligatures w14:val="none"/>
              </w:rPr>
              <w:lastRenderedPageBreak/>
              <w:t>Department of Management Studies,MVJ college of Engineering Bangalore</w:t>
            </w:r>
          </w:p>
        </w:tc>
        <w:tc>
          <w:tcPr>
            <w:tcW w:w="2672" w:type="dxa"/>
          </w:tcPr>
          <w:p w14:paraId="2784C4BB"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lastRenderedPageBreak/>
              <w:t xml:space="preserve">Successful Entrepreneurship During </w:t>
            </w:r>
            <w:r w:rsidRPr="00981323">
              <w:rPr>
                <w:rFonts w:ascii="Times New Roman" w:eastAsia="Times New Roman" w:hAnsi="Times New Roman" w:cs="Times New Roman"/>
                <w:kern w:val="0"/>
                <w:sz w:val="24"/>
                <w:szCs w:val="24"/>
                <w:lang w:val="en-US"/>
                <w14:ligatures w14:val="none"/>
              </w:rPr>
              <w:lastRenderedPageBreak/>
              <w:t>Economic Recession- Pessimism to Optimism</w:t>
            </w:r>
          </w:p>
        </w:tc>
      </w:tr>
      <w:tr w:rsidR="00981323" w:rsidRPr="00981323" w14:paraId="5F3B3A5D" w14:textId="77777777" w:rsidTr="008730B8">
        <w:tc>
          <w:tcPr>
            <w:tcW w:w="863" w:type="dxa"/>
          </w:tcPr>
          <w:p w14:paraId="4FE49D90"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lastRenderedPageBreak/>
              <w:t>14</w:t>
            </w:r>
          </w:p>
        </w:tc>
        <w:tc>
          <w:tcPr>
            <w:tcW w:w="929" w:type="dxa"/>
          </w:tcPr>
          <w:p w14:paraId="107D6C71"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b/>
                <w:kern w:val="0"/>
                <w:sz w:val="24"/>
                <w:szCs w:val="24"/>
                <w:lang w:val="en-US"/>
                <w14:ligatures w14:val="none"/>
              </w:rPr>
            </w:pPr>
            <w:r w:rsidRPr="00981323">
              <w:rPr>
                <w:rFonts w:ascii="Times New Roman" w:eastAsia="Times New Roman" w:hAnsi="Times New Roman" w:cs="Times New Roman"/>
                <w:b/>
                <w:kern w:val="0"/>
                <w:sz w:val="24"/>
                <w:szCs w:val="24"/>
                <w:lang w:val="en-US"/>
                <w14:ligatures w14:val="none"/>
              </w:rPr>
              <w:t>2010</w:t>
            </w:r>
          </w:p>
        </w:tc>
        <w:tc>
          <w:tcPr>
            <w:tcW w:w="4552" w:type="dxa"/>
          </w:tcPr>
          <w:p w14:paraId="36B5D756" w14:textId="77777777" w:rsidR="00981323" w:rsidRPr="00981323" w:rsidRDefault="00981323" w:rsidP="00981323">
            <w:pPr>
              <w:tabs>
                <w:tab w:val="left" w:pos="360"/>
              </w:tabs>
              <w:spacing w:before="100" w:beforeAutospacing="1" w:after="240" w:line="240" w:lineRule="auto"/>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National Conference on “ Managing for Tomorrow: Emerging Trends,Issues &amp; Challenges” on 13</w:t>
            </w:r>
            <w:r w:rsidRPr="00981323">
              <w:rPr>
                <w:rFonts w:ascii="Times New Roman" w:eastAsia="Times New Roman" w:hAnsi="Times New Roman" w:cs="Times New Roman"/>
                <w:kern w:val="0"/>
                <w:sz w:val="24"/>
                <w:szCs w:val="24"/>
                <w:vertAlign w:val="superscript"/>
                <w:lang w:val="en-US"/>
                <w14:ligatures w14:val="none"/>
              </w:rPr>
              <w:t>th</w:t>
            </w:r>
            <w:r w:rsidRPr="00981323">
              <w:rPr>
                <w:rFonts w:ascii="Times New Roman" w:eastAsia="Times New Roman" w:hAnsi="Times New Roman" w:cs="Times New Roman"/>
                <w:kern w:val="0"/>
                <w:sz w:val="24"/>
                <w:szCs w:val="24"/>
                <w:lang w:val="en-US"/>
                <w14:ligatures w14:val="none"/>
              </w:rPr>
              <w:t xml:space="preserve"> April,2010 organised by Department of MBA, Shridevi Institute of Engineering &amp; Technology,Tumkur</w:t>
            </w:r>
          </w:p>
        </w:tc>
        <w:tc>
          <w:tcPr>
            <w:tcW w:w="2672" w:type="dxa"/>
          </w:tcPr>
          <w:p w14:paraId="7912BF20"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 IFRS and India: Issues and Challenges for Convergence</w:t>
            </w:r>
          </w:p>
        </w:tc>
      </w:tr>
      <w:tr w:rsidR="00981323" w:rsidRPr="00981323" w14:paraId="39C7163B" w14:textId="77777777" w:rsidTr="008730B8">
        <w:tc>
          <w:tcPr>
            <w:tcW w:w="863" w:type="dxa"/>
          </w:tcPr>
          <w:p w14:paraId="7E3AF8D8"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15</w:t>
            </w:r>
          </w:p>
        </w:tc>
        <w:tc>
          <w:tcPr>
            <w:tcW w:w="929" w:type="dxa"/>
          </w:tcPr>
          <w:p w14:paraId="3769685C"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b/>
                <w:kern w:val="0"/>
                <w:sz w:val="24"/>
                <w:szCs w:val="24"/>
                <w:lang w:val="en-US"/>
                <w14:ligatures w14:val="none"/>
              </w:rPr>
            </w:pPr>
            <w:r w:rsidRPr="00981323">
              <w:rPr>
                <w:rFonts w:ascii="Times New Roman" w:eastAsia="Times New Roman" w:hAnsi="Times New Roman" w:cs="Times New Roman"/>
                <w:b/>
                <w:kern w:val="0"/>
                <w:sz w:val="24"/>
                <w:szCs w:val="24"/>
                <w:lang w:val="en-US"/>
                <w14:ligatures w14:val="none"/>
              </w:rPr>
              <w:t>2010</w:t>
            </w:r>
          </w:p>
        </w:tc>
        <w:tc>
          <w:tcPr>
            <w:tcW w:w="4552" w:type="dxa"/>
          </w:tcPr>
          <w:p w14:paraId="61D56EDB" w14:textId="77777777" w:rsidR="00981323" w:rsidRPr="00981323" w:rsidRDefault="00981323" w:rsidP="0018370D">
            <w:pPr>
              <w:tabs>
                <w:tab w:val="left" w:pos="360"/>
              </w:tabs>
              <w:spacing w:before="100" w:beforeAutospacing="1" w:after="240" w:line="240" w:lineRule="auto"/>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National Conference on Entrepreneurship  Innovation on 5</w:t>
            </w:r>
            <w:r w:rsidRPr="00981323">
              <w:rPr>
                <w:rFonts w:ascii="Times New Roman" w:eastAsia="Times New Roman" w:hAnsi="Times New Roman" w:cs="Times New Roman"/>
                <w:kern w:val="0"/>
                <w:sz w:val="24"/>
                <w:szCs w:val="24"/>
                <w:vertAlign w:val="superscript"/>
                <w:lang w:val="en-US"/>
                <w14:ligatures w14:val="none"/>
              </w:rPr>
              <w:t>th</w:t>
            </w:r>
            <w:r w:rsidRPr="00981323">
              <w:rPr>
                <w:rFonts w:ascii="Times New Roman" w:eastAsia="Times New Roman" w:hAnsi="Times New Roman" w:cs="Times New Roman"/>
                <w:kern w:val="0"/>
                <w:sz w:val="24"/>
                <w:szCs w:val="24"/>
                <w:lang w:val="en-US"/>
                <w14:ligatures w14:val="none"/>
              </w:rPr>
              <w:t xml:space="preserve"> June 2010 organised by Department of Management Studies,MVJ college of Engineering Bangalore</w:t>
            </w:r>
          </w:p>
        </w:tc>
        <w:tc>
          <w:tcPr>
            <w:tcW w:w="2672" w:type="dxa"/>
          </w:tcPr>
          <w:p w14:paraId="540AB4CE"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Social Entrepreneurship-Key to sustainable Development</w:t>
            </w:r>
          </w:p>
        </w:tc>
      </w:tr>
      <w:tr w:rsidR="00981323" w:rsidRPr="00981323" w14:paraId="2C01D2F4" w14:textId="77777777" w:rsidTr="008730B8">
        <w:tc>
          <w:tcPr>
            <w:tcW w:w="863" w:type="dxa"/>
          </w:tcPr>
          <w:p w14:paraId="25ACB5A5"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16</w:t>
            </w:r>
          </w:p>
        </w:tc>
        <w:tc>
          <w:tcPr>
            <w:tcW w:w="929" w:type="dxa"/>
          </w:tcPr>
          <w:p w14:paraId="6DC1371B"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b/>
                <w:kern w:val="0"/>
                <w:sz w:val="24"/>
                <w:szCs w:val="24"/>
                <w:lang w:val="en-US"/>
                <w14:ligatures w14:val="none"/>
              </w:rPr>
            </w:pPr>
            <w:r w:rsidRPr="00981323">
              <w:rPr>
                <w:rFonts w:ascii="Times New Roman" w:eastAsia="Times New Roman" w:hAnsi="Times New Roman" w:cs="Times New Roman"/>
                <w:b/>
                <w:kern w:val="0"/>
                <w:sz w:val="24"/>
                <w:szCs w:val="24"/>
                <w:lang w:val="en-US"/>
                <w14:ligatures w14:val="none"/>
              </w:rPr>
              <w:t>2010</w:t>
            </w:r>
          </w:p>
        </w:tc>
        <w:tc>
          <w:tcPr>
            <w:tcW w:w="4552" w:type="dxa"/>
          </w:tcPr>
          <w:p w14:paraId="286C018B" w14:textId="77777777" w:rsidR="00981323" w:rsidRPr="00981323" w:rsidRDefault="00981323" w:rsidP="0018370D">
            <w:pPr>
              <w:tabs>
                <w:tab w:val="left" w:pos="360"/>
              </w:tabs>
              <w:spacing w:before="100" w:beforeAutospacing="1" w:after="240" w:line="240" w:lineRule="auto"/>
              <w:ind w:left="240"/>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National seminar  on “Reforms in Higher Education-Challenges &amp; Strategies” organised by Government First Grade College,Yellapur,Karnataka</w:t>
            </w:r>
          </w:p>
        </w:tc>
        <w:tc>
          <w:tcPr>
            <w:tcW w:w="2672" w:type="dxa"/>
          </w:tcPr>
          <w:p w14:paraId="5283F95A"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Accounting Curriculum of Higher Education in India:  Observations and Suggestions</w:t>
            </w:r>
          </w:p>
        </w:tc>
      </w:tr>
      <w:tr w:rsidR="00981323" w:rsidRPr="00981323" w14:paraId="0C27DE94" w14:textId="77777777" w:rsidTr="008730B8">
        <w:tc>
          <w:tcPr>
            <w:tcW w:w="863" w:type="dxa"/>
          </w:tcPr>
          <w:p w14:paraId="5D06ABA3"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17</w:t>
            </w:r>
          </w:p>
        </w:tc>
        <w:tc>
          <w:tcPr>
            <w:tcW w:w="929" w:type="dxa"/>
          </w:tcPr>
          <w:p w14:paraId="63F3739D"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b/>
                <w:kern w:val="0"/>
                <w:sz w:val="24"/>
                <w:szCs w:val="24"/>
                <w:lang w:val="en-US"/>
                <w14:ligatures w14:val="none"/>
              </w:rPr>
            </w:pPr>
            <w:r w:rsidRPr="00981323">
              <w:rPr>
                <w:rFonts w:ascii="Times New Roman" w:eastAsia="Times New Roman" w:hAnsi="Times New Roman" w:cs="Times New Roman"/>
                <w:b/>
                <w:kern w:val="0"/>
                <w:sz w:val="24"/>
                <w:szCs w:val="24"/>
                <w:lang w:val="en-US"/>
                <w14:ligatures w14:val="none"/>
              </w:rPr>
              <w:t>2010</w:t>
            </w:r>
          </w:p>
        </w:tc>
        <w:tc>
          <w:tcPr>
            <w:tcW w:w="4552" w:type="dxa"/>
          </w:tcPr>
          <w:p w14:paraId="0DA7415A" w14:textId="77777777" w:rsidR="00981323" w:rsidRPr="00981323" w:rsidRDefault="00981323" w:rsidP="0018370D">
            <w:pPr>
              <w:tabs>
                <w:tab w:val="left" w:pos="360"/>
              </w:tabs>
              <w:spacing w:before="100" w:beforeAutospacing="1" w:after="240" w:line="240" w:lineRule="auto"/>
              <w:ind w:left="240"/>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3</w:t>
            </w:r>
            <w:r w:rsidRPr="00981323">
              <w:rPr>
                <w:rFonts w:ascii="Times New Roman" w:eastAsia="Times New Roman" w:hAnsi="Times New Roman" w:cs="Times New Roman"/>
                <w:kern w:val="0"/>
                <w:sz w:val="24"/>
                <w:szCs w:val="24"/>
                <w:vertAlign w:val="superscript"/>
                <w:lang w:val="en-US"/>
                <w14:ligatures w14:val="none"/>
              </w:rPr>
              <w:t>rd</w:t>
            </w:r>
            <w:r w:rsidRPr="00981323">
              <w:rPr>
                <w:rFonts w:ascii="Times New Roman" w:eastAsia="Times New Roman" w:hAnsi="Times New Roman" w:cs="Times New Roman"/>
                <w:kern w:val="0"/>
                <w:sz w:val="24"/>
                <w:szCs w:val="24"/>
                <w:lang w:val="en-US"/>
                <w14:ligatures w14:val="none"/>
              </w:rPr>
              <w:t xml:space="preserve"> National Conference on Innovations &amp; Organisational Changes organized by Velammal Engineering College,Chennai on 9</w:t>
            </w:r>
            <w:r w:rsidRPr="00981323">
              <w:rPr>
                <w:rFonts w:ascii="Times New Roman" w:eastAsia="Times New Roman" w:hAnsi="Times New Roman" w:cs="Times New Roman"/>
                <w:kern w:val="0"/>
                <w:sz w:val="24"/>
                <w:szCs w:val="24"/>
                <w:vertAlign w:val="superscript"/>
                <w:lang w:val="en-US"/>
                <w14:ligatures w14:val="none"/>
              </w:rPr>
              <w:t>th</w:t>
            </w:r>
            <w:r w:rsidRPr="00981323">
              <w:rPr>
                <w:rFonts w:ascii="Times New Roman" w:eastAsia="Times New Roman" w:hAnsi="Times New Roman" w:cs="Times New Roman"/>
                <w:kern w:val="0"/>
                <w:sz w:val="24"/>
                <w:szCs w:val="24"/>
                <w:lang w:val="en-US"/>
                <w14:ligatures w14:val="none"/>
              </w:rPr>
              <w:t xml:space="preserve"> July,2010</w:t>
            </w:r>
          </w:p>
        </w:tc>
        <w:tc>
          <w:tcPr>
            <w:tcW w:w="2672" w:type="dxa"/>
          </w:tcPr>
          <w:p w14:paraId="6482E213"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Social Entrepreneurship and Sustainable Development: An Analysis of Selected Cases.</w:t>
            </w:r>
          </w:p>
        </w:tc>
      </w:tr>
      <w:tr w:rsidR="00981323" w:rsidRPr="00981323" w14:paraId="7D0CA686" w14:textId="77777777" w:rsidTr="008730B8">
        <w:tc>
          <w:tcPr>
            <w:tcW w:w="863" w:type="dxa"/>
          </w:tcPr>
          <w:p w14:paraId="709287EA"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18</w:t>
            </w:r>
          </w:p>
        </w:tc>
        <w:tc>
          <w:tcPr>
            <w:tcW w:w="929" w:type="dxa"/>
          </w:tcPr>
          <w:p w14:paraId="40750608"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b/>
                <w:kern w:val="0"/>
                <w:sz w:val="24"/>
                <w:szCs w:val="24"/>
                <w:lang w:val="en-US"/>
                <w14:ligatures w14:val="none"/>
              </w:rPr>
            </w:pPr>
            <w:r w:rsidRPr="00981323">
              <w:rPr>
                <w:rFonts w:ascii="Times New Roman" w:eastAsia="Times New Roman" w:hAnsi="Times New Roman" w:cs="Times New Roman"/>
                <w:b/>
                <w:kern w:val="0"/>
                <w:sz w:val="24"/>
                <w:szCs w:val="24"/>
                <w:lang w:val="en-US"/>
                <w14:ligatures w14:val="none"/>
              </w:rPr>
              <w:t>2010</w:t>
            </w:r>
          </w:p>
        </w:tc>
        <w:tc>
          <w:tcPr>
            <w:tcW w:w="4552" w:type="dxa"/>
          </w:tcPr>
          <w:p w14:paraId="64753BA4" w14:textId="77777777" w:rsidR="00981323" w:rsidRPr="00981323" w:rsidRDefault="00981323" w:rsidP="0018370D">
            <w:pPr>
              <w:tabs>
                <w:tab w:val="left" w:pos="360"/>
              </w:tabs>
              <w:spacing w:before="100" w:beforeAutospacing="1" w:after="240" w:line="240" w:lineRule="auto"/>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National conference on Finance and Banking organised by Saintgits Institute of Management,Kottayam,Kerala.</w:t>
            </w:r>
          </w:p>
        </w:tc>
        <w:tc>
          <w:tcPr>
            <w:tcW w:w="2672" w:type="dxa"/>
          </w:tcPr>
          <w:p w14:paraId="007E0183"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International Financial Reporting  Standards(IFRS) and India: Issues and challenges for convergence</w:t>
            </w:r>
          </w:p>
        </w:tc>
      </w:tr>
      <w:tr w:rsidR="00981323" w:rsidRPr="00981323" w14:paraId="33D932F2" w14:textId="77777777" w:rsidTr="008730B8">
        <w:tc>
          <w:tcPr>
            <w:tcW w:w="863" w:type="dxa"/>
          </w:tcPr>
          <w:p w14:paraId="695D5BC3"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19</w:t>
            </w:r>
          </w:p>
        </w:tc>
        <w:tc>
          <w:tcPr>
            <w:tcW w:w="929" w:type="dxa"/>
          </w:tcPr>
          <w:p w14:paraId="3D964199"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b/>
                <w:kern w:val="0"/>
                <w:sz w:val="24"/>
                <w:szCs w:val="24"/>
                <w:lang w:val="en-US"/>
                <w14:ligatures w14:val="none"/>
              </w:rPr>
            </w:pPr>
            <w:r w:rsidRPr="00981323">
              <w:rPr>
                <w:rFonts w:ascii="Times New Roman" w:eastAsia="Times New Roman" w:hAnsi="Times New Roman" w:cs="Times New Roman"/>
                <w:b/>
                <w:kern w:val="0"/>
                <w:sz w:val="24"/>
                <w:szCs w:val="24"/>
                <w:lang w:val="en-US"/>
                <w14:ligatures w14:val="none"/>
              </w:rPr>
              <w:t>2013</w:t>
            </w:r>
          </w:p>
        </w:tc>
        <w:tc>
          <w:tcPr>
            <w:tcW w:w="4552" w:type="dxa"/>
          </w:tcPr>
          <w:p w14:paraId="485F6ACA" w14:textId="77777777" w:rsidR="00981323" w:rsidRPr="00981323" w:rsidRDefault="00981323" w:rsidP="0018370D">
            <w:pPr>
              <w:tabs>
                <w:tab w:val="left" w:pos="360"/>
              </w:tabs>
              <w:spacing w:before="100" w:beforeAutospacing="1" w:after="240" w:line="240" w:lineRule="auto"/>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Two Day national Seminar on “Indian Accounting Standards – Relevance, Issues &amp; Challenges in the Changing Business Scenario” held at Sri Mahaveera College, Moodbidri on 16</w:t>
            </w:r>
            <w:r w:rsidRPr="00981323">
              <w:rPr>
                <w:rFonts w:ascii="Times New Roman" w:eastAsia="Times New Roman" w:hAnsi="Times New Roman" w:cs="Times New Roman"/>
                <w:kern w:val="0"/>
                <w:sz w:val="24"/>
                <w:szCs w:val="24"/>
                <w:vertAlign w:val="superscript"/>
                <w:lang w:val="en-US"/>
                <w14:ligatures w14:val="none"/>
              </w:rPr>
              <w:t>th</w:t>
            </w:r>
            <w:r w:rsidRPr="00981323">
              <w:rPr>
                <w:rFonts w:ascii="Times New Roman" w:eastAsia="Times New Roman" w:hAnsi="Times New Roman" w:cs="Times New Roman"/>
                <w:kern w:val="0"/>
                <w:sz w:val="24"/>
                <w:szCs w:val="24"/>
                <w:lang w:val="en-US"/>
                <w14:ligatures w14:val="none"/>
              </w:rPr>
              <w:t xml:space="preserve"> &amp; 17</w:t>
            </w:r>
            <w:r w:rsidRPr="00981323">
              <w:rPr>
                <w:rFonts w:ascii="Times New Roman" w:eastAsia="Times New Roman" w:hAnsi="Times New Roman" w:cs="Times New Roman"/>
                <w:kern w:val="0"/>
                <w:sz w:val="24"/>
                <w:szCs w:val="24"/>
                <w:vertAlign w:val="superscript"/>
                <w:lang w:val="en-US"/>
                <w14:ligatures w14:val="none"/>
              </w:rPr>
              <w:t>th</w:t>
            </w:r>
            <w:r w:rsidRPr="00981323">
              <w:rPr>
                <w:rFonts w:ascii="Times New Roman" w:eastAsia="Times New Roman" w:hAnsi="Times New Roman" w:cs="Times New Roman"/>
                <w:kern w:val="0"/>
                <w:sz w:val="24"/>
                <w:szCs w:val="24"/>
                <w:lang w:val="en-US"/>
                <w14:ligatures w14:val="none"/>
              </w:rPr>
              <w:t>, August 2013</w:t>
            </w:r>
          </w:p>
        </w:tc>
        <w:tc>
          <w:tcPr>
            <w:tcW w:w="2672" w:type="dxa"/>
          </w:tcPr>
          <w:p w14:paraId="0F90A9EB"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p>
          <w:p w14:paraId="3BD34A61"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w:t>
            </w:r>
          </w:p>
        </w:tc>
      </w:tr>
      <w:tr w:rsidR="00981323" w:rsidRPr="00981323" w14:paraId="0328592A" w14:textId="77777777" w:rsidTr="008730B8">
        <w:tc>
          <w:tcPr>
            <w:tcW w:w="863" w:type="dxa"/>
          </w:tcPr>
          <w:p w14:paraId="2E84413C"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20</w:t>
            </w:r>
          </w:p>
        </w:tc>
        <w:tc>
          <w:tcPr>
            <w:tcW w:w="929" w:type="dxa"/>
          </w:tcPr>
          <w:p w14:paraId="22C7740A"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b/>
                <w:kern w:val="0"/>
                <w:sz w:val="24"/>
                <w:szCs w:val="24"/>
                <w:lang w:val="en-US"/>
                <w14:ligatures w14:val="none"/>
              </w:rPr>
            </w:pPr>
            <w:r w:rsidRPr="00981323">
              <w:rPr>
                <w:rFonts w:ascii="Times New Roman" w:eastAsia="Times New Roman" w:hAnsi="Times New Roman" w:cs="Times New Roman"/>
                <w:b/>
                <w:kern w:val="0"/>
                <w:sz w:val="24"/>
                <w:szCs w:val="24"/>
                <w:lang w:val="en-US"/>
                <w14:ligatures w14:val="none"/>
              </w:rPr>
              <w:t>2014</w:t>
            </w:r>
          </w:p>
        </w:tc>
        <w:tc>
          <w:tcPr>
            <w:tcW w:w="4552" w:type="dxa"/>
          </w:tcPr>
          <w:p w14:paraId="58BB63EC" w14:textId="77777777" w:rsidR="00981323" w:rsidRPr="00981323" w:rsidRDefault="00981323" w:rsidP="00981323">
            <w:pPr>
              <w:tabs>
                <w:tab w:val="left" w:pos="360"/>
              </w:tabs>
              <w:spacing w:before="100" w:beforeAutospacing="1" w:after="240" w:line="240" w:lineRule="auto"/>
              <w:jc w:val="both"/>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National Conference on “Management Research in a Changing Climate” organized by Easwari Engineering College,Chennai held on 17</w:t>
            </w:r>
            <w:r w:rsidRPr="00981323">
              <w:rPr>
                <w:rFonts w:ascii="Times New Roman" w:eastAsia="Times New Roman" w:hAnsi="Times New Roman" w:cs="Times New Roman"/>
                <w:kern w:val="0"/>
                <w:sz w:val="24"/>
                <w:szCs w:val="24"/>
                <w:vertAlign w:val="superscript"/>
                <w:lang w:val="en-US"/>
                <w14:ligatures w14:val="none"/>
              </w:rPr>
              <w:t>th</w:t>
            </w:r>
            <w:r w:rsidRPr="00981323">
              <w:rPr>
                <w:rFonts w:ascii="Times New Roman" w:eastAsia="Times New Roman" w:hAnsi="Times New Roman" w:cs="Times New Roman"/>
                <w:kern w:val="0"/>
                <w:sz w:val="24"/>
                <w:szCs w:val="24"/>
                <w:lang w:val="en-US"/>
                <w14:ligatures w14:val="none"/>
              </w:rPr>
              <w:t xml:space="preserve"> October 2014.</w:t>
            </w:r>
          </w:p>
        </w:tc>
        <w:tc>
          <w:tcPr>
            <w:tcW w:w="2672" w:type="dxa"/>
          </w:tcPr>
          <w:p w14:paraId="27F528BB"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A study on effect of rights issue announcement on stock market in the Bombay Stock Exchange</w:t>
            </w:r>
          </w:p>
        </w:tc>
      </w:tr>
      <w:tr w:rsidR="00981323" w:rsidRPr="00981323" w14:paraId="5D1974FC" w14:textId="77777777" w:rsidTr="008730B8">
        <w:tc>
          <w:tcPr>
            <w:tcW w:w="863" w:type="dxa"/>
          </w:tcPr>
          <w:p w14:paraId="3DF161D2"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21</w:t>
            </w:r>
          </w:p>
        </w:tc>
        <w:tc>
          <w:tcPr>
            <w:tcW w:w="929" w:type="dxa"/>
          </w:tcPr>
          <w:p w14:paraId="70428CA8"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b/>
                <w:kern w:val="0"/>
                <w:sz w:val="24"/>
                <w:szCs w:val="24"/>
                <w:lang w:val="en-US"/>
                <w14:ligatures w14:val="none"/>
              </w:rPr>
            </w:pPr>
            <w:r w:rsidRPr="00981323">
              <w:rPr>
                <w:rFonts w:ascii="Times New Roman" w:eastAsia="Times New Roman" w:hAnsi="Times New Roman" w:cs="Times New Roman"/>
                <w:b/>
                <w:kern w:val="0"/>
                <w:sz w:val="24"/>
                <w:szCs w:val="24"/>
                <w:lang w:val="en-US"/>
                <w14:ligatures w14:val="none"/>
              </w:rPr>
              <w:t>2015</w:t>
            </w:r>
          </w:p>
        </w:tc>
        <w:tc>
          <w:tcPr>
            <w:tcW w:w="4552" w:type="dxa"/>
          </w:tcPr>
          <w:p w14:paraId="441AF1EE" w14:textId="77777777" w:rsidR="00981323" w:rsidRPr="00981323" w:rsidRDefault="00981323" w:rsidP="0018370D">
            <w:pPr>
              <w:tabs>
                <w:tab w:val="left" w:pos="360"/>
              </w:tabs>
              <w:spacing w:before="100" w:beforeAutospacing="1" w:after="240" w:line="240" w:lineRule="auto"/>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National Conference on E Learning, E Business and E Governance organized by Srinivas Institute of Management Studies Mangalore on January 24,2015</w:t>
            </w:r>
          </w:p>
        </w:tc>
        <w:tc>
          <w:tcPr>
            <w:tcW w:w="2672" w:type="dxa"/>
          </w:tcPr>
          <w:p w14:paraId="58C01CB0"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Role of Technology in Bank Clearing &amp; Payment System</w:t>
            </w:r>
          </w:p>
        </w:tc>
      </w:tr>
      <w:tr w:rsidR="00981323" w:rsidRPr="00981323" w14:paraId="51F9401D" w14:textId="77777777" w:rsidTr="008730B8">
        <w:tc>
          <w:tcPr>
            <w:tcW w:w="863" w:type="dxa"/>
          </w:tcPr>
          <w:p w14:paraId="34A9DAB6"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22</w:t>
            </w:r>
          </w:p>
        </w:tc>
        <w:tc>
          <w:tcPr>
            <w:tcW w:w="929" w:type="dxa"/>
          </w:tcPr>
          <w:p w14:paraId="733858EC"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b/>
                <w:kern w:val="0"/>
                <w:sz w:val="24"/>
                <w:szCs w:val="24"/>
                <w:lang w:val="en-US"/>
                <w14:ligatures w14:val="none"/>
              </w:rPr>
            </w:pPr>
            <w:r w:rsidRPr="00981323">
              <w:rPr>
                <w:rFonts w:ascii="Times New Roman" w:eastAsia="Times New Roman" w:hAnsi="Times New Roman" w:cs="Times New Roman"/>
                <w:b/>
                <w:kern w:val="0"/>
                <w:sz w:val="24"/>
                <w:szCs w:val="24"/>
                <w:lang w:val="en-US"/>
                <w14:ligatures w14:val="none"/>
              </w:rPr>
              <w:t>2015</w:t>
            </w:r>
          </w:p>
        </w:tc>
        <w:tc>
          <w:tcPr>
            <w:tcW w:w="4552" w:type="dxa"/>
          </w:tcPr>
          <w:p w14:paraId="53B849A6" w14:textId="77777777" w:rsidR="00981323" w:rsidRPr="00981323" w:rsidRDefault="00981323" w:rsidP="00981323">
            <w:pPr>
              <w:spacing w:after="0" w:line="240" w:lineRule="auto"/>
              <w:jc w:val="both"/>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 xml:space="preserve">Two day National Conference on Women as Change Makers for a Vibrant Society organized by Department of Social Work </w:t>
            </w:r>
            <w:r w:rsidRPr="00981323">
              <w:rPr>
                <w:rFonts w:ascii="Times New Roman" w:eastAsia="Times New Roman" w:hAnsi="Times New Roman" w:cs="Times New Roman"/>
                <w:kern w:val="0"/>
                <w:sz w:val="24"/>
                <w:szCs w:val="24"/>
                <w:lang w:val="en-US"/>
                <w14:ligatures w14:val="none"/>
              </w:rPr>
              <w:lastRenderedPageBreak/>
              <w:t>Mangalore University on 28</w:t>
            </w:r>
            <w:r w:rsidRPr="00981323">
              <w:rPr>
                <w:rFonts w:ascii="Times New Roman" w:eastAsia="Times New Roman" w:hAnsi="Times New Roman" w:cs="Times New Roman"/>
                <w:kern w:val="0"/>
                <w:sz w:val="24"/>
                <w:szCs w:val="24"/>
                <w:vertAlign w:val="superscript"/>
                <w:lang w:val="en-US"/>
                <w14:ligatures w14:val="none"/>
              </w:rPr>
              <w:t>th</w:t>
            </w:r>
            <w:r w:rsidRPr="00981323">
              <w:rPr>
                <w:rFonts w:ascii="Times New Roman" w:eastAsia="Times New Roman" w:hAnsi="Times New Roman" w:cs="Times New Roman"/>
                <w:kern w:val="0"/>
                <w:sz w:val="24"/>
                <w:szCs w:val="24"/>
                <w:lang w:val="en-US"/>
                <w14:ligatures w14:val="none"/>
              </w:rPr>
              <w:t xml:space="preserve"> and 29</w:t>
            </w:r>
            <w:r w:rsidRPr="00981323">
              <w:rPr>
                <w:rFonts w:ascii="Times New Roman" w:eastAsia="Times New Roman" w:hAnsi="Times New Roman" w:cs="Times New Roman"/>
                <w:kern w:val="0"/>
                <w:sz w:val="24"/>
                <w:szCs w:val="24"/>
                <w:vertAlign w:val="superscript"/>
                <w:lang w:val="en-US"/>
                <w14:ligatures w14:val="none"/>
              </w:rPr>
              <w:t>th</w:t>
            </w:r>
            <w:r w:rsidRPr="00981323">
              <w:rPr>
                <w:rFonts w:ascii="Times New Roman" w:eastAsia="Times New Roman" w:hAnsi="Times New Roman" w:cs="Times New Roman"/>
                <w:kern w:val="0"/>
                <w:sz w:val="24"/>
                <w:szCs w:val="24"/>
                <w:lang w:val="en-US"/>
                <w14:ligatures w14:val="none"/>
              </w:rPr>
              <w:t xml:space="preserve"> of April 2015</w:t>
            </w:r>
          </w:p>
        </w:tc>
        <w:tc>
          <w:tcPr>
            <w:tcW w:w="2672" w:type="dxa"/>
          </w:tcPr>
          <w:p w14:paraId="5FEE3F24"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lastRenderedPageBreak/>
              <w:t>Glass ceiling effect on Women Employees</w:t>
            </w:r>
          </w:p>
        </w:tc>
      </w:tr>
      <w:tr w:rsidR="00981323" w:rsidRPr="00981323" w14:paraId="679E42DB" w14:textId="77777777" w:rsidTr="008730B8">
        <w:tc>
          <w:tcPr>
            <w:tcW w:w="863" w:type="dxa"/>
          </w:tcPr>
          <w:p w14:paraId="621D71EC"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23</w:t>
            </w:r>
          </w:p>
        </w:tc>
        <w:tc>
          <w:tcPr>
            <w:tcW w:w="929" w:type="dxa"/>
          </w:tcPr>
          <w:p w14:paraId="1EA85F53"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b/>
                <w:kern w:val="0"/>
                <w:sz w:val="24"/>
                <w:szCs w:val="24"/>
                <w:lang w:val="en-US"/>
                <w14:ligatures w14:val="none"/>
              </w:rPr>
            </w:pPr>
            <w:r w:rsidRPr="00981323">
              <w:rPr>
                <w:rFonts w:ascii="Times New Roman" w:eastAsia="Times New Roman" w:hAnsi="Times New Roman" w:cs="Times New Roman"/>
                <w:b/>
                <w:kern w:val="0"/>
                <w:sz w:val="24"/>
                <w:szCs w:val="24"/>
                <w:lang w:val="en-US"/>
                <w14:ligatures w14:val="none"/>
              </w:rPr>
              <w:t>2015</w:t>
            </w:r>
          </w:p>
        </w:tc>
        <w:tc>
          <w:tcPr>
            <w:tcW w:w="4552" w:type="dxa"/>
          </w:tcPr>
          <w:p w14:paraId="3C5DBEE8" w14:textId="77777777" w:rsidR="00981323" w:rsidRPr="00981323" w:rsidRDefault="00981323" w:rsidP="00981323">
            <w:pPr>
              <w:tabs>
                <w:tab w:val="left" w:pos="360"/>
              </w:tabs>
              <w:spacing w:before="100" w:beforeAutospacing="1" w:after="240" w:line="240" w:lineRule="auto"/>
              <w:jc w:val="both"/>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One day National Conference on “Recent Trends in Management,IT,Education and Social Sciences” orgnised by Srinivas Institute of Management Studies Pandeshwar Mangalore on 12</w:t>
            </w:r>
            <w:r w:rsidRPr="00981323">
              <w:rPr>
                <w:rFonts w:ascii="Times New Roman" w:eastAsia="Times New Roman" w:hAnsi="Times New Roman" w:cs="Times New Roman"/>
                <w:kern w:val="0"/>
                <w:sz w:val="24"/>
                <w:szCs w:val="24"/>
                <w:vertAlign w:val="superscript"/>
                <w:lang w:val="en-US"/>
                <w14:ligatures w14:val="none"/>
              </w:rPr>
              <w:t>th</w:t>
            </w:r>
            <w:r w:rsidRPr="00981323">
              <w:rPr>
                <w:rFonts w:ascii="Times New Roman" w:eastAsia="Times New Roman" w:hAnsi="Times New Roman" w:cs="Times New Roman"/>
                <w:kern w:val="0"/>
                <w:sz w:val="24"/>
                <w:szCs w:val="24"/>
                <w:lang w:val="en-US"/>
                <w14:ligatures w14:val="none"/>
              </w:rPr>
              <w:t xml:space="preserve"> December 2015</w:t>
            </w:r>
          </w:p>
        </w:tc>
        <w:tc>
          <w:tcPr>
            <w:tcW w:w="2672" w:type="dxa"/>
          </w:tcPr>
          <w:p w14:paraId="73719641"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Recent Trends in Cheque Clearing System</w:t>
            </w:r>
          </w:p>
        </w:tc>
      </w:tr>
      <w:tr w:rsidR="00981323" w:rsidRPr="00981323" w14:paraId="54023A11" w14:textId="77777777" w:rsidTr="008730B8">
        <w:tc>
          <w:tcPr>
            <w:tcW w:w="863" w:type="dxa"/>
          </w:tcPr>
          <w:p w14:paraId="3D77C684"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24</w:t>
            </w:r>
          </w:p>
        </w:tc>
        <w:tc>
          <w:tcPr>
            <w:tcW w:w="929" w:type="dxa"/>
          </w:tcPr>
          <w:p w14:paraId="37079291"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b/>
                <w:kern w:val="0"/>
                <w:sz w:val="24"/>
                <w:szCs w:val="24"/>
                <w:lang w:val="en-US"/>
                <w14:ligatures w14:val="none"/>
              </w:rPr>
            </w:pPr>
            <w:r w:rsidRPr="00981323">
              <w:rPr>
                <w:rFonts w:ascii="Times New Roman" w:eastAsia="Times New Roman" w:hAnsi="Times New Roman" w:cs="Times New Roman"/>
                <w:b/>
                <w:kern w:val="0"/>
                <w:sz w:val="24"/>
                <w:szCs w:val="24"/>
                <w:lang w:val="en-US"/>
                <w14:ligatures w14:val="none"/>
              </w:rPr>
              <w:t>2016</w:t>
            </w:r>
          </w:p>
        </w:tc>
        <w:tc>
          <w:tcPr>
            <w:tcW w:w="4552" w:type="dxa"/>
          </w:tcPr>
          <w:p w14:paraId="388E8BA2" w14:textId="77777777" w:rsidR="00981323" w:rsidRPr="00981323" w:rsidRDefault="00981323" w:rsidP="00981323">
            <w:pPr>
              <w:tabs>
                <w:tab w:val="left" w:pos="360"/>
              </w:tabs>
              <w:spacing w:before="100" w:beforeAutospacing="1" w:after="240" w:line="240" w:lineRule="auto"/>
              <w:jc w:val="both"/>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Two days NAAC sponsored National Seminar on Curriculum Design and Development for Student Centric Learning organized by Srinivas Institute of Management Studies Pandeshwar Mangalore on 25</w:t>
            </w:r>
            <w:r w:rsidRPr="00981323">
              <w:rPr>
                <w:rFonts w:ascii="Times New Roman" w:eastAsia="Times New Roman" w:hAnsi="Times New Roman" w:cs="Times New Roman"/>
                <w:kern w:val="0"/>
                <w:sz w:val="24"/>
                <w:szCs w:val="24"/>
                <w:vertAlign w:val="superscript"/>
                <w:lang w:val="en-US"/>
                <w14:ligatures w14:val="none"/>
              </w:rPr>
              <w:t>th</w:t>
            </w:r>
            <w:r w:rsidRPr="00981323">
              <w:rPr>
                <w:rFonts w:ascii="Times New Roman" w:eastAsia="Times New Roman" w:hAnsi="Times New Roman" w:cs="Times New Roman"/>
                <w:kern w:val="0"/>
                <w:sz w:val="24"/>
                <w:szCs w:val="24"/>
                <w:lang w:val="en-US"/>
                <w14:ligatures w14:val="none"/>
              </w:rPr>
              <w:t xml:space="preserve"> and 26</w:t>
            </w:r>
            <w:r w:rsidRPr="00981323">
              <w:rPr>
                <w:rFonts w:ascii="Times New Roman" w:eastAsia="Times New Roman" w:hAnsi="Times New Roman" w:cs="Times New Roman"/>
                <w:kern w:val="0"/>
                <w:sz w:val="24"/>
                <w:szCs w:val="24"/>
                <w:vertAlign w:val="superscript"/>
                <w:lang w:val="en-US"/>
                <w14:ligatures w14:val="none"/>
              </w:rPr>
              <w:t>th</w:t>
            </w:r>
            <w:r w:rsidRPr="00981323">
              <w:rPr>
                <w:rFonts w:ascii="Times New Roman" w:eastAsia="Times New Roman" w:hAnsi="Times New Roman" w:cs="Times New Roman"/>
                <w:kern w:val="0"/>
                <w:sz w:val="24"/>
                <w:szCs w:val="24"/>
                <w:lang w:val="en-US"/>
                <w14:ligatures w14:val="none"/>
              </w:rPr>
              <w:t xml:space="preserve"> March 2016.</w:t>
            </w:r>
          </w:p>
        </w:tc>
        <w:tc>
          <w:tcPr>
            <w:tcW w:w="2672" w:type="dxa"/>
          </w:tcPr>
          <w:p w14:paraId="4F8FA037"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Role of Industry in developing the Education System</w:t>
            </w:r>
          </w:p>
        </w:tc>
      </w:tr>
      <w:tr w:rsidR="00981323" w:rsidRPr="00981323" w14:paraId="71661BA6" w14:textId="77777777" w:rsidTr="008730B8">
        <w:tc>
          <w:tcPr>
            <w:tcW w:w="863" w:type="dxa"/>
          </w:tcPr>
          <w:p w14:paraId="747A8114"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25</w:t>
            </w:r>
          </w:p>
        </w:tc>
        <w:tc>
          <w:tcPr>
            <w:tcW w:w="929" w:type="dxa"/>
          </w:tcPr>
          <w:p w14:paraId="1AB6D37B"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b/>
                <w:kern w:val="0"/>
                <w:sz w:val="24"/>
                <w:szCs w:val="24"/>
                <w:lang w:val="en-US"/>
                <w14:ligatures w14:val="none"/>
              </w:rPr>
            </w:pPr>
            <w:r w:rsidRPr="00981323">
              <w:rPr>
                <w:rFonts w:ascii="Times New Roman" w:eastAsia="Times New Roman" w:hAnsi="Times New Roman" w:cs="Times New Roman"/>
                <w:b/>
                <w:kern w:val="0"/>
                <w:sz w:val="24"/>
                <w:szCs w:val="24"/>
                <w:lang w:val="en-US"/>
                <w14:ligatures w14:val="none"/>
              </w:rPr>
              <w:t>2016</w:t>
            </w:r>
          </w:p>
        </w:tc>
        <w:tc>
          <w:tcPr>
            <w:tcW w:w="4552" w:type="dxa"/>
          </w:tcPr>
          <w:p w14:paraId="72DBC8DB" w14:textId="6BF288C8" w:rsidR="00981323" w:rsidRPr="00981323" w:rsidRDefault="00981323" w:rsidP="00981323">
            <w:pPr>
              <w:tabs>
                <w:tab w:val="left" w:pos="360"/>
              </w:tabs>
              <w:spacing w:before="100" w:beforeAutospacing="1" w:after="240" w:line="240" w:lineRule="auto"/>
              <w:jc w:val="both"/>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14</w:t>
            </w:r>
            <w:r w:rsidRPr="00981323">
              <w:rPr>
                <w:rFonts w:ascii="Times New Roman" w:eastAsia="Times New Roman" w:hAnsi="Times New Roman" w:cs="Times New Roman"/>
                <w:kern w:val="0"/>
                <w:sz w:val="24"/>
                <w:szCs w:val="24"/>
                <w:vertAlign w:val="superscript"/>
                <w:lang w:val="en-US"/>
                <w14:ligatures w14:val="none"/>
              </w:rPr>
              <w:t>th</w:t>
            </w:r>
            <w:r w:rsidRPr="00981323">
              <w:rPr>
                <w:rFonts w:ascii="Times New Roman" w:eastAsia="Times New Roman" w:hAnsi="Times New Roman" w:cs="Times New Roman"/>
                <w:kern w:val="0"/>
                <w:sz w:val="24"/>
                <w:szCs w:val="24"/>
                <w:lang w:val="en-US"/>
                <w14:ligatures w14:val="none"/>
              </w:rPr>
              <w:t xml:space="preserve"> One Day National Conference in MANEGMA Series Conferences on </w:t>
            </w:r>
            <w:r w:rsidR="001E25D4" w:rsidRPr="00981323">
              <w:rPr>
                <w:rFonts w:ascii="Times New Roman" w:eastAsia="Times New Roman" w:hAnsi="Times New Roman" w:cs="Times New Roman"/>
                <w:kern w:val="0"/>
                <w:sz w:val="24"/>
                <w:szCs w:val="24"/>
                <w:lang w:val="en-US"/>
                <w14:ligatures w14:val="none"/>
              </w:rPr>
              <w:t>“The</w:t>
            </w:r>
            <w:r w:rsidRPr="00981323">
              <w:rPr>
                <w:rFonts w:ascii="Times New Roman" w:eastAsia="Times New Roman" w:hAnsi="Times New Roman" w:cs="Times New Roman"/>
                <w:kern w:val="0"/>
                <w:sz w:val="24"/>
                <w:szCs w:val="24"/>
                <w:lang w:val="en-US"/>
                <w14:ligatures w14:val="none"/>
              </w:rPr>
              <w:t xml:space="preserve"> Changing Perspectives of Management,IT and Social Sciences in the Contemporary Environment on 7</w:t>
            </w:r>
            <w:r w:rsidRPr="00981323">
              <w:rPr>
                <w:rFonts w:ascii="Times New Roman" w:eastAsia="Times New Roman" w:hAnsi="Times New Roman" w:cs="Times New Roman"/>
                <w:kern w:val="0"/>
                <w:sz w:val="24"/>
                <w:szCs w:val="24"/>
                <w:vertAlign w:val="superscript"/>
                <w:lang w:val="en-US"/>
                <w14:ligatures w14:val="none"/>
              </w:rPr>
              <w:t>th</w:t>
            </w:r>
            <w:r w:rsidRPr="00981323">
              <w:rPr>
                <w:rFonts w:ascii="Times New Roman" w:eastAsia="Times New Roman" w:hAnsi="Times New Roman" w:cs="Times New Roman"/>
                <w:kern w:val="0"/>
                <w:sz w:val="24"/>
                <w:szCs w:val="24"/>
                <w:lang w:val="en-US"/>
                <w14:ligatures w14:val="none"/>
              </w:rPr>
              <w:t xml:space="preserve"> May 2016.</w:t>
            </w:r>
          </w:p>
        </w:tc>
        <w:tc>
          <w:tcPr>
            <w:tcW w:w="2672" w:type="dxa"/>
          </w:tcPr>
          <w:p w14:paraId="74B57C15" w14:textId="77777777" w:rsidR="00981323" w:rsidRPr="00981323" w:rsidRDefault="00981323" w:rsidP="00981323">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sidRPr="00981323">
              <w:rPr>
                <w:rFonts w:ascii="Times New Roman" w:eastAsia="Times New Roman" w:hAnsi="Times New Roman" w:cs="Times New Roman"/>
                <w:kern w:val="0"/>
                <w:sz w:val="24"/>
                <w:szCs w:val="24"/>
                <w:lang w:val="en-US"/>
                <w14:ligatures w14:val="none"/>
              </w:rPr>
              <w:t>Banking Frauds and Ways to Prevent Them</w:t>
            </w:r>
          </w:p>
        </w:tc>
      </w:tr>
      <w:tr w:rsidR="00734CC0" w:rsidRPr="00981323" w14:paraId="5AC0AB1D" w14:textId="77777777" w:rsidTr="008730B8">
        <w:tc>
          <w:tcPr>
            <w:tcW w:w="863" w:type="dxa"/>
          </w:tcPr>
          <w:p w14:paraId="04DD774B" w14:textId="79CF3552" w:rsidR="00734CC0" w:rsidRPr="00981323" w:rsidRDefault="00E31038" w:rsidP="00981323">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26</w:t>
            </w:r>
          </w:p>
        </w:tc>
        <w:tc>
          <w:tcPr>
            <w:tcW w:w="929" w:type="dxa"/>
          </w:tcPr>
          <w:p w14:paraId="3F3618D7" w14:textId="3C741D38" w:rsidR="00734CC0" w:rsidRPr="00981323" w:rsidRDefault="00E31038" w:rsidP="00981323">
            <w:pPr>
              <w:spacing w:before="100" w:beforeAutospacing="1" w:after="240" w:line="240" w:lineRule="auto"/>
              <w:ind w:right="-120"/>
              <w:rPr>
                <w:rFonts w:ascii="Times New Roman" w:eastAsia="Times New Roman" w:hAnsi="Times New Roman" w:cs="Times New Roman"/>
                <w:b/>
                <w:kern w:val="0"/>
                <w:sz w:val="24"/>
                <w:szCs w:val="24"/>
                <w:lang w:val="en-US"/>
                <w14:ligatures w14:val="none"/>
              </w:rPr>
            </w:pPr>
            <w:r>
              <w:rPr>
                <w:rFonts w:ascii="Times New Roman" w:eastAsia="Times New Roman" w:hAnsi="Times New Roman" w:cs="Times New Roman"/>
                <w:b/>
                <w:kern w:val="0"/>
                <w:sz w:val="24"/>
                <w:szCs w:val="24"/>
                <w:lang w:val="en-US"/>
                <w14:ligatures w14:val="none"/>
              </w:rPr>
              <w:t>2022</w:t>
            </w:r>
          </w:p>
        </w:tc>
        <w:tc>
          <w:tcPr>
            <w:tcW w:w="4552" w:type="dxa"/>
          </w:tcPr>
          <w:p w14:paraId="1963CA79" w14:textId="65E97B20" w:rsidR="00734CC0" w:rsidRPr="00981323" w:rsidRDefault="00B915A5" w:rsidP="00981323">
            <w:pPr>
              <w:tabs>
                <w:tab w:val="left" w:pos="360"/>
              </w:tabs>
              <w:spacing w:before="100" w:beforeAutospacing="1" w:after="240"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One Day National Level </w:t>
            </w:r>
            <w:r w:rsidR="002C58E9">
              <w:rPr>
                <w:rFonts w:ascii="Times New Roman" w:eastAsia="Times New Roman" w:hAnsi="Times New Roman" w:cs="Times New Roman"/>
                <w:kern w:val="0"/>
                <w:sz w:val="24"/>
                <w:szCs w:val="24"/>
                <w:lang w:val="en-US"/>
                <w14:ligatures w14:val="none"/>
              </w:rPr>
              <w:t>Virtual Conference on Sustainability</w:t>
            </w:r>
            <w:r w:rsidR="00A94A76">
              <w:rPr>
                <w:rFonts w:ascii="Times New Roman" w:eastAsia="Times New Roman" w:hAnsi="Times New Roman" w:cs="Times New Roman"/>
                <w:kern w:val="0"/>
                <w:sz w:val="24"/>
                <w:szCs w:val="24"/>
                <w:lang w:val="en-US"/>
                <w14:ligatures w14:val="none"/>
              </w:rPr>
              <w:t xml:space="preserve"> in Management </w:t>
            </w:r>
            <w:r w:rsidR="004407EF">
              <w:rPr>
                <w:rFonts w:ascii="Times New Roman" w:eastAsia="Times New Roman" w:hAnsi="Times New Roman" w:cs="Times New Roman"/>
                <w:kern w:val="0"/>
                <w:sz w:val="24"/>
                <w:szCs w:val="24"/>
                <w:lang w:val="en-US"/>
                <w14:ligatures w14:val="none"/>
              </w:rPr>
              <w:t>Technology, Social</w:t>
            </w:r>
            <w:r w:rsidR="0069487D">
              <w:rPr>
                <w:rFonts w:ascii="Times New Roman" w:eastAsia="Times New Roman" w:hAnsi="Times New Roman" w:cs="Times New Roman"/>
                <w:kern w:val="0"/>
                <w:sz w:val="24"/>
                <w:szCs w:val="24"/>
                <w:lang w:val="en-US"/>
                <w14:ligatures w14:val="none"/>
              </w:rPr>
              <w:t xml:space="preserve"> </w:t>
            </w:r>
            <w:r w:rsidR="004407EF">
              <w:rPr>
                <w:rFonts w:ascii="Times New Roman" w:eastAsia="Times New Roman" w:hAnsi="Times New Roman" w:cs="Times New Roman"/>
                <w:kern w:val="0"/>
                <w:sz w:val="24"/>
                <w:szCs w:val="24"/>
                <w:lang w:val="en-US"/>
                <w14:ligatures w14:val="none"/>
              </w:rPr>
              <w:t>Science, Education</w:t>
            </w:r>
            <w:r w:rsidR="00EB7BE3">
              <w:rPr>
                <w:rFonts w:ascii="Times New Roman" w:eastAsia="Times New Roman" w:hAnsi="Times New Roman" w:cs="Times New Roman"/>
                <w:kern w:val="0"/>
                <w:sz w:val="24"/>
                <w:szCs w:val="24"/>
                <w:lang w:val="en-US"/>
                <w14:ligatures w14:val="none"/>
              </w:rPr>
              <w:t xml:space="preserve"> and Tourism </w:t>
            </w:r>
            <w:r w:rsidR="000A7987">
              <w:rPr>
                <w:rFonts w:ascii="Times New Roman" w:eastAsia="Times New Roman" w:hAnsi="Times New Roman" w:cs="Times New Roman"/>
                <w:kern w:val="0"/>
                <w:sz w:val="24"/>
                <w:szCs w:val="24"/>
                <w:lang w:val="en-US"/>
                <w14:ligatures w14:val="none"/>
              </w:rPr>
              <w:t>on 6</w:t>
            </w:r>
            <w:r w:rsidR="000A7987" w:rsidRPr="000A7987">
              <w:rPr>
                <w:rFonts w:ascii="Times New Roman" w:eastAsia="Times New Roman" w:hAnsi="Times New Roman" w:cs="Times New Roman"/>
                <w:kern w:val="0"/>
                <w:sz w:val="24"/>
                <w:szCs w:val="24"/>
                <w:vertAlign w:val="superscript"/>
                <w:lang w:val="en-US"/>
                <w14:ligatures w14:val="none"/>
              </w:rPr>
              <w:t>th</w:t>
            </w:r>
            <w:r w:rsidR="000A7987">
              <w:rPr>
                <w:rFonts w:ascii="Times New Roman" w:eastAsia="Times New Roman" w:hAnsi="Times New Roman" w:cs="Times New Roman"/>
                <w:kern w:val="0"/>
                <w:sz w:val="24"/>
                <w:szCs w:val="24"/>
                <w:lang w:val="en-US"/>
                <w14:ligatures w14:val="none"/>
              </w:rPr>
              <w:t xml:space="preserve"> August 2022 organised by </w:t>
            </w:r>
            <w:r w:rsidR="00AD17AE">
              <w:rPr>
                <w:rFonts w:ascii="Times New Roman" w:eastAsia="Times New Roman" w:hAnsi="Times New Roman" w:cs="Times New Roman"/>
                <w:kern w:val="0"/>
                <w:sz w:val="24"/>
                <w:szCs w:val="24"/>
                <w:lang w:val="en-US"/>
                <w14:ligatures w14:val="none"/>
              </w:rPr>
              <w:t xml:space="preserve">Institute of Aviation </w:t>
            </w:r>
            <w:r w:rsidR="004407EF">
              <w:rPr>
                <w:rFonts w:ascii="Times New Roman" w:eastAsia="Times New Roman" w:hAnsi="Times New Roman" w:cs="Times New Roman"/>
                <w:kern w:val="0"/>
                <w:sz w:val="24"/>
                <w:szCs w:val="24"/>
                <w:lang w:val="en-US"/>
                <w14:ligatures w14:val="none"/>
              </w:rPr>
              <w:t>Studies, Srinivas</w:t>
            </w:r>
            <w:r w:rsidR="00AD17AE">
              <w:rPr>
                <w:rFonts w:ascii="Times New Roman" w:eastAsia="Times New Roman" w:hAnsi="Times New Roman" w:cs="Times New Roman"/>
                <w:kern w:val="0"/>
                <w:sz w:val="24"/>
                <w:szCs w:val="24"/>
                <w:lang w:val="en-US"/>
                <w14:ligatures w14:val="none"/>
              </w:rPr>
              <w:t xml:space="preserve"> University</w:t>
            </w:r>
            <w:r w:rsidR="004407EF">
              <w:rPr>
                <w:rFonts w:ascii="Times New Roman" w:eastAsia="Times New Roman" w:hAnsi="Times New Roman" w:cs="Times New Roman"/>
                <w:kern w:val="0"/>
                <w:sz w:val="24"/>
                <w:szCs w:val="24"/>
                <w:lang w:val="en-US"/>
                <w14:ligatures w14:val="none"/>
              </w:rPr>
              <w:t>,Mangalore.</w:t>
            </w:r>
          </w:p>
        </w:tc>
        <w:tc>
          <w:tcPr>
            <w:tcW w:w="2672" w:type="dxa"/>
          </w:tcPr>
          <w:p w14:paraId="245B39AF" w14:textId="36702595" w:rsidR="00734CC0" w:rsidRPr="00981323" w:rsidRDefault="00A96C57" w:rsidP="00981323">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Digital Payments-The Future of Banking</w:t>
            </w:r>
          </w:p>
        </w:tc>
      </w:tr>
      <w:tr w:rsidR="008730B8" w:rsidRPr="00981323" w14:paraId="50A1286B" w14:textId="77777777" w:rsidTr="008730B8">
        <w:tc>
          <w:tcPr>
            <w:tcW w:w="863" w:type="dxa"/>
          </w:tcPr>
          <w:p w14:paraId="431FBF70" w14:textId="5EE3BE0E" w:rsidR="008730B8" w:rsidRDefault="008730B8" w:rsidP="008730B8">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27</w:t>
            </w:r>
          </w:p>
        </w:tc>
        <w:tc>
          <w:tcPr>
            <w:tcW w:w="929" w:type="dxa"/>
          </w:tcPr>
          <w:p w14:paraId="340002FB" w14:textId="2B6C5767" w:rsidR="008730B8" w:rsidRDefault="008730B8" w:rsidP="008730B8">
            <w:pPr>
              <w:spacing w:before="100" w:beforeAutospacing="1" w:after="240" w:line="240" w:lineRule="auto"/>
              <w:ind w:right="-120"/>
              <w:rPr>
                <w:rFonts w:ascii="Times New Roman" w:eastAsia="Times New Roman" w:hAnsi="Times New Roman" w:cs="Times New Roman"/>
                <w:b/>
                <w:kern w:val="0"/>
                <w:sz w:val="24"/>
                <w:szCs w:val="24"/>
                <w:lang w:val="en-US"/>
                <w14:ligatures w14:val="none"/>
              </w:rPr>
            </w:pPr>
            <w:r>
              <w:rPr>
                <w:rFonts w:ascii="Times New Roman" w:eastAsia="Times New Roman" w:hAnsi="Times New Roman" w:cs="Times New Roman"/>
                <w:b/>
                <w:kern w:val="0"/>
                <w:sz w:val="24"/>
                <w:szCs w:val="24"/>
                <w:lang w:val="en-US"/>
                <w14:ligatures w14:val="none"/>
              </w:rPr>
              <w:t>2023</w:t>
            </w:r>
          </w:p>
        </w:tc>
        <w:tc>
          <w:tcPr>
            <w:tcW w:w="4552" w:type="dxa"/>
          </w:tcPr>
          <w:p w14:paraId="7F7F221C" w14:textId="7661DA24" w:rsidR="008730B8" w:rsidRDefault="008730B8" w:rsidP="008730B8">
            <w:pPr>
              <w:tabs>
                <w:tab w:val="left" w:pos="360"/>
              </w:tabs>
              <w:spacing w:before="100" w:beforeAutospacing="1" w:after="240"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One Day State Level Seminar on “Impact of NAAC Accreditation: Envisioning The Future of Education” organised by SDM College of Business Management Post Graduate Centre For Management Studies and Research,Mangaluru on 12</w:t>
            </w:r>
            <w:r w:rsidRPr="00AF038B">
              <w:rPr>
                <w:rFonts w:ascii="Times New Roman" w:eastAsia="Times New Roman" w:hAnsi="Times New Roman" w:cs="Times New Roman"/>
                <w:kern w:val="0"/>
                <w:sz w:val="24"/>
                <w:szCs w:val="24"/>
                <w:vertAlign w:val="superscript"/>
                <w:lang w:val="en-US"/>
                <w14:ligatures w14:val="none"/>
              </w:rPr>
              <w:t>th</w:t>
            </w:r>
            <w:r>
              <w:rPr>
                <w:rFonts w:ascii="Times New Roman" w:eastAsia="Times New Roman" w:hAnsi="Times New Roman" w:cs="Times New Roman"/>
                <w:kern w:val="0"/>
                <w:sz w:val="24"/>
                <w:szCs w:val="24"/>
                <w:lang w:val="en-US"/>
                <w14:ligatures w14:val="none"/>
              </w:rPr>
              <w:t xml:space="preserve"> October 2023.</w:t>
            </w:r>
          </w:p>
        </w:tc>
        <w:tc>
          <w:tcPr>
            <w:tcW w:w="2672" w:type="dxa"/>
          </w:tcPr>
          <w:p w14:paraId="4B4C7E96" w14:textId="15C975CE" w:rsidR="008730B8" w:rsidRDefault="008730B8" w:rsidP="008730B8">
            <w:pPr>
              <w:spacing w:before="100" w:beforeAutospacing="1" w:after="240" w:line="240" w:lineRule="auto"/>
              <w:ind w:right="-120"/>
              <w:rPr>
                <w:rFonts w:ascii="Times New Roman" w:eastAsia="Times New Roman" w:hAnsi="Times New Roman" w:cs="Times New Roman"/>
                <w:kern w:val="0"/>
                <w:sz w:val="24"/>
                <w:szCs w:val="24"/>
                <w:lang w:val="en-US"/>
                <w14:ligatures w14:val="none"/>
              </w:rPr>
            </w:pPr>
          </w:p>
        </w:tc>
      </w:tr>
    </w:tbl>
    <w:p w14:paraId="138A29CB" w14:textId="77777777" w:rsidR="00925205" w:rsidRDefault="00925205" w:rsidP="007C10FE">
      <w:pPr>
        <w:jc w:val="both"/>
        <w:rPr>
          <w:rFonts w:ascii="Times New Roman" w:hAnsi="Times New Roman" w:cs="Times New Roman"/>
          <w:b/>
          <w:bCs/>
          <w:sz w:val="32"/>
          <w:szCs w:val="32"/>
          <w:lang w:val="en-US"/>
        </w:rPr>
      </w:pPr>
    </w:p>
    <w:p w14:paraId="5CCB6980" w14:textId="3540CD61" w:rsidR="001057B2" w:rsidRPr="001057B2" w:rsidRDefault="001057B2" w:rsidP="001057B2">
      <w:pPr>
        <w:tabs>
          <w:tab w:val="left" w:pos="450"/>
        </w:tabs>
        <w:spacing w:after="0" w:line="240" w:lineRule="auto"/>
        <w:rPr>
          <w:rFonts w:ascii="Times New Roman" w:eastAsia="Times New Roman" w:hAnsi="Times New Roman" w:cs="Times New Roman"/>
          <w:kern w:val="0"/>
          <w:sz w:val="28"/>
          <w:szCs w:val="28"/>
          <w:lang w:val="en-US"/>
          <w14:ligatures w14:val="none"/>
        </w:rPr>
      </w:pPr>
      <w:r w:rsidRPr="001057B2">
        <w:rPr>
          <w:rFonts w:ascii="Times New Roman" w:eastAsia="Times New Roman" w:hAnsi="Times New Roman" w:cs="Times New Roman"/>
          <w:b/>
          <w:bCs/>
          <w:kern w:val="0"/>
          <w:sz w:val="28"/>
          <w:szCs w:val="28"/>
          <w:lang w:val="en-US"/>
          <w14:ligatures w14:val="none"/>
        </w:rPr>
        <w:t>Training/ FDP /Workshops/ Summer /Winter Schools Attended</w:t>
      </w:r>
      <w:r>
        <w:rPr>
          <w:rFonts w:ascii="Times New Roman" w:eastAsia="Times New Roman" w:hAnsi="Times New Roman" w:cs="Times New Roman"/>
          <w:b/>
          <w:bCs/>
          <w:kern w:val="0"/>
          <w:sz w:val="28"/>
          <w:szCs w:val="28"/>
          <w:lang w:val="en-US"/>
          <w14:ligatures w14:val="none"/>
        </w:rPr>
        <w:t>:</w:t>
      </w:r>
    </w:p>
    <w:p w14:paraId="46793AC9" w14:textId="77777777" w:rsidR="00670979" w:rsidRPr="00670979" w:rsidRDefault="00670979" w:rsidP="00670979">
      <w:pPr>
        <w:tabs>
          <w:tab w:val="left" w:pos="360"/>
        </w:tabs>
        <w:spacing w:before="100" w:beforeAutospacing="1" w:after="240" w:line="240" w:lineRule="auto"/>
        <w:jc w:val="both"/>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bCs/>
          <w:kern w:val="0"/>
          <w:sz w:val="24"/>
          <w:szCs w:val="24"/>
          <w:lang w:val="en-US"/>
          <w14:ligatures w14:val="none"/>
        </w:rPr>
        <w:t xml:space="preserve">1. Participated in </w:t>
      </w:r>
      <w:r w:rsidRPr="00670979">
        <w:rPr>
          <w:rFonts w:ascii="Times New Roman" w:eastAsia="Times New Roman" w:hAnsi="Times New Roman" w:cs="Times New Roman"/>
          <w:kern w:val="0"/>
          <w:sz w:val="24"/>
          <w:szCs w:val="24"/>
          <w:lang w:val="en-US"/>
          <w14:ligatures w14:val="none"/>
        </w:rPr>
        <w:t xml:space="preserve"> the AICTE sponsored two week Induction Programme for enhancing Quality of Teachers in Management from 30</w:t>
      </w:r>
      <w:r w:rsidRPr="00670979">
        <w:rPr>
          <w:rFonts w:ascii="Times New Roman" w:eastAsia="Times New Roman" w:hAnsi="Times New Roman" w:cs="Times New Roman"/>
          <w:kern w:val="0"/>
          <w:sz w:val="24"/>
          <w:szCs w:val="24"/>
          <w:vertAlign w:val="superscript"/>
          <w:lang w:val="en-US"/>
          <w14:ligatures w14:val="none"/>
        </w:rPr>
        <w:t>th</w:t>
      </w:r>
      <w:r w:rsidRPr="00670979">
        <w:rPr>
          <w:rFonts w:ascii="Times New Roman" w:eastAsia="Times New Roman" w:hAnsi="Times New Roman" w:cs="Times New Roman"/>
          <w:kern w:val="0"/>
          <w:sz w:val="24"/>
          <w:szCs w:val="24"/>
          <w:lang w:val="en-US"/>
          <w14:ligatures w14:val="none"/>
        </w:rPr>
        <w:t xml:space="preserve"> </w:t>
      </w:r>
      <w:r w:rsidRPr="00670979">
        <w:rPr>
          <w:rFonts w:ascii="Helvetica, sans-serif" w:eastAsia="Times New Roman" w:hAnsi="Helvetica, sans-serif" w:cs="Times New Roman"/>
          <w:kern w:val="0"/>
          <w:sz w:val="24"/>
          <w:szCs w:val="24"/>
          <w:lang w:val="en-US"/>
          <w14:ligatures w14:val="none"/>
        </w:rPr>
        <w:t xml:space="preserve"> </w:t>
      </w:r>
      <w:r w:rsidRPr="00670979">
        <w:rPr>
          <w:rFonts w:ascii="Times New Roman" w:eastAsia="Times New Roman" w:hAnsi="Times New Roman" w:cs="Times New Roman"/>
          <w:kern w:val="0"/>
          <w:sz w:val="24"/>
          <w:szCs w:val="24"/>
          <w:lang w:val="en-US"/>
          <w14:ligatures w14:val="none"/>
        </w:rPr>
        <w:t>May 2005 to l2</w:t>
      </w:r>
      <w:r w:rsidRPr="00670979">
        <w:rPr>
          <w:rFonts w:ascii="Times New Roman" w:eastAsia="Times New Roman" w:hAnsi="Times New Roman" w:cs="Times New Roman"/>
          <w:kern w:val="0"/>
          <w:sz w:val="24"/>
          <w:szCs w:val="24"/>
          <w:vertAlign w:val="superscript"/>
          <w:lang w:val="en-US"/>
          <w14:ligatures w14:val="none"/>
        </w:rPr>
        <w:t xml:space="preserve">th </w:t>
      </w:r>
      <w:r w:rsidRPr="00670979">
        <w:rPr>
          <w:rFonts w:ascii="Times New Roman" w:eastAsia="Times New Roman" w:hAnsi="Times New Roman" w:cs="Times New Roman"/>
          <w:kern w:val="0"/>
          <w:sz w:val="24"/>
          <w:szCs w:val="24"/>
          <w:lang w:val="en-US"/>
          <w14:ligatures w14:val="none"/>
        </w:rPr>
        <w:t xml:space="preserve"> June 2005 at School of Communication and Management Studies, Kochi ,Kerala </w:t>
      </w:r>
    </w:p>
    <w:p w14:paraId="33D10A7C" w14:textId="77777777" w:rsidR="00670979" w:rsidRPr="00670979" w:rsidRDefault="00670979" w:rsidP="00670979">
      <w:pPr>
        <w:tabs>
          <w:tab w:val="left" w:pos="360"/>
        </w:tabs>
        <w:spacing w:before="100" w:beforeAutospacing="1" w:after="240" w:line="240" w:lineRule="auto"/>
        <w:jc w:val="both"/>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bCs/>
          <w:kern w:val="0"/>
          <w:sz w:val="24"/>
          <w:szCs w:val="24"/>
          <w:lang w:val="en-US"/>
          <w14:ligatures w14:val="none"/>
        </w:rPr>
        <w:t xml:space="preserve">2. Participated in </w:t>
      </w:r>
      <w:r w:rsidRPr="00670979">
        <w:rPr>
          <w:rFonts w:ascii="Times New Roman" w:eastAsia="Times New Roman" w:hAnsi="Times New Roman" w:cs="Times New Roman"/>
          <w:kern w:val="0"/>
          <w:sz w:val="24"/>
          <w:szCs w:val="24"/>
          <w:lang w:val="en-US"/>
          <w14:ligatures w14:val="none"/>
        </w:rPr>
        <w:t xml:space="preserve"> the AICTE and MHRD sponsored Faculty Development Programme on “Trends in Financial Management conducted by Institute of Management Education and Research(IMER), Belgaum in July 2005 </w:t>
      </w:r>
    </w:p>
    <w:p w14:paraId="758C0C3D" w14:textId="77777777" w:rsidR="00670979" w:rsidRPr="00670979" w:rsidRDefault="00670979" w:rsidP="00670979">
      <w:pPr>
        <w:tabs>
          <w:tab w:val="left" w:pos="360"/>
        </w:tabs>
        <w:spacing w:before="100" w:beforeAutospacing="1" w:after="240" w:line="240" w:lineRule="auto"/>
        <w:jc w:val="both"/>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 xml:space="preserve"> 3. Participated in the AICTE sponsored one week  FDP on Contemporary topics in Finance organized by Indian Institute of Management, Kozhikode during  July 3-8,2006</w:t>
      </w:r>
    </w:p>
    <w:p w14:paraId="18BE6E28" w14:textId="77777777" w:rsidR="00670979" w:rsidRPr="00670979" w:rsidRDefault="00670979" w:rsidP="00670979">
      <w:pPr>
        <w:tabs>
          <w:tab w:val="left" w:pos="360"/>
        </w:tabs>
        <w:spacing w:before="100" w:beforeAutospacing="1" w:after="240" w:line="240" w:lineRule="auto"/>
        <w:jc w:val="both"/>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lastRenderedPageBreak/>
        <w:t>4.Participated in the workshop on Research Methodology in Social Sciences (sponsored by ICSSR, Hyderabad) organized by the Department of Business Administration Mangalore University Mangalagangothri from  April 12</w:t>
      </w:r>
      <w:r w:rsidRPr="00670979">
        <w:rPr>
          <w:rFonts w:ascii="Times New Roman" w:eastAsia="Times New Roman" w:hAnsi="Times New Roman" w:cs="Times New Roman"/>
          <w:kern w:val="0"/>
          <w:sz w:val="24"/>
          <w:szCs w:val="24"/>
          <w:vertAlign w:val="superscript"/>
          <w:lang w:val="en-US"/>
          <w14:ligatures w14:val="none"/>
        </w:rPr>
        <w:t>th</w:t>
      </w:r>
      <w:r w:rsidRPr="00670979">
        <w:rPr>
          <w:rFonts w:ascii="Times New Roman" w:eastAsia="Times New Roman" w:hAnsi="Times New Roman" w:cs="Times New Roman"/>
          <w:kern w:val="0"/>
          <w:sz w:val="24"/>
          <w:szCs w:val="24"/>
          <w:lang w:val="en-US"/>
          <w14:ligatures w14:val="none"/>
        </w:rPr>
        <w:t xml:space="preserve"> to 18</w:t>
      </w:r>
      <w:r w:rsidRPr="00670979">
        <w:rPr>
          <w:rFonts w:ascii="Times New Roman" w:eastAsia="Times New Roman" w:hAnsi="Times New Roman" w:cs="Times New Roman"/>
          <w:kern w:val="0"/>
          <w:sz w:val="24"/>
          <w:szCs w:val="24"/>
          <w:vertAlign w:val="superscript"/>
          <w:lang w:val="en-US"/>
          <w14:ligatures w14:val="none"/>
        </w:rPr>
        <w:t>th</w:t>
      </w:r>
      <w:r w:rsidRPr="00670979">
        <w:rPr>
          <w:rFonts w:ascii="Times New Roman" w:eastAsia="Times New Roman" w:hAnsi="Times New Roman" w:cs="Times New Roman"/>
          <w:kern w:val="0"/>
          <w:sz w:val="24"/>
          <w:szCs w:val="24"/>
          <w:lang w:val="en-US"/>
          <w14:ligatures w14:val="none"/>
        </w:rPr>
        <w:t xml:space="preserve"> 2001. </w:t>
      </w:r>
    </w:p>
    <w:p w14:paraId="5C94C0E2" w14:textId="6C410A54" w:rsidR="00670979" w:rsidRPr="00670979" w:rsidRDefault="00670979" w:rsidP="00670979">
      <w:pPr>
        <w:tabs>
          <w:tab w:val="left" w:pos="360"/>
        </w:tabs>
        <w:spacing w:before="100" w:beforeAutospacing="1" w:after="240" w:line="240" w:lineRule="auto"/>
        <w:jc w:val="both"/>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4. Participated in the two days “Management Development Programme” in Finance held at Aloysius Institute of Business Administration on 28</w:t>
      </w:r>
      <w:r w:rsidRPr="00670979">
        <w:rPr>
          <w:rFonts w:ascii="Times New Roman" w:eastAsia="Times New Roman" w:hAnsi="Times New Roman" w:cs="Times New Roman"/>
          <w:kern w:val="0"/>
          <w:sz w:val="24"/>
          <w:szCs w:val="24"/>
          <w:vertAlign w:val="superscript"/>
          <w:lang w:val="en-US"/>
          <w14:ligatures w14:val="none"/>
        </w:rPr>
        <w:t>th</w:t>
      </w:r>
      <w:r w:rsidRPr="00670979">
        <w:rPr>
          <w:rFonts w:ascii="Times New Roman" w:eastAsia="Times New Roman" w:hAnsi="Times New Roman" w:cs="Times New Roman"/>
          <w:kern w:val="0"/>
          <w:sz w:val="24"/>
          <w:szCs w:val="24"/>
          <w:lang w:val="en-US"/>
          <w14:ligatures w14:val="none"/>
        </w:rPr>
        <w:t xml:space="preserve"> and 29</w:t>
      </w:r>
      <w:r w:rsidRPr="00670979">
        <w:rPr>
          <w:rFonts w:ascii="Times New Roman" w:eastAsia="Times New Roman" w:hAnsi="Times New Roman" w:cs="Times New Roman"/>
          <w:kern w:val="0"/>
          <w:sz w:val="24"/>
          <w:szCs w:val="24"/>
          <w:vertAlign w:val="superscript"/>
          <w:lang w:val="en-US"/>
          <w14:ligatures w14:val="none"/>
        </w:rPr>
        <w:t>th</w:t>
      </w:r>
      <w:r w:rsidRPr="00670979">
        <w:rPr>
          <w:rFonts w:ascii="Times New Roman" w:eastAsia="Times New Roman" w:hAnsi="Times New Roman" w:cs="Times New Roman"/>
          <w:kern w:val="0"/>
          <w:sz w:val="24"/>
          <w:szCs w:val="24"/>
          <w:lang w:val="en-US"/>
          <w14:ligatures w14:val="none"/>
        </w:rPr>
        <w:t xml:space="preserve"> July 2006.</w:t>
      </w:r>
    </w:p>
    <w:p w14:paraId="51B87B76" w14:textId="77777777" w:rsidR="00670979" w:rsidRPr="00670979" w:rsidRDefault="00670979" w:rsidP="00670979">
      <w:pPr>
        <w:tabs>
          <w:tab w:val="left" w:pos="360"/>
        </w:tabs>
        <w:spacing w:before="100" w:beforeAutospacing="1" w:after="240" w:line="240" w:lineRule="auto"/>
        <w:jc w:val="both"/>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5. Participated in the FDP in Human Resource Management organized by ICFAI on 5</w:t>
      </w:r>
      <w:r w:rsidRPr="00670979">
        <w:rPr>
          <w:rFonts w:ascii="Times New Roman" w:eastAsia="Times New Roman" w:hAnsi="Times New Roman" w:cs="Times New Roman"/>
          <w:kern w:val="0"/>
          <w:sz w:val="24"/>
          <w:szCs w:val="24"/>
          <w:vertAlign w:val="superscript"/>
          <w:lang w:val="en-US"/>
          <w14:ligatures w14:val="none"/>
        </w:rPr>
        <w:t>th</w:t>
      </w:r>
      <w:r w:rsidRPr="00670979">
        <w:rPr>
          <w:rFonts w:ascii="Times New Roman" w:eastAsia="Times New Roman" w:hAnsi="Times New Roman" w:cs="Times New Roman"/>
          <w:kern w:val="0"/>
          <w:sz w:val="24"/>
          <w:szCs w:val="24"/>
          <w:lang w:val="en-US"/>
          <w14:ligatures w14:val="none"/>
        </w:rPr>
        <w:t xml:space="preserve"> February,2005. </w:t>
      </w:r>
    </w:p>
    <w:p w14:paraId="2D654425" w14:textId="77777777" w:rsidR="00670979" w:rsidRPr="00670979" w:rsidRDefault="00670979" w:rsidP="00670979">
      <w:pPr>
        <w:tabs>
          <w:tab w:val="num" w:pos="1980"/>
        </w:tabs>
        <w:spacing w:after="0" w:line="240" w:lineRule="auto"/>
        <w:contextualSpacing/>
        <w:jc w:val="both"/>
        <w:rPr>
          <w:rFonts w:ascii="Times New Roman" w:eastAsia="DejaVu Sans" w:hAnsi="Times New Roman" w:cs="Times New Roman"/>
          <w:kern w:val="1"/>
          <w:sz w:val="24"/>
          <w:szCs w:val="21"/>
          <w:lang w:val="en-US" w:eastAsia="hi-IN" w:bidi="hi-IN"/>
          <w14:ligatures w14:val="none"/>
        </w:rPr>
      </w:pPr>
      <w:r w:rsidRPr="00670979">
        <w:rPr>
          <w:rFonts w:ascii="Times New Roman" w:eastAsia="DejaVu Sans" w:hAnsi="Times New Roman" w:cs="Times New Roman"/>
          <w:kern w:val="1"/>
          <w:sz w:val="24"/>
          <w:szCs w:val="21"/>
          <w:lang w:val="en-US" w:eastAsia="hi-IN" w:bidi="hi-IN"/>
          <w14:ligatures w14:val="none"/>
        </w:rPr>
        <w:t>6. Attended one-day workshop on “Pedagogy for Revised First Semester MBA subjects” conducted by Visvesvaraya Technological University, Belgaum in association with PES Institute of Technology, Bangalore held on 13</w:t>
      </w:r>
      <w:r w:rsidRPr="00670979">
        <w:rPr>
          <w:rFonts w:ascii="Times New Roman" w:eastAsia="DejaVu Sans" w:hAnsi="Times New Roman" w:cs="Times New Roman"/>
          <w:kern w:val="1"/>
          <w:sz w:val="24"/>
          <w:szCs w:val="21"/>
          <w:vertAlign w:val="superscript"/>
          <w:lang w:val="en-US" w:eastAsia="hi-IN" w:bidi="hi-IN"/>
          <w14:ligatures w14:val="none"/>
        </w:rPr>
        <w:t>th</w:t>
      </w:r>
      <w:r w:rsidRPr="00670979">
        <w:rPr>
          <w:rFonts w:ascii="Times New Roman" w:eastAsia="DejaVu Sans" w:hAnsi="Times New Roman" w:cs="Times New Roman"/>
          <w:kern w:val="1"/>
          <w:sz w:val="24"/>
          <w:szCs w:val="21"/>
          <w:lang w:val="en-US" w:eastAsia="hi-IN" w:bidi="hi-IN"/>
          <w14:ligatures w14:val="none"/>
        </w:rPr>
        <w:t xml:space="preserve"> October 2012 at PESIT, Bangalore.</w:t>
      </w:r>
    </w:p>
    <w:p w14:paraId="20F416F6" w14:textId="77777777" w:rsidR="00670979" w:rsidRPr="00670979" w:rsidRDefault="00670979" w:rsidP="00670979">
      <w:pPr>
        <w:tabs>
          <w:tab w:val="num" w:pos="1980"/>
        </w:tabs>
        <w:spacing w:after="0" w:line="240" w:lineRule="auto"/>
        <w:contextualSpacing/>
        <w:jc w:val="both"/>
        <w:rPr>
          <w:rFonts w:ascii="Times New Roman" w:eastAsia="DejaVu Sans" w:hAnsi="Times New Roman" w:cs="Times New Roman"/>
          <w:kern w:val="1"/>
          <w:sz w:val="24"/>
          <w:szCs w:val="21"/>
          <w:lang w:val="en-US" w:eastAsia="hi-IN" w:bidi="hi-IN"/>
          <w14:ligatures w14:val="none"/>
        </w:rPr>
      </w:pPr>
    </w:p>
    <w:p w14:paraId="4F2194D6" w14:textId="77777777" w:rsidR="00670979" w:rsidRPr="00670979" w:rsidRDefault="00670979" w:rsidP="00670979">
      <w:pPr>
        <w:tabs>
          <w:tab w:val="num" w:pos="1980"/>
        </w:tabs>
        <w:spacing w:after="0" w:line="240" w:lineRule="auto"/>
        <w:contextualSpacing/>
        <w:jc w:val="both"/>
        <w:rPr>
          <w:rFonts w:ascii="Times New Roman" w:eastAsia="DejaVu Sans" w:hAnsi="Times New Roman" w:cs="Times New Roman"/>
          <w:kern w:val="1"/>
          <w:sz w:val="24"/>
          <w:szCs w:val="21"/>
          <w:lang w:val="en-US" w:eastAsia="hi-IN" w:bidi="hi-IN"/>
          <w14:ligatures w14:val="none"/>
        </w:rPr>
      </w:pPr>
      <w:r w:rsidRPr="00670979">
        <w:rPr>
          <w:rFonts w:ascii="Times New Roman" w:eastAsia="DejaVu Sans" w:hAnsi="Times New Roman" w:cs="Times New Roman"/>
          <w:kern w:val="1"/>
          <w:sz w:val="24"/>
          <w:szCs w:val="21"/>
          <w:lang w:val="en-US" w:eastAsia="hi-IN" w:bidi="hi-IN"/>
          <w14:ligatures w14:val="none"/>
        </w:rPr>
        <w:t>7. Participated in the “Workshop on Course Content Development” on 2</w:t>
      </w:r>
      <w:r w:rsidRPr="00670979">
        <w:rPr>
          <w:rFonts w:ascii="Times New Roman" w:eastAsia="DejaVu Sans" w:hAnsi="Times New Roman" w:cs="Times New Roman"/>
          <w:kern w:val="1"/>
          <w:sz w:val="24"/>
          <w:szCs w:val="21"/>
          <w:vertAlign w:val="superscript"/>
          <w:lang w:val="en-US" w:eastAsia="hi-IN" w:bidi="hi-IN"/>
          <w14:ligatures w14:val="none"/>
        </w:rPr>
        <w:t>nd</w:t>
      </w:r>
      <w:r w:rsidRPr="00670979">
        <w:rPr>
          <w:rFonts w:ascii="Times New Roman" w:eastAsia="DejaVu Sans" w:hAnsi="Times New Roman" w:cs="Times New Roman"/>
          <w:kern w:val="1"/>
          <w:sz w:val="24"/>
          <w:szCs w:val="21"/>
          <w:lang w:val="en-US" w:eastAsia="hi-IN" w:bidi="hi-IN"/>
          <w14:ligatures w14:val="none"/>
        </w:rPr>
        <w:t xml:space="preserve"> and 3</w:t>
      </w:r>
      <w:r w:rsidRPr="00670979">
        <w:rPr>
          <w:rFonts w:ascii="Times New Roman" w:eastAsia="DejaVu Sans" w:hAnsi="Times New Roman" w:cs="Times New Roman"/>
          <w:kern w:val="1"/>
          <w:sz w:val="24"/>
          <w:szCs w:val="21"/>
          <w:vertAlign w:val="superscript"/>
          <w:lang w:val="en-US" w:eastAsia="hi-IN" w:bidi="hi-IN"/>
          <w14:ligatures w14:val="none"/>
        </w:rPr>
        <w:t>rd</w:t>
      </w:r>
      <w:r w:rsidRPr="00670979">
        <w:rPr>
          <w:rFonts w:ascii="Times New Roman" w:eastAsia="DejaVu Sans" w:hAnsi="Times New Roman" w:cs="Times New Roman"/>
          <w:kern w:val="1"/>
          <w:sz w:val="24"/>
          <w:szCs w:val="21"/>
          <w:lang w:val="en-US" w:eastAsia="hi-IN" w:bidi="hi-IN"/>
          <w14:ligatures w14:val="none"/>
        </w:rPr>
        <w:t xml:space="preserve"> November 2012 at VTU PG Centre, Chamarajpet, Bangalore organised by the Visvesvaraya Technological University ,Directorate of Distance Education, Belgaum.</w:t>
      </w:r>
    </w:p>
    <w:p w14:paraId="5657BBCB" w14:textId="77777777" w:rsidR="00670979" w:rsidRPr="00670979" w:rsidRDefault="00670979" w:rsidP="00670979">
      <w:pPr>
        <w:tabs>
          <w:tab w:val="num" w:pos="1980"/>
        </w:tabs>
        <w:spacing w:after="0" w:line="240" w:lineRule="auto"/>
        <w:contextualSpacing/>
        <w:jc w:val="both"/>
        <w:rPr>
          <w:rFonts w:ascii="Times New Roman" w:eastAsia="DejaVu Sans" w:hAnsi="Times New Roman" w:cs="Times New Roman"/>
          <w:kern w:val="1"/>
          <w:sz w:val="24"/>
          <w:szCs w:val="21"/>
          <w:lang w:val="en-US" w:eastAsia="hi-IN" w:bidi="hi-IN"/>
          <w14:ligatures w14:val="none"/>
        </w:rPr>
      </w:pPr>
    </w:p>
    <w:p w14:paraId="7ECC43B8" w14:textId="77777777" w:rsidR="00670979" w:rsidRPr="00670979" w:rsidRDefault="00670979" w:rsidP="00670979">
      <w:pPr>
        <w:tabs>
          <w:tab w:val="num" w:pos="1980"/>
        </w:tabs>
        <w:spacing w:after="0" w:line="240" w:lineRule="auto"/>
        <w:contextualSpacing/>
        <w:jc w:val="both"/>
        <w:rPr>
          <w:rFonts w:ascii="Times New Roman" w:eastAsia="DejaVu Sans" w:hAnsi="Times New Roman" w:cs="Times New Roman"/>
          <w:kern w:val="1"/>
          <w:sz w:val="24"/>
          <w:szCs w:val="21"/>
          <w:lang w:val="en-US" w:eastAsia="hi-IN" w:bidi="hi-IN"/>
          <w14:ligatures w14:val="none"/>
        </w:rPr>
      </w:pPr>
      <w:r w:rsidRPr="00670979">
        <w:rPr>
          <w:rFonts w:ascii="Times New Roman" w:eastAsia="DejaVu Sans" w:hAnsi="Times New Roman" w:cs="Times New Roman"/>
          <w:kern w:val="1"/>
          <w:sz w:val="24"/>
          <w:szCs w:val="21"/>
          <w:lang w:val="en-US" w:eastAsia="hi-IN" w:bidi="hi-IN"/>
          <w14:ligatures w14:val="none"/>
        </w:rPr>
        <w:t>8. Attended the Learning Workshop “Spoorthi” conducted by PEGASUS from 9</w:t>
      </w:r>
      <w:r w:rsidRPr="00670979">
        <w:rPr>
          <w:rFonts w:ascii="Times New Roman" w:eastAsia="DejaVu Sans" w:hAnsi="Times New Roman" w:cs="Times New Roman"/>
          <w:kern w:val="1"/>
          <w:sz w:val="24"/>
          <w:szCs w:val="21"/>
          <w:vertAlign w:val="superscript"/>
          <w:lang w:val="en-US" w:eastAsia="hi-IN" w:bidi="hi-IN"/>
          <w14:ligatures w14:val="none"/>
        </w:rPr>
        <w:t>th</w:t>
      </w:r>
      <w:r w:rsidRPr="00670979">
        <w:rPr>
          <w:rFonts w:ascii="Times New Roman" w:eastAsia="DejaVu Sans" w:hAnsi="Times New Roman" w:cs="Times New Roman"/>
          <w:kern w:val="1"/>
          <w:sz w:val="24"/>
          <w:szCs w:val="21"/>
          <w:lang w:val="en-US" w:eastAsia="hi-IN" w:bidi="hi-IN"/>
          <w14:ligatures w14:val="none"/>
        </w:rPr>
        <w:t xml:space="preserve"> to 12</w:t>
      </w:r>
      <w:r w:rsidRPr="00670979">
        <w:rPr>
          <w:rFonts w:ascii="Times New Roman" w:eastAsia="DejaVu Sans" w:hAnsi="Times New Roman" w:cs="Times New Roman"/>
          <w:kern w:val="1"/>
          <w:sz w:val="24"/>
          <w:szCs w:val="21"/>
          <w:vertAlign w:val="superscript"/>
          <w:lang w:val="en-US" w:eastAsia="hi-IN" w:bidi="hi-IN"/>
          <w14:ligatures w14:val="none"/>
        </w:rPr>
        <w:t>th</w:t>
      </w:r>
      <w:r w:rsidRPr="00670979">
        <w:rPr>
          <w:rFonts w:ascii="Times New Roman" w:eastAsia="DejaVu Sans" w:hAnsi="Times New Roman" w:cs="Times New Roman"/>
          <w:kern w:val="1"/>
          <w:sz w:val="24"/>
          <w:szCs w:val="21"/>
          <w:lang w:val="en-US" w:eastAsia="hi-IN" w:bidi="hi-IN"/>
          <w14:ligatures w14:val="none"/>
        </w:rPr>
        <w:t xml:space="preserve"> July 2013 at St Joseph Engineering College,Vamanjoor,Mangalore.</w:t>
      </w:r>
    </w:p>
    <w:p w14:paraId="7D4ED609" w14:textId="77777777" w:rsidR="00670979" w:rsidRPr="00670979" w:rsidRDefault="00670979" w:rsidP="00670979">
      <w:pPr>
        <w:tabs>
          <w:tab w:val="num" w:pos="1980"/>
        </w:tabs>
        <w:spacing w:after="0" w:line="240" w:lineRule="auto"/>
        <w:contextualSpacing/>
        <w:jc w:val="both"/>
        <w:rPr>
          <w:rFonts w:ascii="Times New Roman" w:eastAsia="DejaVu Sans" w:hAnsi="Times New Roman" w:cs="Times New Roman"/>
          <w:kern w:val="1"/>
          <w:sz w:val="24"/>
          <w:szCs w:val="21"/>
          <w:lang w:val="en-US" w:eastAsia="hi-IN" w:bidi="hi-IN"/>
          <w14:ligatures w14:val="none"/>
        </w:rPr>
      </w:pPr>
    </w:p>
    <w:p w14:paraId="5476228F" w14:textId="77777777" w:rsidR="00670979" w:rsidRPr="00670979" w:rsidRDefault="00670979" w:rsidP="00670979">
      <w:pPr>
        <w:tabs>
          <w:tab w:val="num" w:pos="1980"/>
        </w:tabs>
        <w:spacing w:after="0" w:line="240" w:lineRule="auto"/>
        <w:contextualSpacing/>
        <w:jc w:val="both"/>
        <w:rPr>
          <w:rFonts w:ascii="Times New Roman" w:eastAsia="DejaVu Sans" w:hAnsi="Times New Roman" w:cs="Times New Roman"/>
          <w:kern w:val="1"/>
          <w:sz w:val="24"/>
          <w:szCs w:val="21"/>
          <w:lang w:val="en-US" w:eastAsia="hi-IN" w:bidi="hi-IN"/>
          <w14:ligatures w14:val="none"/>
        </w:rPr>
      </w:pPr>
      <w:r w:rsidRPr="00670979">
        <w:rPr>
          <w:rFonts w:ascii="Times New Roman" w:eastAsia="DejaVu Sans" w:hAnsi="Times New Roman" w:cs="Times New Roman"/>
          <w:kern w:val="1"/>
          <w:sz w:val="24"/>
          <w:szCs w:val="21"/>
          <w:lang w:val="en-US" w:eastAsia="hi-IN" w:bidi="hi-IN"/>
          <w14:ligatures w14:val="none"/>
        </w:rPr>
        <w:t>9. Participated in the FDP  on “New Pedagogical tools for Education” conducted by IBS Business School, Bangalore on 3</w:t>
      </w:r>
      <w:r w:rsidRPr="00670979">
        <w:rPr>
          <w:rFonts w:ascii="Times New Roman" w:eastAsia="DejaVu Sans" w:hAnsi="Times New Roman" w:cs="Times New Roman"/>
          <w:kern w:val="1"/>
          <w:sz w:val="24"/>
          <w:szCs w:val="21"/>
          <w:vertAlign w:val="superscript"/>
          <w:lang w:val="en-US" w:eastAsia="hi-IN" w:bidi="hi-IN"/>
          <w14:ligatures w14:val="none"/>
        </w:rPr>
        <w:t>rd</w:t>
      </w:r>
      <w:r w:rsidRPr="00670979">
        <w:rPr>
          <w:rFonts w:ascii="Times New Roman" w:eastAsia="DejaVu Sans" w:hAnsi="Times New Roman" w:cs="Times New Roman"/>
          <w:kern w:val="1"/>
          <w:sz w:val="24"/>
          <w:szCs w:val="21"/>
          <w:lang w:val="en-US" w:eastAsia="hi-IN" w:bidi="hi-IN"/>
          <w14:ligatures w14:val="none"/>
        </w:rPr>
        <w:t xml:space="preserve"> March 2015.</w:t>
      </w:r>
    </w:p>
    <w:p w14:paraId="5318BB90" w14:textId="77777777" w:rsidR="00670979" w:rsidRPr="00670979" w:rsidRDefault="00670979" w:rsidP="00670979">
      <w:pPr>
        <w:tabs>
          <w:tab w:val="num" w:pos="1980"/>
        </w:tabs>
        <w:spacing w:after="0" w:line="240" w:lineRule="auto"/>
        <w:contextualSpacing/>
        <w:jc w:val="both"/>
        <w:rPr>
          <w:rFonts w:ascii="Times New Roman" w:eastAsia="DejaVu Sans" w:hAnsi="Times New Roman" w:cs="Times New Roman"/>
          <w:kern w:val="1"/>
          <w:sz w:val="24"/>
          <w:szCs w:val="21"/>
          <w:lang w:val="en-US" w:eastAsia="hi-IN" w:bidi="hi-IN"/>
          <w14:ligatures w14:val="none"/>
        </w:rPr>
      </w:pPr>
    </w:p>
    <w:p w14:paraId="76E06790" w14:textId="77777777" w:rsidR="00670979" w:rsidRPr="00670979" w:rsidRDefault="00670979" w:rsidP="00670979">
      <w:pPr>
        <w:tabs>
          <w:tab w:val="num" w:pos="1980"/>
        </w:tabs>
        <w:spacing w:after="0" w:line="240" w:lineRule="auto"/>
        <w:contextualSpacing/>
        <w:jc w:val="both"/>
        <w:rPr>
          <w:rFonts w:ascii="Times New Roman" w:eastAsia="DejaVu Sans" w:hAnsi="Times New Roman" w:cs="Times New Roman"/>
          <w:kern w:val="1"/>
          <w:sz w:val="24"/>
          <w:szCs w:val="21"/>
          <w:lang w:val="en-US" w:eastAsia="hi-IN" w:bidi="hi-IN"/>
          <w14:ligatures w14:val="none"/>
        </w:rPr>
      </w:pPr>
      <w:r w:rsidRPr="00670979">
        <w:rPr>
          <w:rFonts w:ascii="Times New Roman" w:eastAsia="DejaVu Sans" w:hAnsi="Times New Roman" w:cs="Times New Roman"/>
          <w:kern w:val="1"/>
          <w:sz w:val="24"/>
          <w:szCs w:val="21"/>
          <w:lang w:val="en-US" w:eastAsia="hi-IN" w:bidi="hi-IN"/>
          <w14:ligatures w14:val="none"/>
        </w:rPr>
        <w:t>10. Participated in The FDP on SYSTAT 13 jointly organized by School of Information Technology, St Aloysius College (Autonomous) Mangalore  and Centre for Bio Informatics ,Ministry of Science and Technology GOI,0n 18</w:t>
      </w:r>
      <w:r w:rsidRPr="00670979">
        <w:rPr>
          <w:rFonts w:ascii="Times New Roman" w:eastAsia="DejaVu Sans" w:hAnsi="Times New Roman" w:cs="Times New Roman"/>
          <w:kern w:val="1"/>
          <w:sz w:val="24"/>
          <w:szCs w:val="21"/>
          <w:vertAlign w:val="superscript"/>
          <w:lang w:val="en-US" w:eastAsia="hi-IN" w:bidi="hi-IN"/>
          <w14:ligatures w14:val="none"/>
        </w:rPr>
        <w:t>th</w:t>
      </w:r>
      <w:r w:rsidRPr="00670979">
        <w:rPr>
          <w:rFonts w:ascii="Times New Roman" w:eastAsia="DejaVu Sans" w:hAnsi="Times New Roman" w:cs="Times New Roman"/>
          <w:kern w:val="1"/>
          <w:sz w:val="24"/>
          <w:szCs w:val="21"/>
          <w:lang w:val="en-US" w:eastAsia="hi-IN" w:bidi="hi-IN"/>
          <w14:ligatures w14:val="none"/>
        </w:rPr>
        <w:t xml:space="preserve"> May 2015</w:t>
      </w:r>
    </w:p>
    <w:p w14:paraId="19F200DE" w14:textId="77777777" w:rsidR="00670979" w:rsidRPr="00670979" w:rsidRDefault="00670979" w:rsidP="00670979">
      <w:pPr>
        <w:tabs>
          <w:tab w:val="left" w:pos="360"/>
        </w:tabs>
        <w:spacing w:before="100" w:beforeAutospacing="1" w:after="240" w:line="240" w:lineRule="auto"/>
        <w:jc w:val="both"/>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11. Participated in the One Day National Workshop on “How to Write Research Projects” organized by National Institute of Technology,Goa on 8</w:t>
      </w:r>
      <w:r w:rsidRPr="00670979">
        <w:rPr>
          <w:rFonts w:ascii="Times New Roman" w:eastAsia="Times New Roman" w:hAnsi="Times New Roman" w:cs="Times New Roman"/>
          <w:kern w:val="0"/>
          <w:sz w:val="24"/>
          <w:szCs w:val="24"/>
          <w:vertAlign w:val="superscript"/>
          <w:lang w:val="en-US"/>
          <w14:ligatures w14:val="none"/>
        </w:rPr>
        <w:t>th</w:t>
      </w:r>
      <w:r w:rsidRPr="00670979">
        <w:rPr>
          <w:rFonts w:ascii="Times New Roman" w:eastAsia="Times New Roman" w:hAnsi="Times New Roman" w:cs="Times New Roman"/>
          <w:kern w:val="0"/>
          <w:sz w:val="24"/>
          <w:szCs w:val="24"/>
          <w:lang w:val="en-US"/>
          <w14:ligatures w14:val="none"/>
        </w:rPr>
        <w:t xml:space="preserve"> July 2015</w:t>
      </w:r>
    </w:p>
    <w:p w14:paraId="7417FA5F" w14:textId="77777777" w:rsidR="00670979" w:rsidRPr="00670979" w:rsidRDefault="00670979" w:rsidP="00670979">
      <w:pPr>
        <w:tabs>
          <w:tab w:val="left" w:pos="360"/>
        </w:tabs>
        <w:spacing w:before="100" w:beforeAutospacing="1" w:after="240" w:line="240" w:lineRule="auto"/>
        <w:jc w:val="both"/>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12. Participated in the FDP on Outcome Based Education-Integra 2014 organised by St Joseph Engineering College, Mangalore on 10</w:t>
      </w:r>
      <w:r w:rsidRPr="00670979">
        <w:rPr>
          <w:rFonts w:ascii="Times New Roman" w:eastAsia="Times New Roman" w:hAnsi="Times New Roman" w:cs="Times New Roman"/>
          <w:kern w:val="0"/>
          <w:sz w:val="24"/>
          <w:szCs w:val="24"/>
          <w:vertAlign w:val="superscript"/>
          <w:lang w:val="en-US"/>
          <w14:ligatures w14:val="none"/>
        </w:rPr>
        <w:t>th</w:t>
      </w:r>
      <w:r w:rsidRPr="00670979">
        <w:rPr>
          <w:rFonts w:ascii="Times New Roman" w:eastAsia="Times New Roman" w:hAnsi="Times New Roman" w:cs="Times New Roman"/>
          <w:kern w:val="0"/>
          <w:sz w:val="24"/>
          <w:szCs w:val="24"/>
          <w:lang w:val="en-US"/>
          <w14:ligatures w14:val="none"/>
        </w:rPr>
        <w:t xml:space="preserve"> ,11</w:t>
      </w:r>
      <w:r w:rsidRPr="00670979">
        <w:rPr>
          <w:rFonts w:ascii="Times New Roman" w:eastAsia="Times New Roman" w:hAnsi="Times New Roman" w:cs="Times New Roman"/>
          <w:kern w:val="0"/>
          <w:sz w:val="24"/>
          <w:szCs w:val="24"/>
          <w:vertAlign w:val="superscript"/>
          <w:lang w:val="en-US"/>
          <w14:ligatures w14:val="none"/>
        </w:rPr>
        <w:t>th</w:t>
      </w:r>
      <w:r w:rsidRPr="00670979">
        <w:rPr>
          <w:rFonts w:ascii="Times New Roman" w:eastAsia="Times New Roman" w:hAnsi="Times New Roman" w:cs="Times New Roman"/>
          <w:kern w:val="0"/>
          <w:sz w:val="24"/>
          <w:szCs w:val="24"/>
          <w:lang w:val="en-US"/>
          <w14:ligatures w14:val="none"/>
        </w:rPr>
        <w:t xml:space="preserve"> and 12</w:t>
      </w:r>
      <w:r w:rsidRPr="00670979">
        <w:rPr>
          <w:rFonts w:ascii="Times New Roman" w:eastAsia="Times New Roman" w:hAnsi="Times New Roman" w:cs="Times New Roman"/>
          <w:kern w:val="0"/>
          <w:sz w:val="24"/>
          <w:szCs w:val="24"/>
          <w:vertAlign w:val="superscript"/>
          <w:lang w:val="en-US"/>
          <w14:ligatures w14:val="none"/>
        </w:rPr>
        <w:t>th</w:t>
      </w:r>
      <w:r w:rsidRPr="00670979">
        <w:rPr>
          <w:rFonts w:ascii="Times New Roman" w:eastAsia="Times New Roman" w:hAnsi="Times New Roman" w:cs="Times New Roman"/>
          <w:kern w:val="0"/>
          <w:sz w:val="24"/>
          <w:szCs w:val="24"/>
          <w:lang w:val="en-US"/>
          <w14:ligatures w14:val="none"/>
        </w:rPr>
        <w:t xml:space="preserve">  July 2014.</w:t>
      </w:r>
    </w:p>
    <w:p w14:paraId="56ECF16A" w14:textId="77777777" w:rsidR="00670979" w:rsidRPr="00670979" w:rsidRDefault="00670979" w:rsidP="00670979">
      <w:pPr>
        <w:tabs>
          <w:tab w:val="left" w:pos="360"/>
        </w:tabs>
        <w:spacing w:before="100" w:beforeAutospacing="1" w:after="240" w:line="240" w:lineRule="auto"/>
        <w:jc w:val="both"/>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13. Participated in the Workshop on Google Apps organized by St Joseph Engineering College on 21</w:t>
      </w:r>
      <w:r w:rsidRPr="00670979">
        <w:rPr>
          <w:rFonts w:ascii="Times New Roman" w:eastAsia="Times New Roman" w:hAnsi="Times New Roman" w:cs="Times New Roman"/>
          <w:kern w:val="0"/>
          <w:sz w:val="24"/>
          <w:szCs w:val="24"/>
          <w:vertAlign w:val="superscript"/>
          <w:lang w:val="en-US"/>
          <w14:ligatures w14:val="none"/>
        </w:rPr>
        <w:t>st</w:t>
      </w:r>
      <w:r w:rsidRPr="00670979">
        <w:rPr>
          <w:rFonts w:ascii="Times New Roman" w:eastAsia="Times New Roman" w:hAnsi="Times New Roman" w:cs="Times New Roman"/>
          <w:kern w:val="0"/>
          <w:sz w:val="24"/>
          <w:szCs w:val="24"/>
          <w:lang w:val="en-US"/>
          <w14:ligatures w14:val="none"/>
        </w:rPr>
        <w:t xml:space="preserve"> January 2015.</w:t>
      </w:r>
    </w:p>
    <w:p w14:paraId="5AF666B8" w14:textId="77777777" w:rsidR="00670979" w:rsidRPr="00670979" w:rsidRDefault="00670979" w:rsidP="00670979">
      <w:pPr>
        <w:tabs>
          <w:tab w:val="left" w:pos="360"/>
        </w:tabs>
        <w:spacing w:before="100" w:beforeAutospacing="1" w:after="240" w:line="240" w:lineRule="auto"/>
        <w:jc w:val="both"/>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14. Participated in the Workshop on Course Plans and CO Attainment ,Integra 2015 organized by St Joseph Engineering College on 19</w:t>
      </w:r>
      <w:r w:rsidRPr="00670979">
        <w:rPr>
          <w:rFonts w:ascii="Times New Roman" w:eastAsia="Times New Roman" w:hAnsi="Times New Roman" w:cs="Times New Roman"/>
          <w:kern w:val="0"/>
          <w:sz w:val="24"/>
          <w:szCs w:val="24"/>
          <w:vertAlign w:val="superscript"/>
          <w:lang w:val="en-US"/>
          <w14:ligatures w14:val="none"/>
        </w:rPr>
        <w:t>th</w:t>
      </w:r>
      <w:r w:rsidRPr="00670979">
        <w:rPr>
          <w:rFonts w:ascii="Times New Roman" w:eastAsia="Times New Roman" w:hAnsi="Times New Roman" w:cs="Times New Roman"/>
          <w:kern w:val="0"/>
          <w:sz w:val="24"/>
          <w:szCs w:val="24"/>
          <w:lang w:val="en-US"/>
          <w14:ligatures w14:val="none"/>
        </w:rPr>
        <w:t xml:space="preserve">  January 2015.</w:t>
      </w:r>
    </w:p>
    <w:p w14:paraId="39CF7A4F" w14:textId="77777777" w:rsidR="00670979" w:rsidRPr="00670979" w:rsidRDefault="00670979" w:rsidP="00670979">
      <w:pPr>
        <w:tabs>
          <w:tab w:val="left" w:pos="360"/>
        </w:tabs>
        <w:spacing w:before="100" w:beforeAutospacing="1" w:after="240" w:line="240" w:lineRule="auto"/>
        <w:jc w:val="both"/>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15 Participated in the Workshop on OBE and New SAR,Integra 2016 organized by St Joseph Engineering College on 19</w:t>
      </w:r>
      <w:r w:rsidRPr="00670979">
        <w:rPr>
          <w:rFonts w:ascii="Times New Roman" w:eastAsia="Times New Roman" w:hAnsi="Times New Roman" w:cs="Times New Roman"/>
          <w:kern w:val="0"/>
          <w:sz w:val="24"/>
          <w:szCs w:val="24"/>
          <w:vertAlign w:val="superscript"/>
          <w:lang w:val="en-US"/>
          <w14:ligatures w14:val="none"/>
        </w:rPr>
        <w:t>th</w:t>
      </w:r>
      <w:r w:rsidRPr="00670979">
        <w:rPr>
          <w:rFonts w:ascii="Times New Roman" w:eastAsia="Times New Roman" w:hAnsi="Times New Roman" w:cs="Times New Roman"/>
          <w:kern w:val="0"/>
          <w:sz w:val="24"/>
          <w:szCs w:val="24"/>
          <w:lang w:val="en-US"/>
          <w14:ligatures w14:val="none"/>
        </w:rPr>
        <w:t xml:space="preserve">  January 2016.</w:t>
      </w:r>
    </w:p>
    <w:p w14:paraId="6793FDE4" w14:textId="77777777" w:rsidR="00670979" w:rsidRPr="00670979" w:rsidRDefault="00670979" w:rsidP="00670979">
      <w:pPr>
        <w:tabs>
          <w:tab w:val="left" w:pos="360"/>
        </w:tabs>
        <w:spacing w:before="100" w:beforeAutospacing="1" w:after="240" w:line="240" w:lineRule="auto"/>
        <w:jc w:val="both"/>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16. Participated in the FDP on “Case Method of Teaching &amp; Case Writing” organized by the Department of Business Administration on 12</w:t>
      </w:r>
      <w:r w:rsidRPr="00670979">
        <w:rPr>
          <w:rFonts w:ascii="Times New Roman" w:eastAsia="Times New Roman" w:hAnsi="Times New Roman" w:cs="Times New Roman"/>
          <w:kern w:val="0"/>
          <w:sz w:val="24"/>
          <w:szCs w:val="24"/>
          <w:vertAlign w:val="superscript"/>
          <w:lang w:val="en-US"/>
          <w14:ligatures w14:val="none"/>
        </w:rPr>
        <w:t>th</w:t>
      </w:r>
      <w:r w:rsidRPr="00670979">
        <w:rPr>
          <w:rFonts w:ascii="Times New Roman" w:eastAsia="Times New Roman" w:hAnsi="Times New Roman" w:cs="Times New Roman"/>
          <w:kern w:val="0"/>
          <w:sz w:val="24"/>
          <w:szCs w:val="24"/>
          <w:lang w:val="en-US"/>
          <w14:ligatures w14:val="none"/>
        </w:rPr>
        <w:t xml:space="preserve"> July 2016</w:t>
      </w:r>
    </w:p>
    <w:p w14:paraId="338001D3" w14:textId="77777777" w:rsidR="00670979" w:rsidRPr="00670979" w:rsidRDefault="00670979" w:rsidP="00670979">
      <w:pPr>
        <w:tabs>
          <w:tab w:val="left" w:pos="360"/>
        </w:tabs>
        <w:spacing w:before="100" w:beforeAutospacing="1" w:after="240" w:line="240" w:lineRule="auto"/>
        <w:jc w:val="both"/>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17. Participated in the FDP on “Multivariate Data Analysis” organised by PG Department of Business Administration, St Aloysius Institute of Management and Information Technology (AIMIT) on 13</w:t>
      </w:r>
      <w:r w:rsidRPr="00670979">
        <w:rPr>
          <w:rFonts w:ascii="Times New Roman" w:eastAsia="Times New Roman" w:hAnsi="Times New Roman" w:cs="Times New Roman"/>
          <w:kern w:val="0"/>
          <w:sz w:val="24"/>
          <w:szCs w:val="24"/>
          <w:vertAlign w:val="superscript"/>
          <w:lang w:val="en-US"/>
          <w14:ligatures w14:val="none"/>
        </w:rPr>
        <w:t>th</w:t>
      </w:r>
      <w:r w:rsidRPr="00670979">
        <w:rPr>
          <w:rFonts w:ascii="Times New Roman" w:eastAsia="Times New Roman" w:hAnsi="Times New Roman" w:cs="Times New Roman"/>
          <w:kern w:val="0"/>
          <w:sz w:val="24"/>
          <w:szCs w:val="24"/>
          <w:lang w:val="en-US"/>
          <w14:ligatures w14:val="none"/>
        </w:rPr>
        <w:t xml:space="preserve"> September,2016.</w:t>
      </w:r>
    </w:p>
    <w:p w14:paraId="258DA51E" w14:textId="00169CD1" w:rsidR="00670979" w:rsidRPr="002A3AE8" w:rsidRDefault="00670979" w:rsidP="00670979">
      <w:pPr>
        <w:pStyle w:val="NormalWeb"/>
        <w:tabs>
          <w:tab w:val="left" w:pos="360"/>
        </w:tabs>
        <w:spacing w:after="240" w:afterAutospacing="0" w:line="360" w:lineRule="auto"/>
        <w:rPr>
          <w:b/>
          <w:sz w:val="32"/>
          <w:szCs w:val="32"/>
        </w:rPr>
      </w:pPr>
      <w:r w:rsidRPr="002A3AE8">
        <w:rPr>
          <w:b/>
          <w:sz w:val="32"/>
          <w:szCs w:val="32"/>
        </w:rPr>
        <w:lastRenderedPageBreak/>
        <w:t>Conferences/Symposia/Contests/Management Fests organised</w:t>
      </w:r>
      <w:r w:rsidR="00A977BA" w:rsidRPr="002A3AE8">
        <w:rPr>
          <w:b/>
          <w:sz w:val="32"/>
          <w:szCs w:val="32"/>
        </w:rPr>
        <w:t>:</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3"/>
        <w:gridCol w:w="4079"/>
        <w:gridCol w:w="2268"/>
        <w:gridCol w:w="851"/>
      </w:tblGrid>
      <w:tr w:rsidR="00670979" w:rsidRPr="00670979" w14:paraId="013CA7B8" w14:textId="77777777" w:rsidTr="00EC0EC6">
        <w:tc>
          <w:tcPr>
            <w:tcW w:w="2153" w:type="dxa"/>
          </w:tcPr>
          <w:p w14:paraId="3CD64D84" w14:textId="77777777" w:rsidR="00670979" w:rsidRPr="00670979" w:rsidRDefault="00670979" w:rsidP="00670979">
            <w:pPr>
              <w:tabs>
                <w:tab w:val="left" w:pos="9678"/>
              </w:tabs>
              <w:spacing w:before="100" w:beforeAutospacing="1" w:after="0" w:afterAutospacing="1" w:line="360" w:lineRule="auto"/>
              <w:jc w:val="center"/>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National Conference</w:t>
            </w:r>
          </w:p>
        </w:tc>
        <w:tc>
          <w:tcPr>
            <w:tcW w:w="4079" w:type="dxa"/>
          </w:tcPr>
          <w:p w14:paraId="04688930" w14:textId="77777777" w:rsidR="00670979" w:rsidRPr="00670979" w:rsidRDefault="00670979" w:rsidP="00670979">
            <w:pPr>
              <w:tabs>
                <w:tab w:val="left" w:pos="9678"/>
              </w:tabs>
              <w:spacing w:before="100" w:beforeAutospacing="1" w:after="0" w:afterAutospacing="1" w:line="360" w:lineRule="auto"/>
              <w:jc w:val="center"/>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color w:val="000000"/>
                <w:kern w:val="0"/>
                <w:sz w:val="24"/>
                <w:szCs w:val="24"/>
                <w:lang w:val="en-US"/>
                <w14:ligatures w14:val="none"/>
              </w:rPr>
              <w:t>Achieving Distinctive Competence Through Service and Excellence</w:t>
            </w:r>
          </w:p>
        </w:tc>
        <w:tc>
          <w:tcPr>
            <w:tcW w:w="2268" w:type="dxa"/>
          </w:tcPr>
          <w:p w14:paraId="3963ADCF" w14:textId="77777777" w:rsidR="00670979" w:rsidRPr="00670979" w:rsidRDefault="00670979" w:rsidP="00670979">
            <w:pPr>
              <w:tabs>
                <w:tab w:val="left" w:pos="9678"/>
              </w:tabs>
              <w:spacing w:before="100" w:beforeAutospacing="1" w:after="0" w:afterAutospacing="1" w:line="360" w:lineRule="auto"/>
              <w:jc w:val="center"/>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color w:val="000000"/>
                <w:kern w:val="0"/>
                <w:sz w:val="24"/>
                <w:szCs w:val="24"/>
                <w:lang w:val="en-US"/>
                <w14:ligatures w14:val="none"/>
              </w:rPr>
              <w:t>22</w:t>
            </w:r>
            <w:r w:rsidRPr="00670979">
              <w:rPr>
                <w:rFonts w:ascii="Times New Roman" w:eastAsia="Times New Roman" w:hAnsi="Times New Roman" w:cs="Times New Roman"/>
                <w:color w:val="000000"/>
                <w:kern w:val="0"/>
                <w:sz w:val="24"/>
                <w:szCs w:val="24"/>
                <w:vertAlign w:val="superscript"/>
                <w:lang w:val="en-US"/>
                <w14:ligatures w14:val="none"/>
              </w:rPr>
              <w:t>nd</w:t>
            </w:r>
            <w:r w:rsidRPr="00670979">
              <w:rPr>
                <w:rFonts w:ascii="Times New Roman" w:eastAsia="Times New Roman" w:hAnsi="Times New Roman" w:cs="Times New Roman"/>
                <w:color w:val="000000"/>
                <w:kern w:val="0"/>
                <w:sz w:val="24"/>
                <w:szCs w:val="24"/>
                <w:lang w:val="en-US"/>
                <w14:ligatures w14:val="none"/>
              </w:rPr>
              <w:t xml:space="preserve"> &amp; 23</w:t>
            </w:r>
            <w:r w:rsidRPr="00670979">
              <w:rPr>
                <w:rFonts w:ascii="Times New Roman" w:eastAsia="Times New Roman" w:hAnsi="Times New Roman" w:cs="Times New Roman"/>
                <w:color w:val="000000"/>
                <w:kern w:val="0"/>
                <w:sz w:val="24"/>
                <w:szCs w:val="24"/>
                <w:vertAlign w:val="superscript"/>
                <w:lang w:val="en-US"/>
                <w14:ligatures w14:val="none"/>
              </w:rPr>
              <w:t>rd</w:t>
            </w:r>
            <w:r w:rsidRPr="00670979">
              <w:rPr>
                <w:rFonts w:ascii="Times New Roman" w:eastAsia="Times New Roman" w:hAnsi="Times New Roman" w:cs="Times New Roman"/>
                <w:color w:val="000000"/>
                <w:kern w:val="0"/>
                <w:sz w:val="24"/>
                <w:szCs w:val="24"/>
                <w:lang w:val="en-US"/>
                <w14:ligatures w14:val="none"/>
              </w:rPr>
              <w:t xml:space="preserve"> March</w:t>
            </w:r>
          </w:p>
        </w:tc>
        <w:tc>
          <w:tcPr>
            <w:tcW w:w="851" w:type="dxa"/>
          </w:tcPr>
          <w:p w14:paraId="400FC0F4" w14:textId="77777777" w:rsidR="00670979" w:rsidRPr="00670979" w:rsidRDefault="00670979" w:rsidP="00670979">
            <w:pPr>
              <w:tabs>
                <w:tab w:val="left" w:pos="9678"/>
              </w:tabs>
              <w:spacing w:before="100" w:beforeAutospacing="1" w:after="0" w:afterAutospacing="1" w:line="360" w:lineRule="auto"/>
              <w:jc w:val="center"/>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color w:val="000000"/>
                <w:kern w:val="0"/>
                <w:sz w:val="24"/>
                <w:szCs w:val="24"/>
                <w:lang w:val="en-US"/>
                <w14:ligatures w14:val="none"/>
              </w:rPr>
              <w:t>2012</w:t>
            </w:r>
          </w:p>
          <w:p w14:paraId="376A39EA" w14:textId="77777777" w:rsidR="00670979" w:rsidRPr="00670979" w:rsidRDefault="00670979" w:rsidP="00670979">
            <w:pPr>
              <w:tabs>
                <w:tab w:val="left" w:pos="9678"/>
              </w:tabs>
              <w:spacing w:before="100" w:beforeAutospacing="1" w:after="0" w:afterAutospacing="1" w:line="360" w:lineRule="auto"/>
              <w:jc w:val="center"/>
              <w:rPr>
                <w:rFonts w:ascii="Times New Roman" w:eastAsia="Times New Roman" w:hAnsi="Times New Roman" w:cs="Times New Roman"/>
                <w:kern w:val="0"/>
                <w:sz w:val="24"/>
                <w:szCs w:val="24"/>
                <w:lang w:val="en-US"/>
                <w14:ligatures w14:val="none"/>
              </w:rPr>
            </w:pPr>
          </w:p>
        </w:tc>
      </w:tr>
      <w:tr w:rsidR="00670979" w:rsidRPr="00670979" w14:paraId="714410B9" w14:textId="77777777" w:rsidTr="00EC0EC6">
        <w:tc>
          <w:tcPr>
            <w:tcW w:w="2153" w:type="dxa"/>
          </w:tcPr>
          <w:p w14:paraId="0EFAEBEE" w14:textId="77777777" w:rsidR="00670979" w:rsidRPr="00670979" w:rsidRDefault="00670979" w:rsidP="00670979">
            <w:pPr>
              <w:tabs>
                <w:tab w:val="left" w:pos="9678"/>
              </w:tabs>
              <w:spacing w:before="100" w:beforeAutospacing="1" w:after="0" w:afterAutospacing="1" w:line="360" w:lineRule="auto"/>
              <w:jc w:val="center"/>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National Conference</w:t>
            </w:r>
          </w:p>
        </w:tc>
        <w:tc>
          <w:tcPr>
            <w:tcW w:w="4079" w:type="dxa"/>
          </w:tcPr>
          <w:p w14:paraId="4B39B1C6" w14:textId="77777777" w:rsidR="00670979" w:rsidRPr="00670979" w:rsidRDefault="00670979" w:rsidP="00670979">
            <w:pPr>
              <w:tabs>
                <w:tab w:val="left" w:pos="9678"/>
              </w:tabs>
              <w:spacing w:before="100" w:beforeAutospacing="1" w:after="0" w:afterAutospacing="1" w:line="360" w:lineRule="auto"/>
              <w:jc w:val="center"/>
              <w:rPr>
                <w:rFonts w:ascii="Times New Roman" w:eastAsia="Times New Roman" w:hAnsi="Times New Roman" w:cs="Times New Roman"/>
                <w:color w:val="000000"/>
                <w:kern w:val="0"/>
                <w:sz w:val="24"/>
                <w:szCs w:val="24"/>
                <w:lang w:val="en-US"/>
                <w14:ligatures w14:val="none"/>
              </w:rPr>
            </w:pPr>
            <w:r w:rsidRPr="00670979">
              <w:rPr>
                <w:rFonts w:ascii="Times New Roman" w:eastAsia="Times New Roman" w:hAnsi="Times New Roman" w:cs="Times New Roman"/>
                <w:color w:val="0C143C"/>
                <w:kern w:val="0"/>
                <w:sz w:val="24"/>
                <w:szCs w:val="24"/>
                <w:lang w:val="en-US"/>
                <w14:ligatures w14:val="none"/>
              </w:rPr>
              <w:t>Strategizing Innovative Business Models</w:t>
            </w:r>
          </w:p>
        </w:tc>
        <w:tc>
          <w:tcPr>
            <w:tcW w:w="2268" w:type="dxa"/>
          </w:tcPr>
          <w:p w14:paraId="7F65D3A0" w14:textId="77777777" w:rsidR="00670979" w:rsidRPr="00670979" w:rsidRDefault="00670979" w:rsidP="00670979">
            <w:pPr>
              <w:tabs>
                <w:tab w:val="left" w:pos="9678"/>
              </w:tabs>
              <w:spacing w:before="100" w:beforeAutospacing="1" w:after="0" w:afterAutospacing="1" w:line="360" w:lineRule="auto"/>
              <w:jc w:val="center"/>
              <w:rPr>
                <w:rFonts w:ascii="Times New Roman" w:eastAsia="Times New Roman" w:hAnsi="Times New Roman" w:cs="Times New Roman"/>
                <w:color w:val="000000"/>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24</w:t>
            </w:r>
            <w:r w:rsidRPr="00670979">
              <w:rPr>
                <w:rFonts w:ascii="Times New Roman" w:eastAsia="Times New Roman" w:hAnsi="Times New Roman" w:cs="Times New Roman"/>
                <w:kern w:val="0"/>
                <w:sz w:val="24"/>
                <w:szCs w:val="24"/>
                <w:vertAlign w:val="superscript"/>
                <w:lang w:val="en-US"/>
                <w14:ligatures w14:val="none"/>
              </w:rPr>
              <w:t>th</w:t>
            </w:r>
            <w:r w:rsidRPr="00670979">
              <w:rPr>
                <w:rFonts w:ascii="Times New Roman" w:eastAsia="Times New Roman" w:hAnsi="Times New Roman" w:cs="Times New Roman"/>
                <w:kern w:val="0"/>
                <w:sz w:val="24"/>
                <w:szCs w:val="24"/>
                <w:lang w:val="en-US"/>
                <w14:ligatures w14:val="none"/>
              </w:rPr>
              <w:t xml:space="preserve"> and 25</w:t>
            </w:r>
            <w:r w:rsidRPr="00670979">
              <w:rPr>
                <w:rFonts w:ascii="Times New Roman" w:eastAsia="Times New Roman" w:hAnsi="Times New Roman" w:cs="Times New Roman"/>
                <w:kern w:val="0"/>
                <w:sz w:val="24"/>
                <w:szCs w:val="24"/>
                <w:vertAlign w:val="superscript"/>
                <w:lang w:val="en-US"/>
                <w14:ligatures w14:val="none"/>
              </w:rPr>
              <w:t>th</w:t>
            </w:r>
            <w:r w:rsidRPr="00670979">
              <w:rPr>
                <w:rFonts w:ascii="Times New Roman" w:eastAsia="Times New Roman" w:hAnsi="Times New Roman" w:cs="Times New Roman"/>
                <w:kern w:val="0"/>
                <w:sz w:val="24"/>
                <w:szCs w:val="24"/>
                <w:lang w:val="en-US"/>
                <w14:ligatures w14:val="none"/>
              </w:rPr>
              <w:t xml:space="preserve"> March </w:t>
            </w:r>
          </w:p>
        </w:tc>
        <w:tc>
          <w:tcPr>
            <w:tcW w:w="851" w:type="dxa"/>
          </w:tcPr>
          <w:p w14:paraId="0074AFCB" w14:textId="77777777" w:rsidR="00670979" w:rsidRPr="00670979" w:rsidRDefault="00670979" w:rsidP="00670979">
            <w:pPr>
              <w:tabs>
                <w:tab w:val="left" w:pos="9678"/>
              </w:tabs>
              <w:spacing w:before="100" w:beforeAutospacing="1" w:after="0" w:afterAutospacing="1" w:line="360" w:lineRule="auto"/>
              <w:jc w:val="center"/>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2011</w:t>
            </w:r>
          </w:p>
          <w:p w14:paraId="1788AC3B" w14:textId="77777777" w:rsidR="00670979" w:rsidRPr="00670979" w:rsidRDefault="00670979" w:rsidP="00670979">
            <w:pPr>
              <w:tabs>
                <w:tab w:val="left" w:pos="9678"/>
              </w:tabs>
              <w:spacing w:before="100" w:beforeAutospacing="1" w:after="0" w:afterAutospacing="1" w:line="360" w:lineRule="auto"/>
              <w:jc w:val="center"/>
              <w:rPr>
                <w:rFonts w:ascii="Times New Roman" w:eastAsia="Times New Roman" w:hAnsi="Times New Roman" w:cs="Times New Roman"/>
                <w:color w:val="000000"/>
                <w:kern w:val="0"/>
                <w:sz w:val="24"/>
                <w:szCs w:val="24"/>
                <w:lang w:val="en-US"/>
                <w14:ligatures w14:val="none"/>
              </w:rPr>
            </w:pPr>
          </w:p>
        </w:tc>
      </w:tr>
      <w:tr w:rsidR="00670979" w:rsidRPr="00670979" w14:paraId="3302BA6D" w14:textId="77777777" w:rsidTr="00EC0EC6">
        <w:tc>
          <w:tcPr>
            <w:tcW w:w="2153" w:type="dxa"/>
          </w:tcPr>
          <w:p w14:paraId="5B4284E0" w14:textId="77777777" w:rsidR="00670979" w:rsidRPr="00670979" w:rsidRDefault="00670979" w:rsidP="00670979">
            <w:pPr>
              <w:tabs>
                <w:tab w:val="left" w:pos="9678"/>
              </w:tabs>
              <w:spacing w:before="100" w:beforeAutospacing="1" w:after="0" w:afterAutospacing="1" w:line="360" w:lineRule="auto"/>
              <w:jc w:val="center"/>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National Conference</w:t>
            </w:r>
          </w:p>
        </w:tc>
        <w:tc>
          <w:tcPr>
            <w:tcW w:w="4079" w:type="dxa"/>
          </w:tcPr>
          <w:p w14:paraId="21F06AC1" w14:textId="77777777" w:rsidR="00670979" w:rsidRPr="00670979" w:rsidRDefault="00670979" w:rsidP="00670979">
            <w:pPr>
              <w:tabs>
                <w:tab w:val="left" w:pos="9678"/>
              </w:tabs>
              <w:spacing w:before="100" w:beforeAutospacing="1" w:after="0" w:afterAutospacing="1" w:line="360" w:lineRule="auto"/>
              <w:jc w:val="center"/>
              <w:rPr>
                <w:rFonts w:ascii="Times New Roman" w:eastAsia="Times New Roman" w:hAnsi="Times New Roman" w:cs="Times New Roman"/>
                <w:color w:val="000000"/>
                <w:kern w:val="0"/>
                <w:sz w:val="24"/>
                <w:szCs w:val="24"/>
                <w:lang w:val="en-US"/>
                <w14:ligatures w14:val="none"/>
              </w:rPr>
            </w:pPr>
            <w:r w:rsidRPr="00670979">
              <w:rPr>
                <w:rFonts w:ascii="Times New Roman" w:eastAsia="Times New Roman" w:hAnsi="Times New Roman" w:cs="Times New Roman"/>
                <w:color w:val="0C143C"/>
                <w:kern w:val="0"/>
                <w:sz w:val="24"/>
                <w:szCs w:val="24"/>
                <w:lang w:val="en-US"/>
                <w14:ligatures w14:val="none"/>
              </w:rPr>
              <w:t>Economic Revival:  Business  Perspectives and Opportunities</w:t>
            </w:r>
          </w:p>
        </w:tc>
        <w:tc>
          <w:tcPr>
            <w:tcW w:w="2268" w:type="dxa"/>
          </w:tcPr>
          <w:p w14:paraId="1F3C3EBD" w14:textId="77777777" w:rsidR="00670979" w:rsidRPr="00670979" w:rsidRDefault="00670979" w:rsidP="00670979">
            <w:pPr>
              <w:tabs>
                <w:tab w:val="left" w:pos="9678"/>
              </w:tabs>
              <w:spacing w:before="100" w:beforeAutospacing="1" w:after="0" w:afterAutospacing="1" w:line="360" w:lineRule="auto"/>
              <w:jc w:val="center"/>
              <w:rPr>
                <w:rFonts w:ascii="Times New Roman" w:eastAsia="Times New Roman" w:hAnsi="Times New Roman" w:cs="Times New Roman"/>
                <w:color w:val="000000"/>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29</w:t>
            </w:r>
            <w:r w:rsidRPr="00670979">
              <w:rPr>
                <w:rFonts w:ascii="Times New Roman" w:eastAsia="Times New Roman" w:hAnsi="Times New Roman" w:cs="Times New Roman"/>
                <w:kern w:val="0"/>
                <w:sz w:val="24"/>
                <w:szCs w:val="24"/>
                <w:vertAlign w:val="superscript"/>
                <w:lang w:val="en-US"/>
                <w14:ligatures w14:val="none"/>
              </w:rPr>
              <w:t>th</w:t>
            </w:r>
            <w:r w:rsidRPr="00670979">
              <w:rPr>
                <w:rFonts w:ascii="Times New Roman" w:eastAsia="Times New Roman" w:hAnsi="Times New Roman" w:cs="Times New Roman"/>
                <w:kern w:val="0"/>
                <w:sz w:val="24"/>
                <w:szCs w:val="24"/>
                <w:lang w:val="en-US"/>
                <w14:ligatures w14:val="none"/>
              </w:rPr>
              <w:t xml:space="preserve"> and 30</w:t>
            </w:r>
            <w:r w:rsidRPr="00670979">
              <w:rPr>
                <w:rFonts w:ascii="Times New Roman" w:eastAsia="Times New Roman" w:hAnsi="Times New Roman" w:cs="Times New Roman"/>
                <w:kern w:val="0"/>
                <w:sz w:val="24"/>
                <w:szCs w:val="24"/>
                <w:vertAlign w:val="superscript"/>
                <w:lang w:val="en-US"/>
                <w14:ligatures w14:val="none"/>
              </w:rPr>
              <w:t>th</w:t>
            </w:r>
            <w:r w:rsidRPr="00670979">
              <w:rPr>
                <w:rFonts w:ascii="Times New Roman" w:eastAsia="Times New Roman" w:hAnsi="Times New Roman" w:cs="Times New Roman"/>
                <w:kern w:val="0"/>
                <w:sz w:val="24"/>
                <w:szCs w:val="24"/>
                <w:lang w:val="en-US"/>
                <w14:ligatures w14:val="none"/>
              </w:rPr>
              <w:t xml:space="preserve"> April </w:t>
            </w:r>
          </w:p>
        </w:tc>
        <w:tc>
          <w:tcPr>
            <w:tcW w:w="851" w:type="dxa"/>
          </w:tcPr>
          <w:p w14:paraId="653F9D38" w14:textId="77777777" w:rsidR="00670979" w:rsidRPr="00670979" w:rsidRDefault="00670979" w:rsidP="00670979">
            <w:pPr>
              <w:tabs>
                <w:tab w:val="left" w:pos="9678"/>
              </w:tabs>
              <w:spacing w:before="100" w:beforeAutospacing="1" w:after="0" w:afterAutospacing="1" w:line="360" w:lineRule="auto"/>
              <w:jc w:val="center"/>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2010</w:t>
            </w:r>
          </w:p>
          <w:p w14:paraId="547F4EE6" w14:textId="77777777" w:rsidR="00670979" w:rsidRPr="00670979" w:rsidRDefault="00670979" w:rsidP="00670979">
            <w:pPr>
              <w:tabs>
                <w:tab w:val="left" w:pos="9678"/>
              </w:tabs>
              <w:spacing w:before="100" w:beforeAutospacing="1" w:after="0" w:afterAutospacing="1" w:line="360" w:lineRule="auto"/>
              <w:jc w:val="center"/>
              <w:rPr>
                <w:rFonts w:ascii="Times New Roman" w:eastAsia="Times New Roman" w:hAnsi="Times New Roman" w:cs="Times New Roman"/>
                <w:color w:val="000000"/>
                <w:kern w:val="0"/>
                <w:sz w:val="24"/>
                <w:szCs w:val="24"/>
                <w:lang w:val="en-US"/>
                <w14:ligatures w14:val="none"/>
              </w:rPr>
            </w:pPr>
          </w:p>
        </w:tc>
      </w:tr>
      <w:tr w:rsidR="00670979" w:rsidRPr="00670979" w14:paraId="61271857" w14:textId="77777777" w:rsidTr="00EC0EC6">
        <w:tc>
          <w:tcPr>
            <w:tcW w:w="2153" w:type="dxa"/>
          </w:tcPr>
          <w:p w14:paraId="0AB6BE85" w14:textId="77777777" w:rsidR="00670979" w:rsidRPr="00670979" w:rsidRDefault="00670979" w:rsidP="00670979">
            <w:pPr>
              <w:tabs>
                <w:tab w:val="left" w:pos="9678"/>
              </w:tabs>
              <w:spacing w:before="100" w:beforeAutospacing="1" w:after="0" w:afterAutospacing="1" w:line="360" w:lineRule="auto"/>
              <w:jc w:val="center"/>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Rendition-12</w:t>
            </w:r>
          </w:p>
        </w:tc>
        <w:tc>
          <w:tcPr>
            <w:tcW w:w="4079" w:type="dxa"/>
          </w:tcPr>
          <w:p w14:paraId="1FB79C68" w14:textId="77777777" w:rsidR="00670979" w:rsidRPr="00670979" w:rsidRDefault="00670979" w:rsidP="00670979">
            <w:pPr>
              <w:tabs>
                <w:tab w:val="left" w:pos="9678"/>
              </w:tabs>
              <w:spacing w:before="100" w:beforeAutospacing="1" w:after="0" w:afterAutospacing="1" w:line="360" w:lineRule="auto"/>
              <w:jc w:val="center"/>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A paper presentation competition</w:t>
            </w:r>
          </w:p>
        </w:tc>
        <w:tc>
          <w:tcPr>
            <w:tcW w:w="2268" w:type="dxa"/>
          </w:tcPr>
          <w:p w14:paraId="61F7FC13" w14:textId="77777777" w:rsidR="00670979" w:rsidRPr="00670979" w:rsidRDefault="00670979" w:rsidP="00670979">
            <w:pPr>
              <w:spacing w:before="100" w:beforeAutospacing="1" w:after="0" w:afterAutospacing="1" w:line="240" w:lineRule="auto"/>
              <w:jc w:val="both"/>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27</w:t>
            </w:r>
            <w:r w:rsidRPr="00670979">
              <w:rPr>
                <w:rFonts w:ascii="Times New Roman" w:eastAsia="Times New Roman" w:hAnsi="Times New Roman" w:cs="Times New Roman"/>
                <w:kern w:val="0"/>
                <w:sz w:val="24"/>
                <w:szCs w:val="24"/>
                <w:vertAlign w:val="superscript"/>
                <w:lang w:val="en-US"/>
                <w14:ligatures w14:val="none"/>
              </w:rPr>
              <w:t>th</w:t>
            </w:r>
            <w:r w:rsidRPr="00670979">
              <w:rPr>
                <w:rFonts w:ascii="Times New Roman" w:eastAsia="Times New Roman" w:hAnsi="Times New Roman" w:cs="Times New Roman"/>
                <w:kern w:val="0"/>
                <w:sz w:val="24"/>
                <w:szCs w:val="24"/>
                <w:lang w:val="en-US"/>
                <w14:ligatures w14:val="none"/>
              </w:rPr>
              <w:t xml:space="preserve"> September </w:t>
            </w:r>
          </w:p>
          <w:p w14:paraId="018E4AE2" w14:textId="77777777" w:rsidR="00670979" w:rsidRPr="00670979" w:rsidRDefault="00670979" w:rsidP="00670979">
            <w:pPr>
              <w:spacing w:before="100" w:beforeAutospacing="1" w:after="0" w:afterAutospacing="1" w:line="240" w:lineRule="auto"/>
              <w:jc w:val="both"/>
              <w:rPr>
                <w:rFonts w:ascii="Times New Roman" w:eastAsia="Times New Roman" w:hAnsi="Times New Roman" w:cs="Times New Roman"/>
                <w:kern w:val="0"/>
                <w:sz w:val="24"/>
                <w:szCs w:val="24"/>
                <w:lang w:val="en-US"/>
                <w14:ligatures w14:val="none"/>
              </w:rPr>
            </w:pPr>
          </w:p>
        </w:tc>
        <w:tc>
          <w:tcPr>
            <w:tcW w:w="851" w:type="dxa"/>
          </w:tcPr>
          <w:p w14:paraId="4ADB7BBF" w14:textId="77777777" w:rsidR="00670979" w:rsidRPr="00670979" w:rsidRDefault="00670979" w:rsidP="00670979">
            <w:pPr>
              <w:tabs>
                <w:tab w:val="left" w:pos="9678"/>
              </w:tabs>
              <w:spacing w:before="100" w:beforeAutospacing="1" w:after="0" w:afterAutospacing="1" w:line="360" w:lineRule="auto"/>
              <w:jc w:val="center"/>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2012</w:t>
            </w:r>
          </w:p>
        </w:tc>
      </w:tr>
      <w:tr w:rsidR="00670979" w:rsidRPr="00670979" w14:paraId="230419FE" w14:textId="77777777" w:rsidTr="00EC0EC6">
        <w:tc>
          <w:tcPr>
            <w:tcW w:w="2153" w:type="dxa"/>
          </w:tcPr>
          <w:p w14:paraId="33DDB1A0" w14:textId="77777777" w:rsidR="00670979" w:rsidRPr="00670979" w:rsidRDefault="00670979" w:rsidP="00670979">
            <w:pPr>
              <w:tabs>
                <w:tab w:val="left" w:pos="9678"/>
              </w:tabs>
              <w:spacing w:before="100" w:beforeAutospacing="1" w:after="0" w:afterAutospacing="1" w:line="360" w:lineRule="auto"/>
              <w:jc w:val="center"/>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Rendition-11</w:t>
            </w:r>
          </w:p>
        </w:tc>
        <w:tc>
          <w:tcPr>
            <w:tcW w:w="4079" w:type="dxa"/>
          </w:tcPr>
          <w:p w14:paraId="5AF40FCE" w14:textId="77777777" w:rsidR="00670979" w:rsidRPr="00670979" w:rsidRDefault="00670979" w:rsidP="00670979">
            <w:pPr>
              <w:tabs>
                <w:tab w:val="left" w:pos="9678"/>
              </w:tabs>
              <w:spacing w:before="100" w:beforeAutospacing="1" w:after="0" w:afterAutospacing="1" w:line="360" w:lineRule="auto"/>
              <w:jc w:val="center"/>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A paper presentation competition</w:t>
            </w:r>
          </w:p>
        </w:tc>
        <w:tc>
          <w:tcPr>
            <w:tcW w:w="2268" w:type="dxa"/>
          </w:tcPr>
          <w:p w14:paraId="600F3304" w14:textId="77777777" w:rsidR="00670979" w:rsidRPr="00670979" w:rsidRDefault="00670979" w:rsidP="00670979">
            <w:pPr>
              <w:spacing w:before="100" w:beforeAutospacing="1" w:after="0" w:afterAutospacing="1" w:line="240" w:lineRule="auto"/>
              <w:jc w:val="both"/>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29</w:t>
            </w:r>
            <w:r w:rsidRPr="00670979">
              <w:rPr>
                <w:rFonts w:ascii="Times New Roman" w:eastAsia="Times New Roman" w:hAnsi="Times New Roman" w:cs="Times New Roman"/>
                <w:kern w:val="0"/>
                <w:sz w:val="24"/>
                <w:szCs w:val="24"/>
                <w:vertAlign w:val="superscript"/>
                <w:lang w:val="en-US"/>
                <w14:ligatures w14:val="none"/>
              </w:rPr>
              <w:t>th</w:t>
            </w:r>
            <w:r w:rsidRPr="00670979">
              <w:rPr>
                <w:rFonts w:ascii="Times New Roman" w:eastAsia="Times New Roman" w:hAnsi="Times New Roman" w:cs="Times New Roman"/>
                <w:kern w:val="0"/>
                <w:sz w:val="24"/>
                <w:szCs w:val="24"/>
                <w:lang w:val="en-US"/>
                <w14:ligatures w14:val="none"/>
              </w:rPr>
              <w:t xml:space="preserve"> September </w:t>
            </w:r>
          </w:p>
        </w:tc>
        <w:tc>
          <w:tcPr>
            <w:tcW w:w="851" w:type="dxa"/>
          </w:tcPr>
          <w:p w14:paraId="422510D9" w14:textId="77777777" w:rsidR="00670979" w:rsidRPr="00670979" w:rsidRDefault="00670979" w:rsidP="00670979">
            <w:pPr>
              <w:tabs>
                <w:tab w:val="left" w:pos="9678"/>
              </w:tabs>
              <w:spacing w:before="100" w:beforeAutospacing="1" w:after="0" w:afterAutospacing="1" w:line="360" w:lineRule="auto"/>
              <w:jc w:val="center"/>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2011</w:t>
            </w:r>
          </w:p>
        </w:tc>
      </w:tr>
      <w:tr w:rsidR="00670979" w:rsidRPr="00670979" w14:paraId="1F6FC1F4" w14:textId="77777777" w:rsidTr="00EC0EC6">
        <w:tc>
          <w:tcPr>
            <w:tcW w:w="2153" w:type="dxa"/>
          </w:tcPr>
          <w:p w14:paraId="6F65F1D9" w14:textId="77777777" w:rsidR="00670979" w:rsidRPr="00670979" w:rsidRDefault="00670979" w:rsidP="00670979">
            <w:pPr>
              <w:tabs>
                <w:tab w:val="left" w:pos="9678"/>
              </w:tabs>
              <w:spacing w:before="100" w:beforeAutospacing="1" w:after="0" w:afterAutospacing="1" w:line="360" w:lineRule="auto"/>
              <w:jc w:val="center"/>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Rendition-10</w:t>
            </w:r>
          </w:p>
        </w:tc>
        <w:tc>
          <w:tcPr>
            <w:tcW w:w="4079" w:type="dxa"/>
          </w:tcPr>
          <w:p w14:paraId="34FC0419" w14:textId="77777777" w:rsidR="00670979" w:rsidRPr="00670979" w:rsidRDefault="00670979" w:rsidP="00670979">
            <w:pPr>
              <w:tabs>
                <w:tab w:val="left" w:pos="9678"/>
              </w:tabs>
              <w:spacing w:before="100" w:beforeAutospacing="1" w:after="0" w:afterAutospacing="1" w:line="360" w:lineRule="auto"/>
              <w:jc w:val="center"/>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A paper presentation competition</w:t>
            </w:r>
          </w:p>
        </w:tc>
        <w:tc>
          <w:tcPr>
            <w:tcW w:w="2268" w:type="dxa"/>
          </w:tcPr>
          <w:p w14:paraId="43360D12" w14:textId="77777777" w:rsidR="00670979" w:rsidRPr="00670979" w:rsidRDefault="00670979" w:rsidP="00670979">
            <w:pPr>
              <w:spacing w:before="100" w:beforeAutospacing="1" w:after="0" w:afterAutospacing="1" w:line="240" w:lineRule="auto"/>
              <w:jc w:val="both"/>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5</w:t>
            </w:r>
            <w:r w:rsidRPr="00670979">
              <w:rPr>
                <w:rFonts w:ascii="Times New Roman" w:eastAsia="Times New Roman" w:hAnsi="Times New Roman" w:cs="Times New Roman"/>
                <w:kern w:val="0"/>
                <w:sz w:val="24"/>
                <w:szCs w:val="24"/>
                <w:vertAlign w:val="superscript"/>
                <w:lang w:val="en-US"/>
                <w14:ligatures w14:val="none"/>
              </w:rPr>
              <w:t>th</w:t>
            </w:r>
            <w:r w:rsidRPr="00670979">
              <w:rPr>
                <w:rFonts w:ascii="Times New Roman" w:eastAsia="Times New Roman" w:hAnsi="Times New Roman" w:cs="Times New Roman"/>
                <w:kern w:val="0"/>
                <w:sz w:val="24"/>
                <w:szCs w:val="24"/>
                <w:lang w:val="en-US"/>
                <w14:ligatures w14:val="none"/>
              </w:rPr>
              <w:t xml:space="preserve"> October </w:t>
            </w:r>
          </w:p>
        </w:tc>
        <w:tc>
          <w:tcPr>
            <w:tcW w:w="851" w:type="dxa"/>
          </w:tcPr>
          <w:p w14:paraId="0BA04B27" w14:textId="77777777" w:rsidR="00670979" w:rsidRPr="00670979" w:rsidRDefault="00670979" w:rsidP="00670979">
            <w:pPr>
              <w:spacing w:before="100" w:beforeAutospacing="1" w:after="0" w:afterAutospacing="1" w:line="240" w:lineRule="auto"/>
              <w:jc w:val="center"/>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2010</w:t>
            </w:r>
          </w:p>
        </w:tc>
      </w:tr>
      <w:tr w:rsidR="00670979" w:rsidRPr="00670979" w14:paraId="637B6A9C" w14:textId="77777777" w:rsidTr="00EC0EC6">
        <w:tc>
          <w:tcPr>
            <w:tcW w:w="2153" w:type="dxa"/>
          </w:tcPr>
          <w:p w14:paraId="1D707C9E" w14:textId="77777777" w:rsidR="00670979" w:rsidRPr="00670979" w:rsidRDefault="00670979" w:rsidP="00670979">
            <w:pPr>
              <w:tabs>
                <w:tab w:val="left" w:pos="9678"/>
              </w:tabs>
              <w:spacing w:before="100" w:beforeAutospacing="1" w:after="0" w:afterAutospacing="1" w:line="360" w:lineRule="auto"/>
              <w:jc w:val="center"/>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Rendition-09</w:t>
            </w:r>
          </w:p>
        </w:tc>
        <w:tc>
          <w:tcPr>
            <w:tcW w:w="4079" w:type="dxa"/>
          </w:tcPr>
          <w:p w14:paraId="7F697E1B" w14:textId="77777777" w:rsidR="00670979" w:rsidRPr="00670979" w:rsidRDefault="00670979" w:rsidP="00670979">
            <w:pPr>
              <w:tabs>
                <w:tab w:val="left" w:pos="9678"/>
              </w:tabs>
              <w:spacing w:before="100" w:beforeAutospacing="1" w:after="0" w:afterAutospacing="1" w:line="360" w:lineRule="auto"/>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 xml:space="preserve">         A  Paper Presentation Contest.</w:t>
            </w:r>
          </w:p>
        </w:tc>
        <w:tc>
          <w:tcPr>
            <w:tcW w:w="2268" w:type="dxa"/>
          </w:tcPr>
          <w:p w14:paraId="0D17C14E" w14:textId="77777777" w:rsidR="00670979" w:rsidRPr="00670979" w:rsidRDefault="00670979" w:rsidP="00670979">
            <w:pPr>
              <w:spacing w:before="100" w:beforeAutospacing="1" w:after="0" w:afterAutospacing="1" w:line="240" w:lineRule="auto"/>
              <w:jc w:val="both"/>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6th October</w:t>
            </w:r>
          </w:p>
        </w:tc>
        <w:tc>
          <w:tcPr>
            <w:tcW w:w="851" w:type="dxa"/>
          </w:tcPr>
          <w:p w14:paraId="635F8B99" w14:textId="77777777" w:rsidR="00670979" w:rsidRPr="00670979" w:rsidRDefault="00670979" w:rsidP="00670979">
            <w:pPr>
              <w:spacing w:before="100" w:beforeAutospacing="1" w:after="0" w:afterAutospacing="1" w:line="240" w:lineRule="auto"/>
              <w:jc w:val="center"/>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2009</w:t>
            </w:r>
          </w:p>
        </w:tc>
      </w:tr>
      <w:tr w:rsidR="00670979" w:rsidRPr="00670979" w14:paraId="6A573365" w14:textId="77777777" w:rsidTr="00EC0EC6">
        <w:tc>
          <w:tcPr>
            <w:tcW w:w="2153" w:type="dxa"/>
          </w:tcPr>
          <w:p w14:paraId="10B5D072" w14:textId="77777777" w:rsidR="00670979" w:rsidRPr="00670979" w:rsidRDefault="00670979" w:rsidP="00670979">
            <w:pPr>
              <w:tabs>
                <w:tab w:val="left" w:pos="9678"/>
              </w:tabs>
              <w:spacing w:before="100" w:beforeAutospacing="1" w:after="0" w:afterAutospacing="1" w:line="360" w:lineRule="auto"/>
              <w:jc w:val="center"/>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Colloquy-12</w:t>
            </w:r>
          </w:p>
        </w:tc>
        <w:tc>
          <w:tcPr>
            <w:tcW w:w="4079" w:type="dxa"/>
          </w:tcPr>
          <w:p w14:paraId="2A0A5CDD" w14:textId="77777777" w:rsidR="00670979" w:rsidRPr="00670979" w:rsidRDefault="00670979" w:rsidP="00670979">
            <w:pPr>
              <w:tabs>
                <w:tab w:val="left" w:pos="9678"/>
              </w:tabs>
              <w:spacing w:before="100" w:beforeAutospacing="1" w:after="0" w:afterAutospacing="1" w:line="360" w:lineRule="auto"/>
              <w:jc w:val="center"/>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A Symposium on Consumer Rights</w:t>
            </w:r>
          </w:p>
        </w:tc>
        <w:tc>
          <w:tcPr>
            <w:tcW w:w="2268" w:type="dxa"/>
          </w:tcPr>
          <w:p w14:paraId="6A994DA5" w14:textId="77777777" w:rsidR="00670979" w:rsidRPr="00670979" w:rsidRDefault="00670979" w:rsidP="00670979">
            <w:pPr>
              <w:spacing w:before="100" w:beforeAutospacing="1" w:after="0" w:afterAutospacing="1" w:line="240" w:lineRule="auto"/>
              <w:jc w:val="both"/>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 xml:space="preserve"> 28</w:t>
            </w:r>
            <w:r w:rsidRPr="00670979">
              <w:rPr>
                <w:rFonts w:ascii="Times New Roman" w:eastAsia="Times New Roman" w:hAnsi="Times New Roman" w:cs="Times New Roman"/>
                <w:kern w:val="0"/>
                <w:sz w:val="24"/>
                <w:szCs w:val="24"/>
                <w:vertAlign w:val="superscript"/>
                <w:lang w:val="en-US"/>
                <w14:ligatures w14:val="none"/>
              </w:rPr>
              <w:t>th</w:t>
            </w:r>
            <w:r w:rsidRPr="00670979">
              <w:rPr>
                <w:rFonts w:ascii="Times New Roman" w:eastAsia="Times New Roman" w:hAnsi="Times New Roman" w:cs="Times New Roman"/>
                <w:kern w:val="0"/>
                <w:sz w:val="24"/>
                <w:szCs w:val="24"/>
                <w:lang w:val="en-US"/>
                <w14:ligatures w14:val="none"/>
              </w:rPr>
              <w:t xml:space="preserve"> September </w:t>
            </w:r>
          </w:p>
        </w:tc>
        <w:tc>
          <w:tcPr>
            <w:tcW w:w="851" w:type="dxa"/>
          </w:tcPr>
          <w:p w14:paraId="16449819" w14:textId="77777777" w:rsidR="00670979" w:rsidRPr="00670979" w:rsidRDefault="00670979" w:rsidP="00670979">
            <w:pPr>
              <w:spacing w:before="100" w:beforeAutospacing="1" w:after="0" w:afterAutospacing="1" w:line="240" w:lineRule="auto"/>
              <w:jc w:val="center"/>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2012</w:t>
            </w:r>
          </w:p>
          <w:p w14:paraId="608BB2CC" w14:textId="77777777" w:rsidR="00670979" w:rsidRPr="00670979" w:rsidRDefault="00670979" w:rsidP="00670979">
            <w:pPr>
              <w:tabs>
                <w:tab w:val="left" w:pos="9678"/>
              </w:tabs>
              <w:spacing w:before="100" w:beforeAutospacing="1" w:after="0" w:afterAutospacing="1" w:line="360" w:lineRule="auto"/>
              <w:jc w:val="center"/>
              <w:rPr>
                <w:rFonts w:ascii="Times New Roman" w:eastAsia="Times New Roman" w:hAnsi="Times New Roman" w:cs="Times New Roman"/>
                <w:kern w:val="0"/>
                <w:sz w:val="24"/>
                <w:szCs w:val="24"/>
                <w:lang w:val="en-US"/>
                <w14:ligatures w14:val="none"/>
              </w:rPr>
            </w:pPr>
          </w:p>
        </w:tc>
      </w:tr>
      <w:tr w:rsidR="00670979" w:rsidRPr="00670979" w14:paraId="07407134" w14:textId="77777777" w:rsidTr="00EC0EC6">
        <w:tc>
          <w:tcPr>
            <w:tcW w:w="2153" w:type="dxa"/>
          </w:tcPr>
          <w:p w14:paraId="2E5B8A20" w14:textId="77777777" w:rsidR="00670979" w:rsidRPr="00670979" w:rsidRDefault="00670979" w:rsidP="00670979">
            <w:pPr>
              <w:tabs>
                <w:tab w:val="left" w:pos="9678"/>
              </w:tabs>
              <w:spacing w:before="100" w:beforeAutospacing="1" w:after="0" w:afterAutospacing="1" w:line="360" w:lineRule="auto"/>
              <w:jc w:val="center"/>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Colloquy-11</w:t>
            </w:r>
          </w:p>
        </w:tc>
        <w:tc>
          <w:tcPr>
            <w:tcW w:w="4079" w:type="dxa"/>
          </w:tcPr>
          <w:p w14:paraId="08CEBEB3" w14:textId="77777777" w:rsidR="00670979" w:rsidRPr="00670979" w:rsidRDefault="00670979" w:rsidP="00670979">
            <w:pPr>
              <w:tabs>
                <w:tab w:val="left" w:pos="9678"/>
              </w:tabs>
              <w:spacing w:before="100" w:beforeAutospacing="1" w:after="0" w:afterAutospacing="1" w:line="360" w:lineRule="auto"/>
              <w:jc w:val="center"/>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A Symposium on Wealth Management</w:t>
            </w:r>
          </w:p>
        </w:tc>
        <w:tc>
          <w:tcPr>
            <w:tcW w:w="2268" w:type="dxa"/>
          </w:tcPr>
          <w:p w14:paraId="7E76A108" w14:textId="77777777" w:rsidR="00670979" w:rsidRPr="00670979" w:rsidRDefault="00670979" w:rsidP="00670979">
            <w:pPr>
              <w:spacing w:before="100" w:beforeAutospacing="1" w:after="0" w:afterAutospacing="1" w:line="240" w:lineRule="auto"/>
              <w:jc w:val="both"/>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30</w:t>
            </w:r>
            <w:r w:rsidRPr="00670979">
              <w:rPr>
                <w:rFonts w:ascii="Times New Roman" w:eastAsia="Times New Roman" w:hAnsi="Times New Roman" w:cs="Times New Roman"/>
                <w:kern w:val="0"/>
                <w:sz w:val="24"/>
                <w:szCs w:val="24"/>
                <w:vertAlign w:val="superscript"/>
                <w:lang w:val="en-US"/>
                <w14:ligatures w14:val="none"/>
              </w:rPr>
              <w:t>th</w:t>
            </w:r>
            <w:r w:rsidRPr="00670979">
              <w:rPr>
                <w:rFonts w:ascii="Times New Roman" w:eastAsia="Times New Roman" w:hAnsi="Times New Roman" w:cs="Times New Roman"/>
                <w:kern w:val="0"/>
                <w:sz w:val="24"/>
                <w:szCs w:val="24"/>
                <w:lang w:val="en-US"/>
                <w14:ligatures w14:val="none"/>
              </w:rPr>
              <w:t xml:space="preserve"> September </w:t>
            </w:r>
          </w:p>
        </w:tc>
        <w:tc>
          <w:tcPr>
            <w:tcW w:w="851" w:type="dxa"/>
          </w:tcPr>
          <w:p w14:paraId="280C9F1A" w14:textId="77777777" w:rsidR="00670979" w:rsidRPr="00670979" w:rsidRDefault="00670979" w:rsidP="00670979">
            <w:pPr>
              <w:spacing w:before="100" w:beforeAutospacing="1" w:after="0" w:afterAutospacing="1" w:line="240" w:lineRule="auto"/>
              <w:jc w:val="center"/>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2011</w:t>
            </w:r>
          </w:p>
        </w:tc>
      </w:tr>
      <w:tr w:rsidR="00670979" w:rsidRPr="00670979" w14:paraId="0F4C97EC" w14:textId="77777777" w:rsidTr="00EC0EC6">
        <w:tc>
          <w:tcPr>
            <w:tcW w:w="2153" w:type="dxa"/>
          </w:tcPr>
          <w:p w14:paraId="4E4399AD" w14:textId="77777777" w:rsidR="00670979" w:rsidRPr="00670979" w:rsidRDefault="00670979" w:rsidP="00670979">
            <w:pPr>
              <w:tabs>
                <w:tab w:val="left" w:pos="9678"/>
              </w:tabs>
              <w:spacing w:before="100" w:beforeAutospacing="1" w:after="0" w:afterAutospacing="1" w:line="360" w:lineRule="auto"/>
              <w:jc w:val="center"/>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Colloquy-10</w:t>
            </w:r>
          </w:p>
        </w:tc>
        <w:tc>
          <w:tcPr>
            <w:tcW w:w="4079" w:type="dxa"/>
          </w:tcPr>
          <w:p w14:paraId="126B6E1F" w14:textId="77777777" w:rsidR="00670979" w:rsidRPr="00670979" w:rsidRDefault="00670979" w:rsidP="00670979">
            <w:pPr>
              <w:tabs>
                <w:tab w:val="left" w:pos="9678"/>
              </w:tabs>
              <w:spacing w:before="100" w:beforeAutospacing="1" w:after="0" w:afterAutospacing="1" w:line="360" w:lineRule="auto"/>
              <w:jc w:val="center"/>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A Symposium on Entrepreneurship</w:t>
            </w:r>
          </w:p>
        </w:tc>
        <w:tc>
          <w:tcPr>
            <w:tcW w:w="2268" w:type="dxa"/>
          </w:tcPr>
          <w:p w14:paraId="3E6C60CC" w14:textId="77777777" w:rsidR="00670979" w:rsidRPr="00670979" w:rsidRDefault="00670979" w:rsidP="00670979">
            <w:pPr>
              <w:spacing w:before="100" w:beforeAutospacing="1" w:after="0" w:afterAutospacing="1" w:line="240" w:lineRule="auto"/>
              <w:jc w:val="both"/>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6</w:t>
            </w:r>
            <w:r w:rsidRPr="00670979">
              <w:rPr>
                <w:rFonts w:ascii="Times New Roman" w:eastAsia="Times New Roman" w:hAnsi="Times New Roman" w:cs="Times New Roman"/>
                <w:kern w:val="0"/>
                <w:sz w:val="24"/>
                <w:szCs w:val="24"/>
                <w:vertAlign w:val="superscript"/>
                <w:lang w:val="en-US"/>
                <w14:ligatures w14:val="none"/>
              </w:rPr>
              <w:t>th</w:t>
            </w:r>
            <w:r w:rsidRPr="00670979">
              <w:rPr>
                <w:rFonts w:ascii="Times New Roman" w:eastAsia="Times New Roman" w:hAnsi="Times New Roman" w:cs="Times New Roman"/>
                <w:kern w:val="0"/>
                <w:sz w:val="24"/>
                <w:szCs w:val="24"/>
                <w:lang w:val="en-US"/>
                <w14:ligatures w14:val="none"/>
              </w:rPr>
              <w:t xml:space="preserve"> October </w:t>
            </w:r>
          </w:p>
        </w:tc>
        <w:tc>
          <w:tcPr>
            <w:tcW w:w="851" w:type="dxa"/>
          </w:tcPr>
          <w:p w14:paraId="5ECA3B2A" w14:textId="77777777" w:rsidR="00670979" w:rsidRPr="00670979" w:rsidRDefault="00670979" w:rsidP="00670979">
            <w:pPr>
              <w:spacing w:before="100" w:beforeAutospacing="1" w:after="0" w:afterAutospacing="1" w:line="240" w:lineRule="auto"/>
              <w:jc w:val="center"/>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2010</w:t>
            </w:r>
          </w:p>
        </w:tc>
      </w:tr>
      <w:tr w:rsidR="00670979" w:rsidRPr="00670979" w14:paraId="3260C061" w14:textId="77777777" w:rsidTr="00EC0EC6">
        <w:tc>
          <w:tcPr>
            <w:tcW w:w="2153" w:type="dxa"/>
          </w:tcPr>
          <w:p w14:paraId="086CEE29" w14:textId="77777777" w:rsidR="00670979" w:rsidRPr="00670979" w:rsidRDefault="00670979" w:rsidP="00670979">
            <w:pPr>
              <w:tabs>
                <w:tab w:val="left" w:pos="9678"/>
              </w:tabs>
              <w:spacing w:before="100" w:beforeAutospacing="1" w:after="0" w:afterAutospacing="1" w:line="360" w:lineRule="auto"/>
              <w:jc w:val="center"/>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Zephyr-2015</w:t>
            </w:r>
          </w:p>
        </w:tc>
        <w:tc>
          <w:tcPr>
            <w:tcW w:w="4079" w:type="dxa"/>
          </w:tcPr>
          <w:p w14:paraId="55F961ED" w14:textId="77777777" w:rsidR="00670979" w:rsidRPr="00670979" w:rsidRDefault="00670979" w:rsidP="00670979">
            <w:pPr>
              <w:tabs>
                <w:tab w:val="left" w:pos="9678"/>
              </w:tabs>
              <w:spacing w:before="100" w:beforeAutospacing="1" w:after="0" w:afterAutospacing="1" w:line="360" w:lineRule="auto"/>
              <w:jc w:val="center"/>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A national-level PG management fest</w:t>
            </w:r>
          </w:p>
        </w:tc>
        <w:tc>
          <w:tcPr>
            <w:tcW w:w="2268" w:type="dxa"/>
          </w:tcPr>
          <w:p w14:paraId="5B2EA26E" w14:textId="77777777" w:rsidR="00670979" w:rsidRPr="00670979" w:rsidRDefault="00670979" w:rsidP="00670979">
            <w:pPr>
              <w:spacing w:before="100" w:beforeAutospacing="1" w:after="0" w:afterAutospacing="1" w:line="240" w:lineRule="auto"/>
              <w:jc w:val="both"/>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16</w:t>
            </w:r>
            <w:r w:rsidRPr="00670979">
              <w:rPr>
                <w:rFonts w:ascii="Times New Roman" w:eastAsia="Times New Roman" w:hAnsi="Times New Roman" w:cs="Times New Roman"/>
                <w:kern w:val="0"/>
                <w:sz w:val="24"/>
                <w:szCs w:val="24"/>
                <w:vertAlign w:val="superscript"/>
                <w:lang w:val="en-US"/>
                <w14:ligatures w14:val="none"/>
              </w:rPr>
              <w:t>th</w:t>
            </w:r>
            <w:r w:rsidRPr="00670979">
              <w:rPr>
                <w:rFonts w:ascii="Times New Roman" w:eastAsia="Times New Roman" w:hAnsi="Times New Roman" w:cs="Times New Roman"/>
                <w:kern w:val="0"/>
                <w:sz w:val="24"/>
                <w:szCs w:val="24"/>
                <w:lang w:val="en-US"/>
                <w14:ligatures w14:val="none"/>
              </w:rPr>
              <w:t xml:space="preserve"> and 17</w:t>
            </w:r>
            <w:r w:rsidRPr="00670979">
              <w:rPr>
                <w:rFonts w:ascii="Times New Roman" w:eastAsia="Times New Roman" w:hAnsi="Times New Roman" w:cs="Times New Roman"/>
                <w:kern w:val="0"/>
                <w:sz w:val="24"/>
                <w:szCs w:val="24"/>
                <w:vertAlign w:val="superscript"/>
                <w:lang w:val="en-US"/>
                <w14:ligatures w14:val="none"/>
              </w:rPr>
              <w:t>th</w:t>
            </w:r>
            <w:r w:rsidRPr="00670979">
              <w:rPr>
                <w:rFonts w:ascii="Times New Roman" w:eastAsia="Times New Roman" w:hAnsi="Times New Roman" w:cs="Times New Roman"/>
                <w:kern w:val="0"/>
                <w:sz w:val="24"/>
                <w:szCs w:val="24"/>
                <w:lang w:val="en-US"/>
                <w14:ligatures w14:val="none"/>
              </w:rPr>
              <w:t xml:space="preserve"> April </w:t>
            </w:r>
          </w:p>
        </w:tc>
        <w:tc>
          <w:tcPr>
            <w:tcW w:w="851" w:type="dxa"/>
          </w:tcPr>
          <w:p w14:paraId="271A2DEE" w14:textId="77777777" w:rsidR="00670979" w:rsidRPr="00670979" w:rsidRDefault="00670979" w:rsidP="00670979">
            <w:pPr>
              <w:spacing w:before="100" w:beforeAutospacing="1" w:after="0" w:afterAutospacing="1" w:line="240" w:lineRule="auto"/>
              <w:jc w:val="center"/>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2015</w:t>
            </w:r>
          </w:p>
        </w:tc>
      </w:tr>
      <w:tr w:rsidR="00670979" w:rsidRPr="00670979" w14:paraId="70B27F67" w14:textId="77777777" w:rsidTr="00EC0EC6">
        <w:tc>
          <w:tcPr>
            <w:tcW w:w="2153" w:type="dxa"/>
          </w:tcPr>
          <w:p w14:paraId="44C11690" w14:textId="77777777" w:rsidR="00670979" w:rsidRPr="00670979" w:rsidRDefault="00670979" w:rsidP="00670979">
            <w:pPr>
              <w:tabs>
                <w:tab w:val="left" w:pos="9678"/>
              </w:tabs>
              <w:spacing w:before="100" w:beforeAutospacing="1" w:after="0" w:afterAutospacing="1" w:line="360" w:lineRule="auto"/>
              <w:jc w:val="center"/>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Zephyr-2014</w:t>
            </w:r>
          </w:p>
        </w:tc>
        <w:tc>
          <w:tcPr>
            <w:tcW w:w="4079" w:type="dxa"/>
          </w:tcPr>
          <w:p w14:paraId="3E8B7D89" w14:textId="77777777" w:rsidR="00670979" w:rsidRPr="00670979" w:rsidRDefault="00670979" w:rsidP="00670979">
            <w:pPr>
              <w:tabs>
                <w:tab w:val="left" w:pos="9678"/>
              </w:tabs>
              <w:spacing w:before="100" w:beforeAutospacing="1" w:after="0" w:afterAutospacing="1" w:line="360" w:lineRule="auto"/>
              <w:jc w:val="center"/>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A national-level PG management fest</w:t>
            </w:r>
          </w:p>
        </w:tc>
        <w:tc>
          <w:tcPr>
            <w:tcW w:w="2268" w:type="dxa"/>
          </w:tcPr>
          <w:p w14:paraId="085BC7D7" w14:textId="77777777" w:rsidR="00670979" w:rsidRPr="00670979" w:rsidRDefault="00670979" w:rsidP="00670979">
            <w:pPr>
              <w:spacing w:before="100" w:beforeAutospacing="1" w:after="0" w:afterAutospacing="1" w:line="240" w:lineRule="auto"/>
              <w:jc w:val="both"/>
              <w:rPr>
                <w:rFonts w:ascii="Times New Roman" w:eastAsia="Times New Roman" w:hAnsi="Times New Roman" w:cs="Times New Roman"/>
                <w:kern w:val="0"/>
                <w:sz w:val="24"/>
                <w:szCs w:val="24"/>
                <w:lang w:val="en-US"/>
                <w14:ligatures w14:val="none"/>
              </w:rPr>
            </w:pPr>
          </w:p>
        </w:tc>
        <w:tc>
          <w:tcPr>
            <w:tcW w:w="851" w:type="dxa"/>
          </w:tcPr>
          <w:p w14:paraId="440E3921" w14:textId="77777777" w:rsidR="00670979" w:rsidRPr="00670979" w:rsidRDefault="00670979" w:rsidP="00670979">
            <w:pPr>
              <w:spacing w:before="100" w:beforeAutospacing="1" w:after="0" w:afterAutospacing="1" w:line="240" w:lineRule="auto"/>
              <w:jc w:val="center"/>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2014</w:t>
            </w:r>
          </w:p>
        </w:tc>
      </w:tr>
      <w:tr w:rsidR="00670979" w:rsidRPr="00670979" w14:paraId="78287161" w14:textId="77777777" w:rsidTr="00EC0EC6">
        <w:tc>
          <w:tcPr>
            <w:tcW w:w="2153" w:type="dxa"/>
          </w:tcPr>
          <w:p w14:paraId="0ACE7926" w14:textId="77777777" w:rsidR="00670979" w:rsidRPr="00670979" w:rsidRDefault="00670979" w:rsidP="00670979">
            <w:pPr>
              <w:spacing w:before="100" w:beforeAutospacing="1" w:after="0" w:afterAutospacing="1" w:line="240" w:lineRule="auto"/>
              <w:jc w:val="center"/>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Zephyr-2012</w:t>
            </w:r>
          </w:p>
        </w:tc>
        <w:tc>
          <w:tcPr>
            <w:tcW w:w="4079" w:type="dxa"/>
          </w:tcPr>
          <w:p w14:paraId="2E0A5B7B" w14:textId="77777777" w:rsidR="00670979" w:rsidRPr="00670979" w:rsidRDefault="00670979" w:rsidP="00670979">
            <w:pPr>
              <w:tabs>
                <w:tab w:val="left" w:pos="9678"/>
              </w:tabs>
              <w:spacing w:before="100" w:beforeAutospacing="1" w:after="0" w:afterAutospacing="1" w:line="360" w:lineRule="auto"/>
              <w:jc w:val="center"/>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A national-level PG management fest</w:t>
            </w:r>
          </w:p>
        </w:tc>
        <w:tc>
          <w:tcPr>
            <w:tcW w:w="2268" w:type="dxa"/>
          </w:tcPr>
          <w:p w14:paraId="5E644BC2" w14:textId="77777777" w:rsidR="00670979" w:rsidRPr="00670979" w:rsidRDefault="00670979" w:rsidP="00670979">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27</w:t>
            </w:r>
            <w:r w:rsidRPr="00670979">
              <w:rPr>
                <w:rFonts w:ascii="Times New Roman" w:eastAsia="Times New Roman" w:hAnsi="Times New Roman" w:cs="Times New Roman"/>
                <w:kern w:val="0"/>
                <w:sz w:val="24"/>
                <w:szCs w:val="24"/>
                <w:vertAlign w:val="superscript"/>
                <w:lang w:val="en-US"/>
                <w14:ligatures w14:val="none"/>
              </w:rPr>
              <w:t>th</w:t>
            </w:r>
            <w:r w:rsidRPr="00670979">
              <w:rPr>
                <w:rFonts w:ascii="Times New Roman" w:eastAsia="Times New Roman" w:hAnsi="Times New Roman" w:cs="Times New Roman"/>
                <w:kern w:val="0"/>
                <w:sz w:val="24"/>
                <w:szCs w:val="24"/>
                <w:lang w:val="en-US"/>
                <w14:ligatures w14:val="none"/>
              </w:rPr>
              <w:t xml:space="preserve">  &amp; 28</w:t>
            </w:r>
            <w:r w:rsidRPr="00670979">
              <w:rPr>
                <w:rFonts w:ascii="Times New Roman" w:eastAsia="Times New Roman" w:hAnsi="Times New Roman" w:cs="Times New Roman"/>
                <w:kern w:val="0"/>
                <w:sz w:val="24"/>
                <w:szCs w:val="24"/>
                <w:vertAlign w:val="superscript"/>
                <w:lang w:val="en-US"/>
                <w14:ligatures w14:val="none"/>
              </w:rPr>
              <w:t>th</w:t>
            </w:r>
            <w:r w:rsidRPr="00670979">
              <w:rPr>
                <w:rFonts w:ascii="Times New Roman" w:eastAsia="Times New Roman" w:hAnsi="Times New Roman" w:cs="Times New Roman"/>
                <w:kern w:val="0"/>
                <w:sz w:val="24"/>
                <w:szCs w:val="24"/>
                <w:lang w:val="en-US"/>
                <w14:ligatures w14:val="none"/>
              </w:rPr>
              <w:t xml:space="preserve"> March </w:t>
            </w:r>
          </w:p>
          <w:p w14:paraId="48BB35A8" w14:textId="77777777" w:rsidR="00670979" w:rsidRPr="00670979" w:rsidRDefault="00670979" w:rsidP="00670979">
            <w:pPr>
              <w:spacing w:before="100" w:beforeAutospacing="1" w:after="0" w:afterAutospacing="1" w:line="240" w:lineRule="auto"/>
              <w:jc w:val="both"/>
              <w:rPr>
                <w:rFonts w:ascii="Times New Roman" w:eastAsia="Times New Roman" w:hAnsi="Times New Roman" w:cs="Times New Roman"/>
                <w:kern w:val="0"/>
                <w:sz w:val="24"/>
                <w:szCs w:val="24"/>
                <w:lang w:val="en-US"/>
                <w14:ligatures w14:val="none"/>
              </w:rPr>
            </w:pPr>
          </w:p>
        </w:tc>
        <w:tc>
          <w:tcPr>
            <w:tcW w:w="851" w:type="dxa"/>
          </w:tcPr>
          <w:p w14:paraId="51064240" w14:textId="77777777" w:rsidR="00670979" w:rsidRPr="00670979" w:rsidRDefault="00670979" w:rsidP="00670979">
            <w:pPr>
              <w:spacing w:before="100" w:beforeAutospacing="1" w:after="0" w:afterAutospacing="1" w:line="240" w:lineRule="auto"/>
              <w:jc w:val="center"/>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2012</w:t>
            </w:r>
          </w:p>
        </w:tc>
      </w:tr>
      <w:tr w:rsidR="00670979" w:rsidRPr="00670979" w14:paraId="323491D8" w14:textId="77777777" w:rsidTr="00EC0EC6">
        <w:tc>
          <w:tcPr>
            <w:tcW w:w="2153" w:type="dxa"/>
          </w:tcPr>
          <w:p w14:paraId="4292982A" w14:textId="77777777" w:rsidR="00670979" w:rsidRPr="00670979" w:rsidRDefault="00670979" w:rsidP="00670979">
            <w:pPr>
              <w:spacing w:before="100" w:beforeAutospacing="1" w:after="100" w:afterAutospacing="1" w:line="240" w:lineRule="auto"/>
              <w:jc w:val="center"/>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Zephyr-2011</w:t>
            </w:r>
          </w:p>
        </w:tc>
        <w:tc>
          <w:tcPr>
            <w:tcW w:w="4079" w:type="dxa"/>
          </w:tcPr>
          <w:p w14:paraId="0CE45BE7" w14:textId="77777777" w:rsidR="00670979" w:rsidRPr="00670979" w:rsidRDefault="00670979" w:rsidP="00670979">
            <w:pPr>
              <w:spacing w:before="100" w:beforeAutospacing="1" w:after="100" w:afterAutospacing="1" w:line="240" w:lineRule="auto"/>
              <w:jc w:val="center"/>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Aims to Usher in Winds of Change, a national-level PG management fest</w:t>
            </w:r>
          </w:p>
        </w:tc>
        <w:tc>
          <w:tcPr>
            <w:tcW w:w="2268" w:type="dxa"/>
          </w:tcPr>
          <w:p w14:paraId="2FA65BD3" w14:textId="77777777" w:rsidR="00670979" w:rsidRPr="00670979" w:rsidRDefault="00670979" w:rsidP="00670979">
            <w:pPr>
              <w:spacing w:before="100" w:beforeAutospacing="1" w:after="0" w:afterAutospacing="1" w:line="240" w:lineRule="auto"/>
              <w:jc w:val="both"/>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 xml:space="preserve">31st March &amp; 1st April, </w:t>
            </w:r>
          </w:p>
        </w:tc>
        <w:tc>
          <w:tcPr>
            <w:tcW w:w="851" w:type="dxa"/>
          </w:tcPr>
          <w:p w14:paraId="1C1D7C41" w14:textId="77777777" w:rsidR="00670979" w:rsidRPr="00670979" w:rsidRDefault="00670979" w:rsidP="00670979">
            <w:pPr>
              <w:spacing w:before="100" w:beforeAutospacing="1" w:after="0" w:afterAutospacing="1" w:line="240" w:lineRule="auto"/>
              <w:jc w:val="center"/>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2011</w:t>
            </w:r>
          </w:p>
        </w:tc>
      </w:tr>
      <w:tr w:rsidR="00670979" w:rsidRPr="00670979" w14:paraId="17190C62" w14:textId="77777777" w:rsidTr="00EC0EC6">
        <w:trPr>
          <w:trHeight w:val="305"/>
        </w:trPr>
        <w:tc>
          <w:tcPr>
            <w:tcW w:w="2153" w:type="dxa"/>
          </w:tcPr>
          <w:p w14:paraId="25CBE935" w14:textId="77777777" w:rsidR="00670979" w:rsidRPr="00670979" w:rsidRDefault="00670979" w:rsidP="00670979">
            <w:pPr>
              <w:tabs>
                <w:tab w:val="left" w:pos="9678"/>
              </w:tabs>
              <w:spacing w:before="100" w:beforeAutospacing="1" w:after="0" w:afterAutospacing="1" w:line="240" w:lineRule="auto"/>
              <w:jc w:val="center"/>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Zephyr-2010</w:t>
            </w:r>
          </w:p>
        </w:tc>
        <w:tc>
          <w:tcPr>
            <w:tcW w:w="4079" w:type="dxa"/>
          </w:tcPr>
          <w:p w14:paraId="1ABE52A6" w14:textId="77777777" w:rsidR="00670979" w:rsidRPr="00670979" w:rsidRDefault="00670979" w:rsidP="00670979">
            <w:pPr>
              <w:tabs>
                <w:tab w:val="left" w:pos="9678"/>
              </w:tabs>
              <w:spacing w:before="100" w:beforeAutospacing="1" w:after="0" w:afterAutospacing="1" w:line="240" w:lineRule="auto"/>
              <w:jc w:val="center"/>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A Whiff of Creativity… National Level Management Fest</w:t>
            </w:r>
          </w:p>
        </w:tc>
        <w:tc>
          <w:tcPr>
            <w:tcW w:w="2268" w:type="dxa"/>
          </w:tcPr>
          <w:p w14:paraId="12756D38" w14:textId="77777777" w:rsidR="00670979" w:rsidRPr="00670979" w:rsidRDefault="00670979" w:rsidP="00670979">
            <w:pPr>
              <w:spacing w:before="100" w:beforeAutospacing="1" w:after="0" w:afterAutospacing="1" w:line="240" w:lineRule="auto"/>
              <w:jc w:val="both"/>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8</w:t>
            </w:r>
            <w:r w:rsidRPr="00670979">
              <w:rPr>
                <w:rFonts w:ascii="Times New Roman" w:eastAsia="Times New Roman" w:hAnsi="Times New Roman" w:cs="Times New Roman"/>
                <w:kern w:val="0"/>
                <w:sz w:val="24"/>
                <w:szCs w:val="24"/>
                <w:vertAlign w:val="superscript"/>
                <w:lang w:val="en-US"/>
                <w14:ligatures w14:val="none"/>
              </w:rPr>
              <w:t>th</w:t>
            </w:r>
            <w:r w:rsidRPr="00670979">
              <w:rPr>
                <w:rFonts w:ascii="Times New Roman" w:eastAsia="Times New Roman" w:hAnsi="Times New Roman" w:cs="Times New Roman"/>
                <w:kern w:val="0"/>
                <w:sz w:val="24"/>
                <w:szCs w:val="24"/>
                <w:lang w:val="en-US"/>
                <w14:ligatures w14:val="none"/>
              </w:rPr>
              <w:t xml:space="preserve"> &amp; 9</w:t>
            </w:r>
            <w:r w:rsidRPr="00670979">
              <w:rPr>
                <w:rFonts w:ascii="Times New Roman" w:eastAsia="Times New Roman" w:hAnsi="Times New Roman" w:cs="Times New Roman"/>
                <w:kern w:val="0"/>
                <w:sz w:val="24"/>
                <w:szCs w:val="24"/>
                <w:vertAlign w:val="superscript"/>
                <w:lang w:val="en-US"/>
                <w14:ligatures w14:val="none"/>
              </w:rPr>
              <w:t>th</w:t>
            </w:r>
            <w:r w:rsidRPr="00670979">
              <w:rPr>
                <w:rFonts w:ascii="Times New Roman" w:eastAsia="Times New Roman" w:hAnsi="Times New Roman" w:cs="Times New Roman"/>
                <w:kern w:val="0"/>
                <w:sz w:val="24"/>
                <w:szCs w:val="24"/>
                <w:lang w:val="en-US"/>
                <w14:ligatures w14:val="none"/>
              </w:rPr>
              <w:t xml:space="preserve"> of April </w:t>
            </w:r>
          </w:p>
        </w:tc>
        <w:tc>
          <w:tcPr>
            <w:tcW w:w="851" w:type="dxa"/>
          </w:tcPr>
          <w:p w14:paraId="3DEBB8B0" w14:textId="77777777" w:rsidR="00670979" w:rsidRPr="00670979" w:rsidRDefault="00670979" w:rsidP="00670979">
            <w:pPr>
              <w:spacing w:before="100" w:beforeAutospacing="1" w:after="0" w:afterAutospacing="1" w:line="240" w:lineRule="auto"/>
              <w:jc w:val="center"/>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2010</w:t>
            </w:r>
          </w:p>
        </w:tc>
      </w:tr>
      <w:tr w:rsidR="00670979" w:rsidRPr="00670979" w14:paraId="681EBD0B" w14:textId="77777777" w:rsidTr="00EC0EC6">
        <w:tc>
          <w:tcPr>
            <w:tcW w:w="2153" w:type="dxa"/>
          </w:tcPr>
          <w:p w14:paraId="36FCDA47" w14:textId="77777777" w:rsidR="00670979" w:rsidRPr="00670979" w:rsidRDefault="00670979" w:rsidP="00670979">
            <w:pPr>
              <w:tabs>
                <w:tab w:val="left" w:pos="9678"/>
              </w:tabs>
              <w:spacing w:before="100" w:beforeAutospacing="1" w:after="0" w:afterAutospacing="1" w:line="360" w:lineRule="auto"/>
              <w:jc w:val="center"/>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Zephyr-2009</w:t>
            </w:r>
          </w:p>
        </w:tc>
        <w:tc>
          <w:tcPr>
            <w:tcW w:w="4079" w:type="dxa"/>
          </w:tcPr>
          <w:p w14:paraId="1D4EA4FF" w14:textId="77777777" w:rsidR="00670979" w:rsidRPr="00670979" w:rsidRDefault="00670979" w:rsidP="00670979">
            <w:pPr>
              <w:tabs>
                <w:tab w:val="left" w:pos="9678"/>
              </w:tabs>
              <w:spacing w:before="100" w:beforeAutospacing="1" w:after="0" w:afterAutospacing="1" w:line="360" w:lineRule="auto"/>
              <w:jc w:val="center"/>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A National level P.G. Management Fest</w:t>
            </w:r>
          </w:p>
        </w:tc>
        <w:tc>
          <w:tcPr>
            <w:tcW w:w="2268" w:type="dxa"/>
          </w:tcPr>
          <w:p w14:paraId="6D1C7DE3" w14:textId="77777777" w:rsidR="00670979" w:rsidRPr="00670979" w:rsidRDefault="00670979" w:rsidP="00670979">
            <w:pPr>
              <w:tabs>
                <w:tab w:val="left" w:pos="9678"/>
              </w:tabs>
              <w:spacing w:before="100" w:beforeAutospacing="1" w:after="0" w:afterAutospacing="1" w:line="360" w:lineRule="auto"/>
              <w:jc w:val="center"/>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2</w:t>
            </w:r>
            <w:r w:rsidRPr="00670979">
              <w:rPr>
                <w:rFonts w:ascii="Times New Roman" w:eastAsia="Times New Roman" w:hAnsi="Times New Roman" w:cs="Times New Roman"/>
                <w:kern w:val="0"/>
                <w:sz w:val="24"/>
                <w:szCs w:val="24"/>
                <w:vertAlign w:val="superscript"/>
                <w:lang w:val="en-US"/>
                <w14:ligatures w14:val="none"/>
              </w:rPr>
              <w:t>nd</w:t>
            </w:r>
            <w:r w:rsidRPr="00670979">
              <w:rPr>
                <w:rFonts w:ascii="Times New Roman" w:eastAsia="Times New Roman" w:hAnsi="Times New Roman" w:cs="Times New Roman"/>
                <w:kern w:val="0"/>
                <w:sz w:val="24"/>
                <w:szCs w:val="24"/>
                <w:lang w:val="en-US"/>
                <w14:ligatures w14:val="none"/>
              </w:rPr>
              <w:t xml:space="preserve"> &amp; 3</w:t>
            </w:r>
            <w:r w:rsidRPr="00670979">
              <w:rPr>
                <w:rFonts w:ascii="Times New Roman" w:eastAsia="Times New Roman" w:hAnsi="Times New Roman" w:cs="Times New Roman"/>
                <w:kern w:val="0"/>
                <w:sz w:val="24"/>
                <w:szCs w:val="24"/>
                <w:vertAlign w:val="superscript"/>
                <w:lang w:val="en-US"/>
                <w14:ligatures w14:val="none"/>
              </w:rPr>
              <w:t>rd</w:t>
            </w:r>
            <w:r w:rsidRPr="00670979">
              <w:rPr>
                <w:rFonts w:ascii="Times New Roman" w:eastAsia="Times New Roman" w:hAnsi="Times New Roman" w:cs="Times New Roman"/>
                <w:kern w:val="0"/>
                <w:sz w:val="24"/>
                <w:szCs w:val="24"/>
                <w:lang w:val="en-US"/>
                <w14:ligatures w14:val="none"/>
              </w:rPr>
              <w:t xml:space="preserve"> April </w:t>
            </w:r>
          </w:p>
        </w:tc>
        <w:tc>
          <w:tcPr>
            <w:tcW w:w="851" w:type="dxa"/>
          </w:tcPr>
          <w:p w14:paraId="79165098" w14:textId="77777777" w:rsidR="00670979" w:rsidRPr="00670979" w:rsidRDefault="00670979" w:rsidP="00670979">
            <w:pPr>
              <w:tabs>
                <w:tab w:val="left" w:pos="9678"/>
              </w:tabs>
              <w:spacing w:before="100" w:beforeAutospacing="1" w:after="0" w:afterAutospacing="1" w:line="360" w:lineRule="auto"/>
              <w:jc w:val="center"/>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2009</w:t>
            </w:r>
          </w:p>
        </w:tc>
      </w:tr>
      <w:tr w:rsidR="00670979" w:rsidRPr="00670979" w14:paraId="1616603A" w14:textId="77777777" w:rsidTr="00EC0EC6">
        <w:tc>
          <w:tcPr>
            <w:tcW w:w="2153" w:type="dxa"/>
          </w:tcPr>
          <w:p w14:paraId="7E474980" w14:textId="77777777" w:rsidR="00670979" w:rsidRPr="00670979" w:rsidRDefault="00670979" w:rsidP="00670979">
            <w:pPr>
              <w:tabs>
                <w:tab w:val="left" w:pos="9678"/>
              </w:tabs>
              <w:spacing w:before="100" w:beforeAutospacing="1" w:after="0" w:afterAutospacing="1" w:line="360" w:lineRule="auto"/>
              <w:jc w:val="center"/>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FDP</w:t>
            </w:r>
          </w:p>
        </w:tc>
        <w:tc>
          <w:tcPr>
            <w:tcW w:w="4079" w:type="dxa"/>
          </w:tcPr>
          <w:p w14:paraId="0FDBB308" w14:textId="77777777" w:rsidR="00670979" w:rsidRPr="00670979" w:rsidRDefault="00670979" w:rsidP="00670979">
            <w:pPr>
              <w:tabs>
                <w:tab w:val="left" w:pos="9678"/>
              </w:tabs>
              <w:spacing w:before="100" w:beforeAutospacing="1" w:after="0" w:afterAutospacing="1" w:line="360" w:lineRule="auto"/>
              <w:jc w:val="center"/>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 xml:space="preserve">Case Method of Teaching and Case Writing </w:t>
            </w:r>
          </w:p>
        </w:tc>
        <w:tc>
          <w:tcPr>
            <w:tcW w:w="2268" w:type="dxa"/>
          </w:tcPr>
          <w:p w14:paraId="7A6FF35F" w14:textId="77777777" w:rsidR="00670979" w:rsidRPr="00670979" w:rsidRDefault="00670979" w:rsidP="00670979">
            <w:pPr>
              <w:tabs>
                <w:tab w:val="left" w:pos="9678"/>
              </w:tabs>
              <w:spacing w:before="100" w:beforeAutospacing="1" w:after="0" w:afterAutospacing="1" w:line="360" w:lineRule="auto"/>
              <w:jc w:val="center"/>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12</w:t>
            </w:r>
            <w:r w:rsidRPr="00670979">
              <w:rPr>
                <w:rFonts w:ascii="Times New Roman" w:eastAsia="Times New Roman" w:hAnsi="Times New Roman" w:cs="Times New Roman"/>
                <w:kern w:val="0"/>
                <w:sz w:val="24"/>
                <w:szCs w:val="24"/>
                <w:vertAlign w:val="superscript"/>
                <w:lang w:val="en-US"/>
                <w14:ligatures w14:val="none"/>
              </w:rPr>
              <w:t>th</w:t>
            </w:r>
            <w:r w:rsidRPr="00670979">
              <w:rPr>
                <w:rFonts w:ascii="Times New Roman" w:eastAsia="Times New Roman" w:hAnsi="Times New Roman" w:cs="Times New Roman"/>
                <w:kern w:val="0"/>
                <w:sz w:val="24"/>
                <w:szCs w:val="24"/>
                <w:lang w:val="en-US"/>
                <w14:ligatures w14:val="none"/>
              </w:rPr>
              <w:t xml:space="preserve"> July</w:t>
            </w:r>
          </w:p>
        </w:tc>
        <w:tc>
          <w:tcPr>
            <w:tcW w:w="851" w:type="dxa"/>
          </w:tcPr>
          <w:p w14:paraId="33D88FEE" w14:textId="77777777" w:rsidR="00670979" w:rsidRPr="00670979" w:rsidRDefault="00670979" w:rsidP="00670979">
            <w:pPr>
              <w:tabs>
                <w:tab w:val="left" w:pos="9678"/>
              </w:tabs>
              <w:spacing w:before="100" w:beforeAutospacing="1" w:after="0" w:afterAutospacing="1" w:line="360" w:lineRule="auto"/>
              <w:jc w:val="center"/>
              <w:rPr>
                <w:rFonts w:ascii="Times New Roman" w:eastAsia="Times New Roman" w:hAnsi="Times New Roman" w:cs="Times New Roman"/>
                <w:kern w:val="0"/>
                <w:sz w:val="24"/>
                <w:szCs w:val="24"/>
                <w:lang w:val="en-US"/>
                <w14:ligatures w14:val="none"/>
              </w:rPr>
            </w:pPr>
            <w:r w:rsidRPr="00670979">
              <w:rPr>
                <w:rFonts w:ascii="Times New Roman" w:eastAsia="Times New Roman" w:hAnsi="Times New Roman" w:cs="Times New Roman"/>
                <w:kern w:val="0"/>
                <w:sz w:val="24"/>
                <w:szCs w:val="24"/>
                <w:lang w:val="en-US"/>
                <w14:ligatures w14:val="none"/>
              </w:rPr>
              <w:t>2016</w:t>
            </w:r>
          </w:p>
        </w:tc>
      </w:tr>
    </w:tbl>
    <w:p w14:paraId="2B90604E" w14:textId="77777777" w:rsidR="001057B2" w:rsidRDefault="001057B2" w:rsidP="007C10FE">
      <w:pPr>
        <w:jc w:val="both"/>
        <w:rPr>
          <w:rFonts w:ascii="Times New Roman" w:hAnsi="Times New Roman" w:cs="Times New Roman"/>
          <w:b/>
          <w:bCs/>
          <w:sz w:val="32"/>
          <w:szCs w:val="32"/>
          <w:lang w:val="en-US"/>
        </w:rPr>
      </w:pPr>
    </w:p>
    <w:p w14:paraId="6D346CFE" w14:textId="2F11E89E" w:rsidR="00670979" w:rsidRPr="002A3AE8" w:rsidRDefault="00670979" w:rsidP="00670979">
      <w:pPr>
        <w:pStyle w:val="NormalWeb"/>
        <w:tabs>
          <w:tab w:val="left" w:pos="360"/>
        </w:tabs>
        <w:spacing w:before="0" w:beforeAutospacing="0" w:after="0" w:afterAutospacing="0"/>
        <w:rPr>
          <w:b/>
          <w:sz w:val="32"/>
          <w:szCs w:val="32"/>
        </w:rPr>
      </w:pPr>
      <w:r w:rsidRPr="002A3AE8">
        <w:rPr>
          <w:b/>
          <w:sz w:val="32"/>
          <w:szCs w:val="32"/>
        </w:rPr>
        <w:t>Interaction with Outside World:</w:t>
      </w:r>
    </w:p>
    <w:p w14:paraId="3409B797" w14:textId="77777777" w:rsidR="00BD5932" w:rsidRPr="00BD5932" w:rsidRDefault="00BD5932" w:rsidP="00BD5932">
      <w:pPr>
        <w:spacing w:before="100" w:beforeAutospacing="1" w:after="240" w:line="240" w:lineRule="auto"/>
        <w:ind w:right="-120"/>
        <w:jc w:val="both"/>
        <w:rPr>
          <w:rFonts w:ascii="Times New Roman" w:eastAsia="Times New Roman" w:hAnsi="Times New Roman" w:cs="Times New Roman"/>
          <w:kern w:val="0"/>
          <w:sz w:val="24"/>
          <w:szCs w:val="24"/>
          <w:lang w:val="en-US"/>
          <w14:ligatures w14:val="none"/>
        </w:rPr>
      </w:pPr>
      <w:r w:rsidRPr="00BD5932">
        <w:rPr>
          <w:rFonts w:ascii="Times New Roman" w:eastAsia="Times New Roman" w:hAnsi="Times New Roman" w:cs="Times New Roman"/>
          <w:kern w:val="0"/>
          <w:sz w:val="24"/>
          <w:szCs w:val="24"/>
          <w:lang w:val="en-US"/>
          <w14:ligatures w14:val="none"/>
        </w:rPr>
        <w:lastRenderedPageBreak/>
        <w:t>1. Delivered a special invited lecture on “Some thoughts on Financial Inclusion” in the Department of Post Graduate Studies and Research In Commerce, Mangalore University on 24</w:t>
      </w:r>
      <w:r w:rsidRPr="00BD5932">
        <w:rPr>
          <w:rFonts w:ascii="Times New Roman" w:eastAsia="Times New Roman" w:hAnsi="Times New Roman" w:cs="Times New Roman"/>
          <w:kern w:val="0"/>
          <w:sz w:val="24"/>
          <w:szCs w:val="24"/>
          <w:vertAlign w:val="superscript"/>
          <w:lang w:val="en-US"/>
          <w14:ligatures w14:val="none"/>
        </w:rPr>
        <w:t>th</w:t>
      </w:r>
      <w:r w:rsidRPr="00BD5932">
        <w:rPr>
          <w:rFonts w:ascii="Times New Roman" w:eastAsia="Times New Roman" w:hAnsi="Times New Roman" w:cs="Times New Roman"/>
          <w:kern w:val="0"/>
          <w:sz w:val="24"/>
          <w:szCs w:val="24"/>
          <w:lang w:val="en-US"/>
          <w14:ligatures w14:val="none"/>
        </w:rPr>
        <w:t xml:space="preserve"> April, 2009.</w:t>
      </w:r>
    </w:p>
    <w:p w14:paraId="73D4F338" w14:textId="77777777" w:rsidR="00BD5932" w:rsidRPr="00BD5932" w:rsidRDefault="00BD5932" w:rsidP="00BD5932">
      <w:pPr>
        <w:spacing w:before="100" w:beforeAutospacing="1" w:after="240" w:line="240" w:lineRule="auto"/>
        <w:ind w:right="-120"/>
        <w:jc w:val="both"/>
        <w:rPr>
          <w:rFonts w:ascii="Times New Roman" w:eastAsia="Times New Roman" w:hAnsi="Times New Roman" w:cs="Times New Roman"/>
          <w:kern w:val="0"/>
          <w:sz w:val="24"/>
          <w:szCs w:val="24"/>
          <w:lang w:val="en-US"/>
          <w14:ligatures w14:val="none"/>
        </w:rPr>
      </w:pPr>
      <w:r w:rsidRPr="00BD5932">
        <w:rPr>
          <w:rFonts w:ascii="Times New Roman" w:eastAsia="Times New Roman" w:hAnsi="Times New Roman" w:cs="Times New Roman"/>
          <w:kern w:val="0"/>
          <w:sz w:val="24"/>
          <w:szCs w:val="24"/>
          <w:lang w:val="en-US"/>
          <w14:ligatures w14:val="none"/>
        </w:rPr>
        <w:t>2. Was Resource person in the State Level Conference on "Emerging Trends in Financial Management” organized by Vivekananda School of Management Studies, Puttur on 14</w:t>
      </w:r>
      <w:r w:rsidRPr="00BD5932">
        <w:rPr>
          <w:rFonts w:ascii="Times New Roman" w:eastAsia="Times New Roman" w:hAnsi="Times New Roman" w:cs="Times New Roman"/>
          <w:kern w:val="0"/>
          <w:sz w:val="24"/>
          <w:szCs w:val="24"/>
          <w:vertAlign w:val="superscript"/>
          <w:lang w:val="en-US"/>
          <w14:ligatures w14:val="none"/>
        </w:rPr>
        <w:t>th</w:t>
      </w:r>
      <w:r w:rsidRPr="00BD5932">
        <w:rPr>
          <w:rFonts w:ascii="Times New Roman" w:eastAsia="Times New Roman" w:hAnsi="Times New Roman" w:cs="Times New Roman"/>
          <w:kern w:val="0"/>
          <w:sz w:val="24"/>
          <w:szCs w:val="24"/>
          <w:lang w:val="en-US"/>
          <w14:ligatures w14:val="none"/>
        </w:rPr>
        <w:t xml:space="preserve"> and 15</w:t>
      </w:r>
      <w:r w:rsidRPr="00BD5932">
        <w:rPr>
          <w:rFonts w:ascii="Times New Roman" w:eastAsia="Times New Roman" w:hAnsi="Times New Roman" w:cs="Times New Roman"/>
          <w:kern w:val="0"/>
          <w:sz w:val="24"/>
          <w:szCs w:val="24"/>
          <w:vertAlign w:val="superscript"/>
          <w:lang w:val="en-US"/>
          <w14:ligatures w14:val="none"/>
        </w:rPr>
        <w:t>th</w:t>
      </w:r>
      <w:r w:rsidRPr="00BD5932">
        <w:rPr>
          <w:rFonts w:ascii="Times New Roman" w:eastAsia="Times New Roman" w:hAnsi="Times New Roman" w:cs="Times New Roman"/>
          <w:kern w:val="0"/>
          <w:sz w:val="24"/>
          <w:szCs w:val="24"/>
          <w:lang w:val="en-US"/>
          <w14:ligatures w14:val="none"/>
        </w:rPr>
        <w:t xml:space="preserve"> September,2009</w:t>
      </w:r>
    </w:p>
    <w:p w14:paraId="4B83A39A" w14:textId="77777777" w:rsidR="00BD5932" w:rsidRPr="00BD5932" w:rsidRDefault="00BD5932" w:rsidP="00BD5932">
      <w:pPr>
        <w:spacing w:before="100" w:beforeAutospacing="1" w:after="240" w:line="240" w:lineRule="auto"/>
        <w:ind w:right="-120"/>
        <w:jc w:val="both"/>
        <w:rPr>
          <w:rFonts w:ascii="Times New Roman" w:eastAsia="Times New Roman" w:hAnsi="Times New Roman" w:cs="Times New Roman"/>
          <w:kern w:val="0"/>
          <w:sz w:val="24"/>
          <w:szCs w:val="24"/>
          <w:lang w:val="en-US"/>
          <w14:ligatures w14:val="none"/>
        </w:rPr>
      </w:pPr>
      <w:r w:rsidRPr="00BD5932">
        <w:rPr>
          <w:rFonts w:ascii="Times New Roman" w:eastAsia="Times New Roman" w:hAnsi="Times New Roman" w:cs="Times New Roman"/>
          <w:kern w:val="0"/>
          <w:sz w:val="24"/>
          <w:szCs w:val="24"/>
          <w:lang w:val="en-US"/>
          <w14:ligatures w14:val="none"/>
        </w:rPr>
        <w:t>3. Chairman, Technical session on “ International Financial Reporting Standards” at the National Conference on Financial Reporting Standards and Tax Reforms held at St Aloysius College (Autonomous) Mangalore on 19</w:t>
      </w:r>
      <w:r w:rsidRPr="00BD5932">
        <w:rPr>
          <w:rFonts w:ascii="Times New Roman" w:eastAsia="Times New Roman" w:hAnsi="Times New Roman" w:cs="Times New Roman"/>
          <w:kern w:val="0"/>
          <w:sz w:val="24"/>
          <w:szCs w:val="24"/>
          <w:vertAlign w:val="superscript"/>
          <w:lang w:val="en-US"/>
          <w14:ligatures w14:val="none"/>
        </w:rPr>
        <w:t>th</w:t>
      </w:r>
      <w:r w:rsidRPr="00BD5932">
        <w:rPr>
          <w:rFonts w:ascii="Times New Roman" w:eastAsia="Times New Roman" w:hAnsi="Times New Roman" w:cs="Times New Roman"/>
          <w:kern w:val="0"/>
          <w:sz w:val="24"/>
          <w:szCs w:val="24"/>
          <w:lang w:val="en-US"/>
          <w14:ligatures w14:val="none"/>
        </w:rPr>
        <w:t xml:space="preserve"> and 20</w:t>
      </w:r>
      <w:r w:rsidRPr="00BD5932">
        <w:rPr>
          <w:rFonts w:ascii="Times New Roman" w:eastAsia="Times New Roman" w:hAnsi="Times New Roman" w:cs="Times New Roman"/>
          <w:kern w:val="0"/>
          <w:sz w:val="24"/>
          <w:szCs w:val="24"/>
          <w:vertAlign w:val="superscript"/>
          <w:lang w:val="en-US"/>
          <w14:ligatures w14:val="none"/>
        </w:rPr>
        <w:t>th</w:t>
      </w:r>
      <w:r w:rsidRPr="00BD5932">
        <w:rPr>
          <w:rFonts w:ascii="Times New Roman" w:eastAsia="Times New Roman" w:hAnsi="Times New Roman" w:cs="Times New Roman"/>
          <w:kern w:val="0"/>
          <w:sz w:val="24"/>
          <w:szCs w:val="24"/>
          <w:lang w:val="en-US"/>
          <w14:ligatures w14:val="none"/>
        </w:rPr>
        <w:t xml:space="preserve"> March 2010 and delivered a lecture on “ International Financial Reporting Standards (IFRS) and India: An assessment of the work done so far”</w:t>
      </w:r>
    </w:p>
    <w:p w14:paraId="14283951" w14:textId="77777777" w:rsidR="00BD5932" w:rsidRPr="00BD5932" w:rsidRDefault="00BD5932" w:rsidP="00BD5932">
      <w:pPr>
        <w:spacing w:before="100" w:beforeAutospacing="1" w:after="240" w:line="240" w:lineRule="auto"/>
        <w:ind w:right="-120"/>
        <w:jc w:val="both"/>
        <w:rPr>
          <w:rFonts w:ascii="Times New Roman" w:eastAsia="Times New Roman" w:hAnsi="Times New Roman" w:cs="Times New Roman"/>
          <w:kern w:val="0"/>
          <w:sz w:val="24"/>
          <w:szCs w:val="24"/>
          <w:lang w:val="en-US"/>
          <w14:ligatures w14:val="none"/>
        </w:rPr>
      </w:pPr>
      <w:r w:rsidRPr="00BD5932">
        <w:rPr>
          <w:rFonts w:ascii="Times New Roman" w:eastAsia="Times New Roman" w:hAnsi="Times New Roman" w:cs="Times New Roman"/>
          <w:kern w:val="0"/>
          <w:sz w:val="24"/>
          <w:szCs w:val="24"/>
          <w:lang w:val="en-US"/>
          <w14:ligatures w14:val="none"/>
        </w:rPr>
        <w:t>4. Was resource person for the UGC sponsored State level Seminar on Emergence of Investment Banking and Challenges before the Banking sector in India held at St Philomena College Puttur on 12</w:t>
      </w:r>
      <w:r w:rsidRPr="00BD5932">
        <w:rPr>
          <w:rFonts w:ascii="Times New Roman" w:eastAsia="Times New Roman" w:hAnsi="Times New Roman" w:cs="Times New Roman"/>
          <w:kern w:val="0"/>
          <w:sz w:val="24"/>
          <w:szCs w:val="24"/>
          <w:vertAlign w:val="superscript"/>
          <w:lang w:val="en-US"/>
          <w14:ligatures w14:val="none"/>
        </w:rPr>
        <w:t>th</w:t>
      </w:r>
      <w:r w:rsidRPr="00BD5932">
        <w:rPr>
          <w:rFonts w:ascii="Times New Roman" w:eastAsia="Times New Roman" w:hAnsi="Times New Roman" w:cs="Times New Roman"/>
          <w:kern w:val="0"/>
          <w:sz w:val="24"/>
          <w:szCs w:val="24"/>
          <w:lang w:val="en-US"/>
          <w14:ligatures w14:val="none"/>
        </w:rPr>
        <w:t xml:space="preserve"> October,2010.</w:t>
      </w:r>
    </w:p>
    <w:p w14:paraId="662BA141" w14:textId="77777777" w:rsidR="00BD5932" w:rsidRPr="00BD5932" w:rsidRDefault="00BD5932" w:rsidP="00BD5932">
      <w:pPr>
        <w:spacing w:after="0" w:line="240" w:lineRule="auto"/>
        <w:contextualSpacing/>
        <w:jc w:val="both"/>
        <w:rPr>
          <w:rFonts w:ascii="Times New Roman" w:eastAsia="DejaVu Sans" w:hAnsi="Times New Roman" w:cs="Times New Roman"/>
          <w:kern w:val="1"/>
          <w:sz w:val="24"/>
          <w:szCs w:val="21"/>
          <w:lang w:val="en-US" w:eastAsia="hi-IN" w:bidi="hi-IN"/>
          <w14:ligatures w14:val="none"/>
        </w:rPr>
      </w:pPr>
      <w:r w:rsidRPr="00BD5932">
        <w:rPr>
          <w:rFonts w:ascii="Times New Roman" w:eastAsia="DejaVu Sans" w:hAnsi="Times New Roman" w:cs="Times New Roman"/>
          <w:kern w:val="1"/>
          <w:sz w:val="24"/>
          <w:szCs w:val="21"/>
          <w:lang w:val="en-US" w:eastAsia="hi-IN" w:bidi="hi-IN"/>
          <w14:ligatures w14:val="none"/>
        </w:rPr>
        <w:t>5. Chairman for the Technical session in the UGC Sponsored Two-day National Seminar on Indian Capital Market:The Emerging Trends on 16</w:t>
      </w:r>
      <w:r w:rsidRPr="00BD5932">
        <w:rPr>
          <w:rFonts w:ascii="Times New Roman" w:eastAsia="DejaVu Sans" w:hAnsi="Times New Roman" w:cs="Times New Roman"/>
          <w:kern w:val="1"/>
          <w:sz w:val="24"/>
          <w:szCs w:val="21"/>
          <w:vertAlign w:val="superscript"/>
          <w:lang w:val="en-US" w:eastAsia="hi-IN" w:bidi="hi-IN"/>
          <w14:ligatures w14:val="none"/>
        </w:rPr>
        <w:t>th</w:t>
      </w:r>
      <w:r w:rsidRPr="00BD5932">
        <w:rPr>
          <w:rFonts w:ascii="Times New Roman" w:eastAsia="DejaVu Sans" w:hAnsi="Times New Roman" w:cs="Times New Roman"/>
          <w:kern w:val="1"/>
          <w:sz w:val="24"/>
          <w:szCs w:val="21"/>
          <w:lang w:val="en-US" w:eastAsia="hi-IN" w:bidi="hi-IN"/>
          <w14:ligatures w14:val="none"/>
        </w:rPr>
        <w:t xml:space="preserve"> December, 2013 organised by the Department of Commerce &amp; Management and The Institute of Chartered Accountants of India – SIRC, Udupi Branch at Bhandarkars’ Arts &amp; Science College, Kundapura. </w:t>
      </w:r>
    </w:p>
    <w:p w14:paraId="32D629BC" w14:textId="77777777" w:rsidR="00BD5932" w:rsidRPr="00BD5932" w:rsidRDefault="00BD5932" w:rsidP="00BD5932">
      <w:pPr>
        <w:spacing w:after="0" w:line="240" w:lineRule="auto"/>
        <w:contextualSpacing/>
        <w:jc w:val="both"/>
        <w:rPr>
          <w:rFonts w:ascii="Times New Roman" w:eastAsia="DejaVu Sans" w:hAnsi="Times New Roman" w:cs="Times New Roman"/>
          <w:kern w:val="1"/>
          <w:sz w:val="24"/>
          <w:szCs w:val="21"/>
          <w:lang w:val="en-US" w:eastAsia="hi-IN" w:bidi="hi-IN"/>
          <w14:ligatures w14:val="none"/>
        </w:rPr>
      </w:pPr>
    </w:p>
    <w:p w14:paraId="5D0BD315" w14:textId="77777777" w:rsidR="00BD5932" w:rsidRPr="00BD5932" w:rsidRDefault="00BD5932" w:rsidP="00BD5932">
      <w:pPr>
        <w:spacing w:after="0" w:line="240" w:lineRule="auto"/>
        <w:jc w:val="both"/>
        <w:rPr>
          <w:rFonts w:ascii="Times New Roman" w:eastAsia="Times New Roman" w:hAnsi="Times New Roman" w:cs="Times New Roman"/>
          <w:kern w:val="0"/>
          <w:sz w:val="24"/>
          <w:szCs w:val="24"/>
          <w:lang w:val="en-US"/>
          <w14:ligatures w14:val="none"/>
        </w:rPr>
      </w:pPr>
      <w:r w:rsidRPr="00BD5932">
        <w:rPr>
          <w:rFonts w:ascii="Times New Roman" w:eastAsia="Times New Roman" w:hAnsi="Times New Roman" w:cs="Times New Roman"/>
          <w:kern w:val="0"/>
          <w:sz w:val="24"/>
          <w:szCs w:val="24"/>
          <w:lang w:val="en-US"/>
          <w14:ligatures w14:val="none"/>
        </w:rPr>
        <w:t>6. Chairman for the Technical session in the UGC sponsored Two Day national Seminar on “Indian Accounting Standards – Relevance, Issues &amp; Challenges in the Changing Business Scenario” held at Sri Mahaveera College, Moodbidri on 16</w:t>
      </w:r>
      <w:r w:rsidRPr="00BD5932">
        <w:rPr>
          <w:rFonts w:ascii="Times New Roman" w:eastAsia="Times New Roman" w:hAnsi="Times New Roman" w:cs="Times New Roman"/>
          <w:kern w:val="0"/>
          <w:sz w:val="24"/>
          <w:szCs w:val="24"/>
          <w:vertAlign w:val="superscript"/>
          <w:lang w:val="en-US"/>
          <w14:ligatures w14:val="none"/>
        </w:rPr>
        <w:t>th</w:t>
      </w:r>
      <w:r w:rsidRPr="00BD5932">
        <w:rPr>
          <w:rFonts w:ascii="Times New Roman" w:eastAsia="Times New Roman" w:hAnsi="Times New Roman" w:cs="Times New Roman"/>
          <w:kern w:val="0"/>
          <w:sz w:val="24"/>
          <w:szCs w:val="24"/>
          <w:lang w:val="en-US"/>
          <w14:ligatures w14:val="none"/>
        </w:rPr>
        <w:t xml:space="preserve"> &amp; 17</w:t>
      </w:r>
      <w:r w:rsidRPr="00BD5932">
        <w:rPr>
          <w:rFonts w:ascii="Times New Roman" w:eastAsia="Times New Roman" w:hAnsi="Times New Roman" w:cs="Times New Roman"/>
          <w:kern w:val="0"/>
          <w:sz w:val="24"/>
          <w:szCs w:val="24"/>
          <w:vertAlign w:val="superscript"/>
          <w:lang w:val="en-US"/>
          <w14:ligatures w14:val="none"/>
        </w:rPr>
        <w:t>th</w:t>
      </w:r>
      <w:r w:rsidRPr="00BD5932">
        <w:rPr>
          <w:rFonts w:ascii="Times New Roman" w:eastAsia="Times New Roman" w:hAnsi="Times New Roman" w:cs="Times New Roman"/>
          <w:kern w:val="0"/>
          <w:sz w:val="24"/>
          <w:szCs w:val="24"/>
          <w:lang w:val="en-US"/>
          <w14:ligatures w14:val="none"/>
        </w:rPr>
        <w:t>, August 2013.</w:t>
      </w:r>
    </w:p>
    <w:p w14:paraId="29ADB8E7" w14:textId="77777777" w:rsidR="00BD5932" w:rsidRPr="00BD5932" w:rsidRDefault="00BD5932" w:rsidP="00BD5932">
      <w:pPr>
        <w:spacing w:after="0" w:line="240" w:lineRule="auto"/>
        <w:jc w:val="both"/>
        <w:rPr>
          <w:rFonts w:ascii="Times New Roman" w:eastAsia="Times New Roman" w:hAnsi="Times New Roman" w:cs="Times New Roman"/>
          <w:kern w:val="0"/>
          <w:sz w:val="24"/>
          <w:szCs w:val="24"/>
          <w:lang w:val="en-US"/>
          <w14:ligatures w14:val="none"/>
        </w:rPr>
      </w:pPr>
    </w:p>
    <w:p w14:paraId="089B3B75" w14:textId="77777777" w:rsidR="00BD5932" w:rsidRPr="00BD5932" w:rsidRDefault="00BD5932" w:rsidP="00BD5932">
      <w:pPr>
        <w:spacing w:after="0" w:line="240" w:lineRule="auto"/>
        <w:jc w:val="both"/>
        <w:rPr>
          <w:rFonts w:ascii="Times New Roman" w:eastAsia="Times New Roman" w:hAnsi="Times New Roman" w:cs="Times New Roman"/>
          <w:kern w:val="0"/>
          <w:sz w:val="24"/>
          <w:szCs w:val="24"/>
          <w:lang w:val="en-US"/>
          <w14:ligatures w14:val="none"/>
        </w:rPr>
      </w:pPr>
      <w:r w:rsidRPr="00BD5932">
        <w:rPr>
          <w:rFonts w:ascii="Times New Roman" w:eastAsia="Times New Roman" w:hAnsi="Times New Roman" w:cs="Times New Roman"/>
          <w:kern w:val="0"/>
          <w:sz w:val="24"/>
          <w:szCs w:val="24"/>
          <w:lang w:val="en-US"/>
          <w14:ligatures w14:val="none"/>
        </w:rPr>
        <w:t>7. Resource Person for the UGC sponsored Inter Collegiate Workshop on “Career Opportunities and Entrepreneurship” organized by Government First Grade College Haleyandi on 12</w:t>
      </w:r>
      <w:r w:rsidRPr="00BD5932">
        <w:rPr>
          <w:rFonts w:ascii="Times New Roman" w:eastAsia="Times New Roman" w:hAnsi="Times New Roman" w:cs="Times New Roman"/>
          <w:kern w:val="0"/>
          <w:sz w:val="24"/>
          <w:szCs w:val="24"/>
          <w:vertAlign w:val="superscript"/>
          <w:lang w:val="en-US"/>
          <w14:ligatures w14:val="none"/>
        </w:rPr>
        <w:t>th</w:t>
      </w:r>
      <w:r w:rsidRPr="00BD5932">
        <w:rPr>
          <w:rFonts w:ascii="Times New Roman" w:eastAsia="Times New Roman" w:hAnsi="Times New Roman" w:cs="Times New Roman"/>
          <w:kern w:val="0"/>
          <w:sz w:val="24"/>
          <w:szCs w:val="24"/>
          <w:lang w:val="en-US"/>
          <w14:ligatures w14:val="none"/>
        </w:rPr>
        <w:t xml:space="preserve"> February 2015</w:t>
      </w:r>
    </w:p>
    <w:p w14:paraId="46449A32" w14:textId="77777777" w:rsidR="00BD5932" w:rsidRPr="00BD5932" w:rsidRDefault="00BD5932" w:rsidP="00BD5932">
      <w:pPr>
        <w:spacing w:after="0" w:line="240" w:lineRule="auto"/>
        <w:jc w:val="both"/>
        <w:rPr>
          <w:rFonts w:ascii="Times New Roman" w:eastAsia="Times New Roman" w:hAnsi="Times New Roman" w:cs="Times New Roman"/>
          <w:kern w:val="0"/>
          <w:sz w:val="24"/>
          <w:szCs w:val="24"/>
          <w:lang w:val="en-US"/>
          <w14:ligatures w14:val="none"/>
        </w:rPr>
      </w:pPr>
    </w:p>
    <w:p w14:paraId="50DC4DD3" w14:textId="77777777" w:rsidR="00BD5932" w:rsidRPr="00BD5932" w:rsidRDefault="00BD5932" w:rsidP="00BD5932">
      <w:pPr>
        <w:spacing w:after="0" w:line="240" w:lineRule="auto"/>
        <w:jc w:val="both"/>
        <w:rPr>
          <w:rFonts w:ascii="Times New Roman" w:eastAsia="Times New Roman" w:hAnsi="Times New Roman" w:cs="Times New Roman"/>
          <w:kern w:val="0"/>
          <w:sz w:val="24"/>
          <w:szCs w:val="24"/>
          <w:lang w:val="en-US"/>
          <w14:ligatures w14:val="none"/>
        </w:rPr>
      </w:pPr>
      <w:r w:rsidRPr="00BD5932">
        <w:rPr>
          <w:rFonts w:ascii="Times New Roman" w:eastAsia="Times New Roman" w:hAnsi="Times New Roman" w:cs="Times New Roman"/>
          <w:kern w:val="0"/>
          <w:sz w:val="24"/>
          <w:szCs w:val="24"/>
          <w:lang w:val="en-US"/>
          <w14:ligatures w14:val="none"/>
        </w:rPr>
        <w:t>8. Chaired a session at The National Conference on Issues and Challenges for Sustainable Rural Development held on 13</w:t>
      </w:r>
      <w:r w:rsidRPr="00BD5932">
        <w:rPr>
          <w:rFonts w:ascii="Times New Roman" w:eastAsia="Times New Roman" w:hAnsi="Times New Roman" w:cs="Times New Roman"/>
          <w:kern w:val="0"/>
          <w:sz w:val="24"/>
          <w:szCs w:val="24"/>
          <w:vertAlign w:val="superscript"/>
          <w:lang w:val="en-US"/>
          <w14:ligatures w14:val="none"/>
        </w:rPr>
        <w:t>th</w:t>
      </w:r>
      <w:r w:rsidRPr="00BD5932">
        <w:rPr>
          <w:rFonts w:ascii="Times New Roman" w:eastAsia="Times New Roman" w:hAnsi="Times New Roman" w:cs="Times New Roman"/>
          <w:kern w:val="0"/>
          <w:sz w:val="24"/>
          <w:szCs w:val="24"/>
          <w:lang w:val="en-US"/>
          <w14:ligatures w14:val="none"/>
        </w:rPr>
        <w:t xml:space="preserve"> and 14</w:t>
      </w:r>
      <w:r w:rsidRPr="00BD5932">
        <w:rPr>
          <w:rFonts w:ascii="Times New Roman" w:eastAsia="Times New Roman" w:hAnsi="Times New Roman" w:cs="Times New Roman"/>
          <w:kern w:val="0"/>
          <w:sz w:val="24"/>
          <w:szCs w:val="24"/>
          <w:vertAlign w:val="superscript"/>
          <w:lang w:val="en-US"/>
          <w14:ligatures w14:val="none"/>
        </w:rPr>
        <w:t>th</w:t>
      </w:r>
      <w:r w:rsidRPr="00BD5932">
        <w:rPr>
          <w:rFonts w:ascii="Times New Roman" w:eastAsia="Times New Roman" w:hAnsi="Times New Roman" w:cs="Times New Roman"/>
          <w:kern w:val="0"/>
          <w:sz w:val="24"/>
          <w:szCs w:val="24"/>
          <w:lang w:val="en-US"/>
          <w14:ligatures w14:val="none"/>
        </w:rPr>
        <w:t xml:space="preserve"> February 2015 organised by Department of Business Administration, Alvas’s College of Engineering and Technology,Moodbodri, Karnataka India</w:t>
      </w:r>
    </w:p>
    <w:p w14:paraId="2EA27371" w14:textId="77777777" w:rsidR="00BD5932" w:rsidRPr="00BD5932" w:rsidRDefault="00BD5932" w:rsidP="00BD5932">
      <w:pPr>
        <w:spacing w:after="0" w:line="240" w:lineRule="auto"/>
        <w:jc w:val="both"/>
        <w:rPr>
          <w:rFonts w:ascii="Times New Roman" w:eastAsia="Times New Roman" w:hAnsi="Times New Roman" w:cs="Times New Roman"/>
          <w:kern w:val="0"/>
          <w:sz w:val="24"/>
          <w:szCs w:val="24"/>
          <w:lang w:val="en-US"/>
          <w14:ligatures w14:val="none"/>
        </w:rPr>
      </w:pPr>
    </w:p>
    <w:p w14:paraId="29337D16" w14:textId="77777777" w:rsidR="00BD5932" w:rsidRPr="00BD5932" w:rsidRDefault="00BD5932" w:rsidP="00BD5932">
      <w:pPr>
        <w:spacing w:after="0" w:line="240" w:lineRule="auto"/>
        <w:jc w:val="both"/>
        <w:rPr>
          <w:rFonts w:ascii="Times New Roman" w:eastAsia="Times New Roman" w:hAnsi="Times New Roman" w:cs="Times New Roman"/>
          <w:kern w:val="0"/>
          <w:sz w:val="24"/>
          <w:szCs w:val="24"/>
          <w:lang w:val="en-US"/>
          <w14:ligatures w14:val="none"/>
        </w:rPr>
      </w:pPr>
      <w:r w:rsidRPr="00BD5932">
        <w:rPr>
          <w:rFonts w:ascii="Times New Roman" w:eastAsia="Times New Roman" w:hAnsi="Times New Roman" w:cs="Times New Roman"/>
          <w:kern w:val="0"/>
          <w:sz w:val="24"/>
          <w:szCs w:val="24"/>
          <w:lang w:val="en-US"/>
          <w14:ligatures w14:val="none"/>
        </w:rPr>
        <w:t>9. Resource Person for the UGC sponsored workshop on  “Career Opportunities in Higher Education” organized by Government First Grade College Bettampady Karnataka  on 16</w:t>
      </w:r>
      <w:r w:rsidRPr="00BD5932">
        <w:rPr>
          <w:rFonts w:ascii="Times New Roman" w:eastAsia="Times New Roman" w:hAnsi="Times New Roman" w:cs="Times New Roman"/>
          <w:kern w:val="0"/>
          <w:sz w:val="24"/>
          <w:szCs w:val="24"/>
          <w:vertAlign w:val="superscript"/>
          <w:lang w:val="en-US"/>
          <w14:ligatures w14:val="none"/>
        </w:rPr>
        <w:t>th</w:t>
      </w:r>
      <w:r w:rsidRPr="00BD5932">
        <w:rPr>
          <w:rFonts w:ascii="Times New Roman" w:eastAsia="Times New Roman" w:hAnsi="Times New Roman" w:cs="Times New Roman"/>
          <w:kern w:val="0"/>
          <w:sz w:val="24"/>
          <w:szCs w:val="24"/>
          <w:lang w:val="en-US"/>
          <w14:ligatures w14:val="none"/>
        </w:rPr>
        <w:t xml:space="preserve"> March, 2015</w:t>
      </w:r>
    </w:p>
    <w:p w14:paraId="37526FF6" w14:textId="77777777" w:rsidR="00BD5932" w:rsidRPr="00BD5932" w:rsidRDefault="00BD5932" w:rsidP="00BD5932">
      <w:pPr>
        <w:spacing w:after="0" w:line="240" w:lineRule="auto"/>
        <w:jc w:val="both"/>
        <w:rPr>
          <w:rFonts w:ascii="Times New Roman" w:eastAsia="Times New Roman" w:hAnsi="Times New Roman" w:cs="Times New Roman"/>
          <w:kern w:val="0"/>
          <w:sz w:val="24"/>
          <w:szCs w:val="24"/>
          <w:lang w:val="en-US"/>
          <w14:ligatures w14:val="none"/>
        </w:rPr>
      </w:pPr>
    </w:p>
    <w:p w14:paraId="709E0855" w14:textId="77777777" w:rsidR="00BD5932" w:rsidRPr="00BD5932" w:rsidRDefault="00BD5932" w:rsidP="00BD5932">
      <w:pPr>
        <w:spacing w:after="0" w:line="240" w:lineRule="auto"/>
        <w:jc w:val="both"/>
        <w:rPr>
          <w:rFonts w:ascii="Times New Roman" w:eastAsia="Times New Roman" w:hAnsi="Times New Roman" w:cs="Times New Roman"/>
          <w:kern w:val="0"/>
          <w:sz w:val="24"/>
          <w:szCs w:val="24"/>
          <w:lang w:val="en-US"/>
          <w14:ligatures w14:val="none"/>
        </w:rPr>
      </w:pPr>
      <w:r w:rsidRPr="00BD5932">
        <w:rPr>
          <w:rFonts w:ascii="Times New Roman" w:eastAsia="Times New Roman" w:hAnsi="Times New Roman" w:cs="Times New Roman"/>
          <w:kern w:val="0"/>
          <w:sz w:val="24"/>
          <w:szCs w:val="24"/>
          <w:lang w:val="en-US"/>
          <w14:ligatures w14:val="none"/>
        </w:rPr>
        <w:t>10. Resource Person for the ICSSR sponsored Two day National Conference on Women as Change Makers for a Vibrant Society organized by Department of Social Work Mangalore University on 28</w:t>
      </w:r>
      <w:r w:rsidRPr="00BD5932">
        <w:rPr>
          <w:rFonts w:ascii="Times New Roman" w:eastAsia="Times New Roman" w:hAnsi="Times New Roman" w:cs="Times New Roman"/>
          <w:kern w:val="0"/>
          <w:sz w:val="24"/>
          <w:szCs w:val="24"/>
          <w:vertAlign w:val="superscript"/>
          <w:lang w:val="en-US"/>
          <w14:ligatures w14:val="none"/>
        </w:rPr>
        <w:t>th</w:t>
      </w:r>
      <w:r w:rsidRPr="00BD5932">
        <w:rPr>
          <w:rFonts w:ascii="Times New Roman" w:eastAsia="Times New Roman" w:hAnsi="Times New Roman" w:cs="Times New Roman"/>
          <w:kern w:val="0"/>
          <w:sz w:val="24"/>
          <w:szCs w:val="24"/>
          <w:lang w:val="en-US"/>
          <w14:ligatures w14:val="none"/>
        </w:rPr>
        <w:t xml:space="preserve"> and 29</w:t>
      </w:r>
      <w:r w:rsidRPr="00BD5932">
        <w:rPr>
          <w:rFonts w:ascii="Times New Roman" w:eastAsia="Times New Roman" w:hAnsi="Times New Roman" w:cs="Times New Roman"/>
          <w:kern w:val="0"/>
          <w:sz w:val="24"/>
          <w:szCs w:val="24"/>
          <w:vertAlign w:val="superscript"/>
          <w:lang w:val="en-US"/>
          <w14:ligatures w14:val="none"/>
        </w:rPr>
        <w:t>th</w:t>
      </w:r>
      <w:r w:rsidRPr="00BD5932">
        <w:rPr>
          <w:rFonts w:ascii="Times New Roman" w:eastAsia="Times New Roman" w:hAnsi="Times New Roman" w:cs="Times New Roman"/>
          <w:kern w:val="0"/>
          <w:sz w:val="24"/>
          <w:szCs w:val="24"/>
          <w:lang w:val="en-US"/>
          <w14:ligatures w14:val="none"/>
        </w:rPr>
        <w:t xml:space="preserve"> of April 2015</w:t>
      </w:r>
    </w:p>
    <w:p w14:paraId="79B28828" w14:textId="77777777" w:rsidR="00BD5932" w:rsidRPr="00BD5932" w:rsidRDefault="00BD5932" w:rsidP="00BD5932">
      <w:pPr>
        <w:spacing w:after="0" w:line="240" w:lineRule="auto"/>
        <w:jc w:val="both"/>
        <w:rPr>
          <w:rFonts w:ascii="Times New Roman" w:eastAsia="Times New Roman" w:hAnsi="Times New Roman" w:cs="Times New Roman"/>
          <w:kern w:val="0"/>
          <w:sz w:val="24"/>
          <w:szCs w:val="24"/>
          <w:lang w:val="en-US"/>
          <w14:ligatures w14:val="none"/>
        </w:rPr>
      </w:pPr>
    </w:p>
    <w:p w14:paraId="511E5A4B" w14:textId="77777777" w:rsidR="00BD5932" w:rsidRPr="00BD5932" w:rsidRDefault="00BD5932" w:rsidP="00BD5932">
      <w:pPr>
        <w:spacing w:after="0" w:line="240" w:lineRule="auto"/>
        <w:jc w:val="both"/>
        <w:rPr>
          <w:rFonts w:ascii="Times New Roman" w:eastAsia="Times New Roman" w:hAnsi="Times New Roman" w:cs="Times New Roman"/>
          <w:kern w:val="0"/>
          <w:sz w:val="24"/>
          <w:szCs w:val="24"/>
          <w:lang w:val="en-US"/>
          <w14:ligatures w14:val="none"/>
        </w:rPr>
      </w:pPr>
      <w:r w:rsidRPr="00BD5932">
        <w:rPr>
          <w:rFonts w:ascii="Times New Roman" w:eastAsia="Times New Roman" w:hAnsi="Times New Roman" w:cs="Times New Roman"/>
          <w:kern w:val="0"/>
          <w:sz w:val="24"/>
          <w:szCs w:val="24"/>
          <w:lang w:val="en-US"/>
          <w14:ligatures w14:val="none"/>
        </w:rPr>
        <w:t>11. Delivered special lecture on “Literature Review and Hypothesis Setting” at University Evening College,Mangalore on 11</w:t>
      </w:r>
      <w:r w:rsidRPr="00BD5932">
        <w:rPr>
          <w:rFonts w:ascii="Times New Roman" w:eastAsia="Times New Roman" w:hAnsi="Times New Roman" w:cs="Times New Roman"/>
          <w:kern w:val="0"/>
          <w:sz w:val="24"/>
          <w:szCs w:val="24"/>
          <w:vertAlign w:val="superscript"/>
          <w:lang w:val="en-US"/>
          <w14:ligatures w14:val="none"/>
        </w:rPr>
        <w:t>th</w:t>
      </w:r>
      <w:r w:rsidRPr="00BD5932">
        <w:rPr>
          <w:rFonts w:ascii="Times New Roman" w:eastAsia="Times New Roman" w:hAnsi="Times New Roman" w:cs="Times New Roman"/>
          <w:kern w:val="0"/>
          <w:sz w:val="24"/>
          <w:szCs w:val="24"/>
          <w:lang w:val="en-US"/>
          <w14:ligatures w14:val="none"/>
        </w:rPr>
        <w:t xml:space="preserve"> March 2016</w:t>
      </w:r>
    </w:p>
    <w:p w14:paraId="147AE184" w14:textId="77777777" w:rsidR="00BD5932" w:rsidRPr="00BD5932" w:rsidRDefault="00BD5932" w:rsidP="00BD5932">
      <w:pPr>
        <w:spacing w:after="0" w:line="240" w:lineRule="auto"/>
        <w:jc w:val="both"/>
        <w:rPr>
          <w:rFonts w:ascii="Times New Roman" w:eastAsia="Times New Roman" w:hAnsi="Times New Roman" w:cs="Times New Roman"/>
          <w:kern w:val="0"/>
          <w:sz w:val="24"/>
          <w:szCs w:val="24"/>
          <w:lang w:val="en-US"/>
          <w14:ligatures w14:val="none"/>
        </w:rPr>
      </w:pPr>
    </w:p>
    <w:p w14:paraId="492A3881" w14:textId="77777777" w:rsidR="00BD5932" w:rsidRPr="00BD5932" w:rsidRDefault="00BD5932" w:rsidP="00BD5932">
      <w:pPr>
        <w:spacing w:after="0" w:line="240" w:lineRule="auto"/>
        <w:jc w:val="both"/>
        <w:rPr>
          <w:rFonts w:ascii="Times New Roman" w:eastAsia="Times New Roman" w:hAnsi="Times New Roman" w:cs="Times New Roman"/>
          <w:kern w:val="0"/>
          <w:sz w:val="24"/>
          <w:szCs w:val="24"/>
          <w:lang w:val="en-US"/>
          <w14:ligatures w14:val="none"/>
        </w:rPr>
      </w:pPr>
      <w:r w:rsidRPr="00BD5932">
        <w:rPr>
          <w:rFonts w:ascii="Times New Roman" w:eastAsia="Times New Roman" w:hAnsi="Times New Roman" w:cs="Times New Roman"/>
          <w:kern w:val="0"/>
          <w:sz w:val="24"/>
          <w:szCs w:val="24"/>
          <w:lang w:val="en-US"/>
          <w14:ligatures w14:val="none"/>
        </w:rPr>
        <w:t>12. Resource person and delivered a lecture on “Research Design and Literature Review”  in the Ten days Research Methodlogy Workshop in Social Sciences for PhD Scholars Sponsored by ICSSR,New Delhi organized by Department of Social Work,Mangalore India from 11</w:t>
      </w:r>
      <w:r w:rsidRPr="00BD5932">
        <w:rPr>
          <w:rFonts w:ascii="Times New Roman" w:eastAsia="Times New Roman" w:hAnsi="Times New Roman" w:cs="Times New Roman"/>
          <w:kern w:val="0"/>
          <w:sz w:val="24"/>
          <w:szCs w:val="24"/>
          <w:vertAlign w:val="superscript"/>
          <w:lang w:val="en-US"/>
          <w14:ligatures w14:val="none"/>
        </w:rPr>
        <w:t>th</w:t>
      </w:r>
      <w:r w:rsidRPr="00BD5932">
        <w:rPr>
          <w:rFonts w:ascii="Times New Roman" w:eastAsia="Times New Roman" w:hAnsi="Times New Roman" w:cs="Times New Roman"/>
          <w:kern w:val="0"/>
          <w:sz w:val="24"/>
          <w:szCs w:val="24"/>
          <w:lang w:val="en-US"/>
          <w14:ligatures w14:val="none"/>
        </w:rPr>
        <w:t xml:space="preserve"> to 20</w:t>
      </w:r>
      <w:r w:rsidRPr="00BD5932">
        <w:rPr>
          <w:rFonts w:ascii="Times New Roman" w:eastAsia="Times New Roman" w:hAnsi="Times New Roman" w:cs="Times New Roman"/>
          <w:kern w:val="0"/>
          <w:sz w:val="24"/>
          <w:szCs w:val="24"/>
          <w:vertAlign w:val="superscript"/>
          <w:lang w:val="en-US"/>
          <w14:ligatures w14:val="none"/>
        </w:rPr>
        <w:t>th</w:t>
      </w:r>
      <w:r w:rsidRPr="00BD5932">
        <w:rPr>
          <w:rFonts w:ascii="Times New Roman" w:eastAsia="Times New Roman" w:hAnsi="Times New Roman" w:cs="Times New Roman"/>
          <w:kern w:val="0"/>
          <w:sz w:val="24"/>
          <w:szCs w:val="24"/>
          <w:lang w:val="en-US"/>
          <w14:ligatures w14:val="none"/>
        </w:rPr>
        <w:t xml:space="preserve"> January2016</w:t>
      </w:r>
    </w:p>
    <w:p w14:paraId="73C68580" w14:textId="77777777" w:rsidR="00BD5932" w:rsidRPr="00BD5932" w:rsidRDefault="00BD5932" w:rsidP="00BD5932">
      <w:pPr>
        <w:spacing w:after="0" w:line="240" w:lineRule="auto"/>
        <w:jc w:val="both"/>
        <w:rPr>
          <w:rFonts w:ascii="Times New Roman" w:eastAsia="Times New Roman" w:hAnsi="Times New Roman" w:cs="Times New Roman"/>
          <w:kern w:val="0"/>
          <w:sz w:val="24"/>
          <w:szCs w:val="24"/>
          <w:lang w:val="en-US"/>
          <w14:ligatures w14:val="none"/>
        </w:rPr>
      </w:pPr>
    </w:p>
    <w:p w14:paraId="21FC7B22" w14:textId="77777777" w:rsidR="00BD5932" w:rsidRPr="00BD5932" w:rsidRDefault="00BD5932" w:rsidP="00BD5932">
      <w:pPr>
        <w:spacing w:after="0" w:line="240" w:lineRule="auto"/>
        <w:jc w:val="both"/>
        <w:rPr>
          <w:rFonts w:ascii="Times New Roman" w:eastAsia="Times New Roman" w:hAnsi="Times New Roman" w:cs="Times New Roman"/>
          <w:kern w:val="0"/>
          <w:sz w:val="24"/>
          <w:szCs w:val="24"/>
          <w:lang w:val="en-US"/>
          <w14:ligatures w14:val="none"/>
        </w:rPr>
      </w:pPr>
      <w:r w:rsidRPr="00BD5932">
        <w:rPr>
          <w:rFonts w:ascii="Times New Roman" w:eastAsia="Times New Roman" w:hAnsi="Times New Roman" w:cs="Times New Roman"/>
          <w:kern w:val="0"/>
          <w:sz w:val="24"/>
          <w:szCs w:val="24"/>
          <w:lang w:val="en-US"/>
          <w14:ligatures w14:val="none"/>
        </w:rPr>
        <w:lastRenderedPageBreak/>
        <w:t>13. Resource person for the session on “Effective Teaching &amp; Teaching Career” as part of the FDP organized by St Joseph Engineering College,Vamanjoor,Mangalore on 22</w:t>
      </w:r>
      <w:r w:rsidRPr="00BD5932">
        <w:rPr>
          <w:rFonts w:ascii="Times New Roman" w:eastAsia="Times New Roman" w:hAnsi="Times New Roman" w:cs="Times New Roman"/>
          <w:kern w:val="0"/>
          <w:sz w:val="24"/>
          <w:szCs w:val="24"/>
          <w:vertAlign w:val="superscript"/>
          <w:lang w:val="en-US"/>
          <w14:ligatures w14:val="none"/>
        </w:rPr>
        <w:t>nd</w:t>
      </w:r>
      <w:r w:rsidRPr="00BD5932">
        <w:rPr>
          <w:rFonts w:ascii="Times New Roman" w:eastAsia="Times New Roman" w:hAnsi="Times New Roman" w:cs="Times New Roman"/>
          <w:kern w:val="0"/>
          <w:sz w:val="24"/>
          <w:szCs w:val="24"/>
          <w:lang w:val="en-US"/>
          <w14:ligatures w14:val="none"/>
        </w:rPr>
        <w:t xml:space="preserve"> July,2016</w:t>
      </w:r>
    </w:p>
    <w:p w14:paraId="6E0C9619" w14:textId="77777777" w:rsidR="00BD5932" w:rsidRPr="00BD5932" w:rsidRDefault="00BD5932" w:rsidP="00BD5932">
      <w:pPr>
        <w:tabs>
          <w:tab w:val="left" w:pos="360"/>
        </w:tabs>
        <w:spacing w:before="100" w:beforeAutospacing="1" w:after="240" w:line="240" w:lineRule="auto"/>
        <w:jc w:val="both"/>
        <w:rPr>
          <w:rFonts w:ascii="Times New Roman" w:eastAsia="Times New Roman" w:hAnsi="Times New Roman" w:cs="Times New Roman"/>
          <w:kern w:val="0"/>
          <w:sz w:val="24"/>
          <w:szCs w:val="24"/>
          <w:lang w:val="en-US"/>
          <w14:ligatures w14:val="none"/>
        </w:rPr>
      </w:pPr>
      <w:r w:rsidRPr="00BD5932">
        <w:rPr>
          <w:rFonts w:ascii="Times New Roman" w:eastAsia="Times New Roman" w:hAnsi="Times New Roman" w:cs="Times New Roman"/>
          <w:kern w:val="0"/>
          <w:sz w:val="24"/>
          <w:szCs w:val="24"/>
          <w:lang w:val="en-US"/>
          <w14:ligatures w14:val="none"/>
        </w:rPr>
        <w:t>14.Trustee,Xavier Educational Trust (Regd) which runs Xavier Industrial Training Centre,Assaigoli,Mangaluru</w:t>
      </w:r>
    </w:p>
    <w:p w14:paraId="73E7399C" w14:textId="77777777" w:rsidR="00BD5932" w:rsidRPr="00BD5932" w:rsidRDefault="00BD5932" w:rsidP="00BD5932">
      <w:pPr>
        <w:tabs>
          <w:tab w:val="left" w:pos="360"/>
        </w:tabs>
        <w:spacing w:before="100" w:beforeAutospacing="1" w:after="240" w:line="240" w:lineRule="auto"/>
        <w:jc w:val="both"/>
        <w:rPr>
          <w:rFonts w:ascii="Times New Roman" w:eastAsia="Times New Roman" w:hAnsi="Times New Roman" w:cs="Times New Roman"/>
          <w:kern w:val="0"/>
          <w:sz w:val="24"/>
          <w:szCs w:val="24"/>
          <w:lang w:val="en-US"/>
          <w14:ligatures w14:val="none"/>
        </w:rPr>
      </w:pPr>
      <w:r w:rsidRPr="00BD5932">
        <w:rPr>
          <w:rFonts w:ascii="Times New Roman" w:eastAsia="Times New Roman" w:hAnsi="Times New Roman" w:cs="Times New Roman"/>
          <w:kern w:val="0"/>
          <w:sz w:val="24"/>
          <w:szCs w:val="24"/>
          <w:lang w:val="en-US"/>
          <w14:ligatures w14:val="none"/>
        </w:rPr>
        <w:t>15. Subject Expert and Member,Board of Appointment of Faculty, Poorna Prajna Institute of Management,Udupi</w:t>
      </w:r>
    </w:p>
    <w:p w14:paraId="089A11AF" w14:textId="77777777" w:rsidR="00BD5932" w:rsidRPr="00BD5932" w:rsidRDefault="00BD5932" w:rsidP="00BD5932">
      <w:pPr>
        <w:tabs>
          <w:tab w:val="left" w:pos="360"/>
        </w:tabs>
        <w:spacing w:before="100" w:beforeAutospacing="1" w:after="240" w:line="240" w:lineRule="auto"/>
        <w:jc w:val="both"/>
        <w:rPr>
          <w:rFonts w:ascii="Times New Roman" w:eastAsia="Times New Roman" w:hAnsi="Times New Roman" w:cs="Times New Roman"/>
          <w:kern w:val="0"/>
          <w:sz w:val="24"/>
          <w:szCs w:val="24"/>
          <w:lang w:val="en-US"/>
          <w14:ligatures w14:val="none"/>
        </w:rPr>
      </w:pPr>
      <w:r w:rsidRPr="00BD5932">
        <w:rPr>
          <w:rFonts w:ascii="Times New Roman" w:eastAsia="Times New Roman" w:hAnsi="Times New Roman" w:cs="Times New Roman"/>
          <w:kern w:val="0"/>
          <w:sz w:val="24"/>
          <w:szCs w:val="24"/>
          <w:lang w:val="en-US"/>
          <w14:ligatures w14:val="none"/>
        </w:rPr>
        <w:t>16. Finance committee member,St Sebastian Church Bendur,Mangaluru</w:t>
      </w:r>
    </w:p>
    <w:p w14:paraId="19A50B5E" w14:textId="77777777" w:rsidR="00BD5932" w:rsidRPr="00BD5932" w:rsidRDefault="00BD5932" w:rsidP="00BD5932">
      <w:pPr>
        <w:tabs>
          <w:tab w:val="left" w:pos="360"/>
        </w:tabs>
        <w:spacing w:before="100" w:beforeAutospacing="1" w:after="240" w:line="240" w:lineRule="auto"/>
        <w:jc w:val="both"/>
        <w:rPr>
          <w:rFonts w:ascii="Times New Roman" w:eastAsia="Times New Roman" w:hAnsi="Times New Roman" w:cs="Times New Roman"/>
          <w:kern w:val="0"/>
          <w:sz w:val="24"/>
          <w:szCs w:val="24"/>
          <w:lang w:val="en-US"/>
          <w14:ligatures w14:val="none"/>
        </w:rPr>
      </w:pPr>
      <w:r w:rsidRPr="00BD5932">
        <w:rPr>
          <w:rFonts w:ascii="Times New Roman" w:eastAsia="Times New Roman" w:hAnsi="Times New Roman" w:cs="Times New Roman"/>
          <w:kern w:val="0"/>
          <w:sz w:val="24"/>
          <w:szCs w:val="24"/>
          <w:lang w:val="en-US"/>
          <w14:ligatures w14:val="none"/>
        </w:rPr>
        <w:t>17. Adjudicator, PhD Thesis in Commerce and Management, Bharathidasan University Tiruchirappalli and Bharathiar University,Coimbatore.</w:t>
      </w:r>
    </w:p>
    <w:p w14:paraId="6BB1CFBD" w14:textId="77777777" w:rsidR="00BD5932" w:rsidRPr="00BD5932" w:rsidRDefault="00BD5932" w:rsidP="00BD5932">
      <w:pPr>
        <w:tabs>
          <w:tab w:val="left" w:pos="360"/>
        </w:tabs>
        <w:spacing w:before="100" w:beforeAutospacing="1" w:after="240" w:line="240" w:lineRule="auto"/>
        <w:jc w:val="both"/>
        <w:rPr>
          <w:rFonts w:ascii="Times New Roman" w:eastAsia="Times New Roman" w:hAnsi="Times New Roman" w:cs="Times New Roman"/>
          <w:kern w:val="0"/>
          <w:sz w:val="24"/>
          <w:szCs w:val="24"/>
          <w:lang w:val="en-US"/>
          <w14:ligatures w14:val="none"/>
        </w:rPr>
      </w:pPr>
      <w:r w:rsidRPr="00BD5932">
        <w:rPr>
          <w:rFonts w:ascii="Times New Roman" w:eastAsia="Times New Roman" w:hAnsi="Times New Roman" w:cs="Times New Roman"/>
          <w:kern w:val="0"/>
          <w:sz w:val="24"/>
          <w:szCs w:val="24"/>
          <w:lang w:val="en-US"/>
          <w14:ligatures w14:val="none"/>
        </w:rPr>
        <w:t>18. Member, Governing Body,Padua College of Commerce and Management, Nanthur,Mangalore</w:t>
      </w:r>
    </w:p>
    <w:p w14:paraId="1F7B8783" w14:textId="77777777" w:rsidR="00BD5932" w:rsidRPr="00BD5932" w:rsidRDefault="00BD5932" w:rsidP="00BD5932">
      <w:pPr>
        <w:tabs>
          <w:tab w:val="left" w:pos="360"/>
        </w:tabs>
        <w:spacing w:before="100" w:beforeAutospacing="1" w:after="240" w:line="240" w:lineRule="auto"/>
        <w:jc w:val="both"/>
        <w:rPr>
          <w:rFonts w:ascii="Times New Roman" w:eastAsia="Times New Roman" w:hAnsi="Times New Roman" w:cs="Times New Roman"/>
          <w:kern w:val="0"/>
          <w:sz w:val="24"/>
          <w:szCs w:val="24"/>
          <w:lang w:val="en-US"/>
          <w14:ligatures w14:val="none"/>
        </w:rPr>
      </w:pPr>
      <w:r w:rsidRPr="00BD5932">
        <w:rPr>
          <w:rFonts w:ascii="Times New Roman" w:eastAsia="Times New Roman" w:hAnsi="Times New Roman" w:cs="Times New Roman"/>
          <w:kern w:val="0"/>
          <w:sz w:val="24"/>
          <w:szCs w:val="24"/>
          <w:lang w:val="en-US"/>
          <w14:ligatures w14:val="none"/>
        </w:rPr>
        <w:t>19. Member, Board of Appointment for Faculty Selection,Milagres College,Mangalore.</w:t>
      </w:r>
    </w:p>
    <w:p w14:paraId="20A2047A" w14:textId="5D0F779F" w:rsidR="00BD5932" w:rsidRPr="002A3AE8" w:rsidRDefault="00BD5932" w:rsidP="00BD5932">
      <w:pPr>
        <w:pStyle w:val="NormalWeb"/>
        <w:tabs>
          <w:tab w:val="left" w:pos="360"/>
        </w:tabs>
        <w:spacing w:after="240" w:afterAutospacing="0" w:line="360" w:lineRule="auto"/>
        <w:rPr>
          <w:b/>
          <w:sz w:val="32"/>
          <w:szCs w:val="32"/>
        </w:rPr>
      </w:pPr>
      <w:r w:rsidRPr="002A3AE8">
        <w:rPr>
          <w:b/>
          <w:sz w:val="32"/>
          <w:szCs w:val="32"/>
        </w:rPr>
        <w:t xml:space="preserve">Membership </w:t>
      </w:r>
      <w:r w:rsidR="002A3AE8">
        <w:rPr>
          <w:b/>
          <w:sz w:val="32"/>
          <w:szCs w:val="32"/>
        </w:rPr>
        <w:t>i</w:t>
      </w:r>
      <w:r w:rsidRPr="002A3AE8">
        <w:rPr>
          <w:b/>
          <w:sz w:val="32"/>
          <w:szCs w:val="32"/>
        </w:rPr>
        <w:t>n Professional Bodies:</w:t>
      </w:r>
    </w:p>
    <w:p w14:paraId="2BBA9342" w14:textId="367CDBE0" w:rsidR="004043C8" w:rsidRDefault="004043C8" w:rsidP="00C329AC">
      <w:pPr>
        <w:pStyle w:val="NormalWeb"/>
        <w:tabs>
          <w:tab w:val="left" w:pos="360"/>
        </w:tabs>
        <w:spacing w:after="240" w:afterAutospacing="0"/>
        <w:jc w:val="both"/>
      </w:pPr>
      <w:r w:rsidRPr="00C329AC">
        <w:rPr>
          <w:b/>
          <w:bCs/>
        </w:rPr>
        <w:t>Chairman</w:t>
      </w:r>
      <w:r w:rsidRPr="00E85493">
        <w:t xml:space="preserve">, Board of </w:t>
      </w:r>
      <w:r>
        <w:t>Examiners</w:t>
      </w:r>
      <w:r w:rsidRPr="00E85493">
        <w:t xml:space="preserve"> in (</w:t>
      </w:r>
      <w:r>
        <w:t>PG-</w:t>
      </w:r>
      <w:r w:rsidRPr="00E85493">
        <w:t>M</w:t>
      </w:r>
      <w:r>
        <w:t>BA</w:t>
      </w:r>
      <w:r w:rsidRPr="00E85493">
        <w:t xml:space="preserve"> ) of </w:t>
      </w:r>
      <w:r>
        <w:t xml:space="preserve">Visvesvaraya Technological University, </w:t>
      </w:r>
      <w:r w:rsidR="004D5E76">
        <w:t>Belagavi</w:t>
      </w:r>
      <w:r>
        <w:t>,Karnataka.(2017-2018)</w:t>
      </w:r>
    </w:p>
    <w:p w14:paraId="2FB00725" w14:textId="7D1475B6" w:rsidR="004043C8" w:rsidRDefault="004043C8" w:rsidP="00C329AC">
      <w:pPr>
        <w:pStyle w:val="NormalWeb"/>
        <w:tabs>
          <w:tab w:val="left" w:pos="360"/>
        </w:tabs>
        <w:spacing w:after="240" w:afterAutospacing="0"/>
        <w:jc w:val="both"/>
      </w:pPr>
      <w:r w:rsidRPr="00C329AC">
        <w:rPr>
          <w:b/>
          <w:bCs/>
        </w:rPr>
        <w:t>Member</w:t>
      </w:r>
      <w:r w:rsidRPr="00E85493">
        <w:t xml:space="preserve">, Board of </w:t>
      </w:r>
      <w:r>
        <w:t xml:space="preserve">Studies, Faculty of Business Administration </w:t>
      </w:r>
      <w:r w:rsidRPr="00E85493">
        <w:t xml:space="preserve"> (</w:t>
      </w:r>
      <w:r>
        <w:t>PG-</w:t>
      </w:r>
      <w:r w:rsidRPr="00E85493">
        <w:t>M</w:t>
      </w:r>
      <w:r>
        <w:t>BA</w:t>
      </w:r>
      <w:r w:rsidRPr="00E85493">
        <w:t xml:space="preserve"> ) of </w:t>
      </w:r>
      <w:r>
        <w:t xml:space="preserve">Visvesvaraya Technological University, </w:t>
      </w:r>
      <w:r w:rsidR="004D5E76">
        <w:t>Belagavi</w:t>
      </w:r>
      <w:r>
        <w:t>,Karnataka.(2013-2016)</w:t>
      </w:r>
    </w:p>
    <w:p w14:paraId="0F0EEAD0" w14:textId="324D0B24" w:rsidR="004043C8" w:rsidRDefault="004043C8" w:rsidP="00C329AC">
      <w:pPr>
        <w:pStyle w:val="NormalWeb"/>
        <w:tabs>
          <w:tab w:val="left" w:pos="360"/>
        </w:tabs>
        <w:spacing w:after="240" w:afterAutospacing="0"/>
        <w:jc w:val="both"/>
      </w:pPr>
      <w:r w:rsidRPr="00C329AC">
        <w:rPr>
          <w:b/>
          <w:bCs/>
        </w:rPr>
        <w:t>Member</w:t>
      </w:r>
      <w:r w:rsidRPr="00E85493">
        <w:t xml:space="preserve">, Board of </w:t>
      </w:r>
      <w:r>
        <w:t>Examiners</w:t>
      </w:r>
      <w:r w:rsidRPr="00E85493">
        <w:t xml:space="preserve"> in (</w:t>
      </w:r>
      <w:r>
        <w:t>PG-</w:t>
      </w:r>
      <w:r w:rsidRPr="00E85493">
        <w:t>M</w:t>
      </w:r>
      <w:r>
        <w:t>BA</w:t>
      </w:r>
      <w:r w:rsidRPr="00E85493">
        <w:t xml:space="preserve"> ) of </w:t>
      </w:r>
      <w:r>
        <w:t>Visvesvaraya Technological University, Belgaum,Karnataka.(2013-2014)</w:t>
      </w:r>
    </w:p>
    <w:p w14:paraId="4A52F545" w14:textId="39E15028" w:rsidR="004043C8" w:rsidRDefault="004043C8" w:rsidP="00C329AC">
      <w:pPr>
        <w:pStyle w:val="NormalWeb"/>
        <w:tabs>
          <w:tab w:val="left" w:pos="360"/>
        </w:tabs>
        <w:spacing w:after="240" w:afterAutospacing="0"/>
        <w:jc w:val="both"/>
      </w:pPr>
      <w:r w:rsidRPr="00C329AC">
        <w:rPr>
          <w:b/>
          <w:bCs/>
        </w:rPr>
        <w:t>Member</w:t>
      </w:r>
      <w:r>
        <w:t xml:space="preserve">,Expert Comiitttee for Research in Management Sciences, Visvesvaraya Technological University, </w:t>
      </w:r>
      <w:r w:rsidR="004D5E76">
        <w:t>Belagavi</w:t>
      </w:r>
      <w:r>
        <w:t>,Karnataka.(2013)</w:t>
      </w:r>
    </w:p>
    <w:p w14:paraId="6B982B62" w14:textId="2A93CA28" w:rsidR="004043C8" w:rsidRDefault="004043C8" w:rsidP="00C329AC">
      <w:pPr>
        <w:pStyle w:val="NormalWeb"/>
        <w:tabs>
          <w:tab w:val="left" w:pos="360"/>
        </w:tabs>
        <w:spacing w:after="240" w:afterAutospacing="0"/>
        <w:jc w:val="both"/>
      </w:pPr>
      <w:r w:rsidRPr="00C329AC">
        <w:rPr>
          <w:b/>
          <w:bCs/>
        </w:rPr>
        <w:t>Member</w:t>
      </w:r>
      <w:r>
        <w:t>, Local In</w:t>
      </w:r>
      <w:r w:rsidR="00C329AC">
        <w:t>quiry</w:t>
      </w:r>
      <w:r>
        <w:t xml:space="preserve"> Committee (LIC) for affiliation/extension of affiliation, Visvesvaraya Technological University, </w:t>
      </w:r>
      <w:bookmarkStart w:id="11" w:name="_Hlk170039449"/>
      <w:r>
        <w:t>Bel</w:t>
      </w:r>
      <w:r w:rsidR="00F83D33">
        <w:t>agavi</w:t>
      </w:r>
      <w:bookmarkEnd w:id="11"/>
      <w:r w:rsidR="00F83D33">
        <w:t xml:space="preserve"> </w:t>
      </w:r>
      <w:r>
        <w:t>,Karnataka.</w:t>
      </w:r>
    </w:p>
    <w:p w14:paraId="47C54E34" w14:textId="77777777" w:rsidR="004043C8" w:rsidRDefault="004043C8" w:rsidP="00CF4E4F">
      <w:pPr>
        <w:pStyle w:val="NormalWeb"/>
        <w:tabs>
          <w:tab w:val="left" w:pos="360"/>
        </w:tabs>
        <w:spacing w:after="240" w:afterAutospacing="0"/>
        <w:jc w:val="both"/>
      </w:pPr>
      <w:r w:rsidRPr="00CF4E4F">
        <w:rPr>
          <w:b/>
          <w:bCs/>
        </w:rPr>
        <w:t>Member,</w:t>
      </w:r>
      <w:r w:rsidRPr="00E85493">
        <w:t xml:space="preserve"> Board of Studies in Commerce (</w:t>
      </w:r>
      <w:r>
        <w:t>PG-</w:t>
      </w:r>
      <w:r w:rsidRPr="00E85493">
        <w:t>M.Com ) of St Aloysius College(Autonomous) Mangalore</w:t>
      </w:r>
      <w:r>
        <w:t xml:space="preserve">,Karnataka </w:t>
      </w:r>
    </w:p>
    <w:p w14:paraId="57538356" w14:textId="77777777" w:rsidR="00CF4E4F" w:rsidRDefault="004043C8" w:rsidP="00CF4E4F">
      <w:pPr>
        <w:pStyle w:val="NormalWeb"/>
        <w:tabs>
          <w:tab w:val="left" w:pos="360"/>
        </w:tabs>
        <w:spacing w:after="240" w:afterAutospacing="0"/>
        <w:jc w:val="both"/>
      </w:pPr>
      <w:r w:rsidRPr="00CF4E4F">
        <w:rPr>
          <w:b/>
          <w:bCs/>
        </w:rPr>
        <w:t>Member</w:t>
      </w:r>
      <w:r w:rsidRPr="00E85493">
        <w:t>, Board of Studies in Commerce (</w:t>
      </w:r>
      <w:r>
        <w:t>PG-</w:t>
      </w:r>
      <w:r w:rsidRPr="00E85493">
        <w:t xml:space="preserve">M.Com ) of St </w:t>
      </w:r>
      <w:r>
        <w:t>Agnes</w:t>
      </w:r>
      <w:r w:rsidRPr="00E85493">
        <w:t xml:space="preserve"> College(Autonomous) Mangalore</w:t>
      </w:r>
      <w:r>
        <w:t xml:space="preserve">,Karnataka </w:t>
      </w:r>
    </w:p>
    <w:p w14:paraId="57FA420A" w14:textId="77777777" w:rsidR="00047B19" w:rsidRDefault="004043C8" w:rsidP="00CF4E4F">
      <w:pPr>
        <w:pStyle w:val="NormalWeb"/>
        <w:tabs>
          <w:tab w:val="left" w:pos="360"/>
        </w:tabs>
        <w:spacing w:after="240" w:afterAutospacing="0"/>
        <w:jc w:val="both"/>
      </w:pPr>
      <w:r w:rsidRPr="00CF4E4F">
        <w:rPr>
          <w:b/>
          <w:bCs/>
        </w:rPr>
        <w:t>Member</w:t>
      </w:r>
      <w:r w:rsidRPr="00E85493">
        <w:t>, Board of Studies in Commerce (</w:t>
      </w:r>
      <w:r>
        <w:t>UG-B</w:t>
      </w:r>
      <w:r w:rsidRPr="00E85493">
        <w:t xml:space="preserve">.Com ) of St </w:t>
      </w:r>
      <w:r>
        <w:t>Agnes</w:t>
      </w:r>
      <w:r w:rsidRPr="00E85493">
        <w:t xml:space="preserve"> College(Autonomous) Mangalore</w:t>
      </w:r>
      <w:r>
        <w:t xml:space="preserve">,Karnataka for the years 2013-15 and 2015-17 (Two Terms) </w:t>
      </w:r>
    </w:p>
    <w:p w14:paraId="52469E0B" w14:textId="76B28DC1" w:rsidR="004043C8" w:rsidRDefault="004043C8" w:rsidP="00CF4E4F">
      <w:pPr>
        <w:pStyle w:val="NormalWeb"/>
        <w:tabs>
          <w:tab w:val="left" w:pos="360"/>
        </w:tabs>
        <w:spacing w:after="240" w:afterAutospacing="0"/>
        <w:jc w:val="both"/>
      </w:pPr>
      <w:r w:rsidRPr="00047B19">
        <w:rPr>
          <w:b/>
          <w:bCs/>
        </w:rPr>
        <w:t>Member,</w:t>
      </w:r>
      <w:r w:rsidRPr="00E85493">
        <w:t xml:space="preserve"> Board of Studies in Commerce (</w:t>
      </w:r>
      <w:r>
        <w:t>PG-</w:t>
      </w:r>
      <w:r w:rsidRPr="00E85493">
        <w:t>M</w:t>
      </w:r>
      <w:r>
        <w:t>BA</w:t>
      </w:r>
      <w:r w:rsidRPr="00E85493">
        <w:t xml:space="preserve"> ) of St Aloysiu</w:t>
      </w:r>
      <w:r>
        <w:t>s College (Autonomous) Mangalore,Karnataka</w:t>
      </w:r>
      <w:r w:rsidR="00773ABF">
        <w:t xml:space="preserve"> (2011-2013)</w:t>
      </w:r>
    </w:p>
    <w:p w14:paraId="7A29DBDE" w14:textId="77777777" w:rsidR="004043C8" w:rsidRDefault="004043C8" w:rsidP="00047B19">
      <w:pPr>
        <w:pStyle w:val="NormalWeb"/>
        <w:tabs>
          <w:tab w:val="left" w:pos="360"/>
        </w:tabs>
        <w:spacing w:after="240" w:afterAutospacing="0"/>
        <w:jc w:val="both"/>
      </w:pPr>
      <w:r w:rsidRPr="00047B19">
        <w:rPr>
          <w:b/>
          <w:bCs/>
        </w:rPr>
        <w:lastRenderedPageBreak/>
        <w:t>Member</w:t>
      </w:r>
      <w:r w:rsidRPr="00E85493">
        <w:t>, Board of Studies in Commerce (</w:t>
      </w:r>
      <w:r>
        <w:t>PGDBM</w:t>
      </w:r>
      <w:r w:rsidRPr="00E85493">
        <w:t xml:space="preserve"> ) of St Aloysiu</w:t>
      </w:r>
      <w:r>
        <w:t>s College(Autonomous) Mangalore,Karnataka</w:t>
      </w:r>
    </w:p>
    <w:p w14:paraId="667B2A56" w14:textId="77777777" w:rsidR="00166C95" w:rsidRDefault="00166C95" w:rsidP="00047B19">
      <w:pPr>
        <w:pStyle w:val="NormalWeb"/>
        <w:tabs>
          <w:tab w:val="left" w:pos="360"/>
        </w:tabs>
        <w:spacing w:after="240"/>
        <w:jc w:val="both"/>
      </w:pPr>
      <w:r w:rsidRPr="00047B19">
        <w:rPr>
          <w:b/>
          <w:bCs/>
        </w:rPr>
        <w:t>Member</w:t>
      </w:r>
      <w:r>
        <w:t xml:space="preserve"> of the Expert committee for the introduction and monitoring of MBA (Corporate Finance) Course of JSS Science and Technology University,Mysuru.</w:t>
      </w:r>
    </w:p>
    <w:p w14:paraId="67C3C42E" w14:textId="36AB381F" w:rsidR="006B6980" w:rsidRDefault="006B6980" w:rsidP="006B6980">
      <w:pPr>
        <w:pStyle w:val="NormalWeb"/>
        <w:tabs>
          <w:tab w:val="left" w:pos="360"/>
        </w:tabs>
        <w:spacing w:after="240"/>
        <w:jc w:val="both"/>
      </w:pPr>
      <w:r w:rsidRPr="00047B19">
        <w:rPr>
          <w:b/>
          <w:bCs/>
        </w:rPr>
        <w:t>Member</w:t>
      </w:r>
      <w:r>
        <w:rPr>
          <w:b/>
          <w:bCs/>
        </w:rPr>
        <w:t>,</w:t>
      </w:r>
      <w:r>
        <w:t xml:space="preserve"> </w:t>
      </w:r>
      <w:r w:rsidRPr="00E85493">
        <w:t xml:space="preserve">Board of Studies </w:t>
      </w:r>
      <w:r>
        <w:t>in Management Studies, JSS Science and Technology University,Mysuru.</w:t>
      </w:r>
    </w:p>
    <w:p w14:paraId="1E14102B" w14:textId="6CB10853" w:rsidR="00166C95" w:rsidRDefault="00166C95" w:rsidP="006D7790">
      <w:pPr>
        <w:pStyle w:val="NormalWeb"/>
        <w:tabs>
          <w:tab w:val="left" w:pos="360"/>
        </w:tabs>
        <w:spacing w:after="240"/>
        <w:jc w:val="both"/>
      </w:pPr>
      <w:bookmarkStart w:id="12" w:name="_Hlk153545582"/>
      <w:r w:rsidRPr="006D7790">
        <w:rPr>
          <w:b/>
          <w:bCs/>
        </w:rPr>
        <w:t>Member</w:t>
      </w:r>
      <w:r w:rsidR="006D7790">
        <w:rPr>
          <w:b/>
          <w:bCs/>
        </w:rPr>
        <w:t>,</w:t>
      </w:r>
      <w:r>
        <w:t xml:space="preserve"> of Board of Examiners of Visvesvaraya Technological University,Belagavi for the year 2016-2017</w:t>
      </w:r>
    </w:p>
    <w:bookmarkEnd w:id="12"/>
    <w:p w14:paraId="77F40889" w14:textId="279F006E" w:rsidR="00217956" w:rsidRDefault="00217956" w:rsidP="00217956">
      <w:pPr>
        <w:pStyle w:val="NormalWeb"/>
        <w:tabs>
          <w:tab w:val="left" w:pos="360"/>
        </w:tabs>
        <w:spacing w:after="240"/>
        <w:jc w:val="both"/>
      </w:pPr>
      <w:r w:rsidRPr="006D7790">
        <w:rPr>
          <w:b/>
          <w:bCs/>
        </w:rPr>
        <w:t>Member</w:t>
      </w:r>
      <w:r>
        <w:rPr>
          <w:b/>
          <w:bCs/>
        </w:rPr>
        <w:t>,</w:t>
      </w:r>
      <w:r>
        <w:t xml:space="preserve"> of Board of Examiners of Visvesvaraya Technological University,Belagavi for the year 20</w:t>
      </w:r>
      <w:r w:rsidR="00463AB7">
        <w:t>23-24</w:t>
      </w:r>
    </w:p>
    <w:p w14:paraId="3A860E0C" w14:textId="27961E00" w:rsidR="003627B8" w:rsidRDefault="003627B8" w:rsidP="003627B8">
      <w:pPr>
        <w:pStyle w:val="NormalWeb"/>
        <w:tabs>
          <w:tab w:val="left" w:pos="360"/>
        </w:tabs>
        <w:spacing w:after="240"/>
        <w:jc w:val="both"/>
      </w:pPr>
      <w:r w:rsidRPr="006D7790">
        <w:rPr>
          <w:b/>
          <w:bCs/>
        </w:rPr>
        <w:t>Member</w:t>
      </w:r>
      <w:r>
        <w:rPr>
          <w:b/>
          <w:bCs/>
        </w:rPr>
        <w:t>,</w:t>
      </w:r>
      <w:r>
        <w:t xml:space="preserve"> of Board of Examiners Justice K S Hegde Institute of Management,Nitte Deemed to be University  for the year 2023-24</w:t>
      </w:r>
    </w:p>
    <w:p w14:paraId="5268A4B1" w14:textId="5C4171D3" w:rsidR="00A92412" w:rsidRDefault="00A92412" w:rsidP="003627B8">
      <w:pPr>
        <w:pStyle w:val="NormalWeb"/>
        <w:tabs>
          <w:tab w:val="left" w:pos="360"/>
        </w:tabs>
        <w:spacing w:after="240"/>
        <w:jc w:val="both"/>
      </w:pPr>
      <w:r w:rsidRPr="00A92412">
        <w:rPr>
          <w:b/>
          <w:bCs/>
        </w:rPr>
        <w:t>Member</w:t>
      </w:r>
      <w:r>
        <w:t xml:space="preserve">, </w:t>
      </w:r>
      <w:r w:rsidRPr="00E85493">
        <w:t xml:space="preserve">Board of Studies </w:t>
      </w:r>
      <w:r>
        <w:t>in Management Studies</w:t>
      </w:r>
      <w:r>
        <w:t>, St John’s Collge of Engineering and Management,Palghar Maharashtra.</w:t>
      </w:r>
    </w:p>
    <w:p w14:paraId="26FC555F" w14:textId="5D0BDF70" w:rsidR="00A92412" w:rsidRDefault="00A92412" w:rsidP="003627B8">
      <w:pPr>
        <w:pStyle w:val="NormalWeb"/>
        <w:tabs>
          <w:tab w:val="left" w:pos="360"/>
        </w:tabs>
        <w:spacing w:after="240"/>
        <w:jc w:val="both"/>
      </w:pPr>
      <w:r>
        <w:t>Mem</w:t>
      </w:r>
      <w:r w:rsidR="008862C4">
        <w:t>ber</w:t>
      </w:r>
      <w:r>
        <w:t>, Board of Studies in Commerce, Alvas College (Autonomous),Moodbidre.</w:t>
      </w:r>
    </w:p>
    <w:p w14:paraId="5F21F0C0" w14:textId="77777777" w:rsidR="00D74ECF" w:rsidRDefault="00D74ECF" w:rsidP="00D74ECF">
      <w:pPr>
        <w:pStyle w:val="NormalWeb"/>
        <w:tabs>
          <w:tab w:val="left" w:pos="360"/>
        </w:tabs>
        <w:spacing w:after="240"/>
        <w:jc w:val="both"/>
        <w:rPr>
          <w:b/>
          <w:bCs/>
          <w:u w:val="single"/>
        </w:rPr>
      </w:pPr>
    </w:p>
    <w:p w14:paraId="2F3CE00A" w14:textId="7341544D" w:rsidR="00D74ECF" w:rsidRPr="0090351B" w:rsidRDefault="00D74ECF" w:rsidP="00D74ECF">
      <w:pPr>
        <w:pStyle w:val="NormalWeb"/>
        <w:tabs>
          <w:tab w:val="left" w:pos="360"/>
        </w:tabs>
        <w:spacing w:after="240"/>
        <w:jc w:val="both"/>
        <w:rPr>
          <w:b/>
          <w:bCs/>
          <w:sz w:val="32"/>
          <w:szCs w:val="32"/>
        </w:rPr>
      </w:pPr>
      <w:r w:rsidRPr="0090351B">
        <w:rPr>
          <w:b/>
          <w:bCs/>
          <w:sz w:val="32"/>
          <w:szCs w:val="32"/>
        </w:rPr>
        <w:t>MOOCS-( NPTEL SWAYAM)</w:t>
      </w:r>
      <w:r w:rsidR="0090351B">
        <w:rPr>
          <w:b/>
          <w:bCs/>
          <w:sz w:val="32"/>
          <w:szCs w:val="32"/>
        </w:rPr>
        <w:t xml:space="preserve"> </w:t>
      </w:r>
      <w:r w:rsidRPr="0090351B">
        <w:rPr>
          <w:b/>
          <w:bCs/>
          <w:sz w:val="32"/>
          <w:szCs w:val="32"/>
        </w:rPr>
        <w:t>Courses Completed:</w:t>
      </w:r>
    </w:p>
    <w:p w14:paraId="4D6B997A" w14:textId="77777777" w:rsidR="00D74ECF" w:rsidRDefault="00D74ECF" w:rsidP="00D74ECF">
      <w:pPr>
        <w:pStyle w:val="NormalWeb"/>
        <w:tabs>
          <w:tab w:val="left" w:pos="360"/>
        </w:tabs>
        <w:spacing w:after="240"/>
        <w:jc w:val="both"/>
      </w:pPr>
      <w:r>
        <w:t>1.</w:t>
      </w:r>
      <w:bookmarkStart w:id="13" w:name="_Hlk147169967"/>
      <w:r>
        <w:t>Financial Statement Analysis and Reporting, NPTEL-SWAYAM</w:t>
      </w:r>
      <w:r w:rsidRPr="00187449">
        <w:rPr>
          <w:color w:val="000000"/>
        </w:rPr>
        <w:t xml:space="preserve"> Jan-Apr 2019</w:t>
      </w:r>
      <w:r>
        <w:rPr>
          <w:color w:val="000000"/>
        </w:rPr>
        <w:t>,</w:t>
      </w:r>
      <w:r w:rsidRPr="00187449">
        <w:rPr>
          <w:color w:val="000000"/>
        </w:rPr>
        <w:t>12 weeks</w:t>
      </w:r>
      <w:r>
        <w:t xml:space="preserve"> with a score 87% (Grade: </w:t>
      </w:r>
      <w:r w:rsidRPr="00187449">
        <w:rPr>
          <w:color w:val="000000"/>
        </w:rPr>
        <w:t>Elite+Silver</w:t>
      </w:r>
      <w:r>
        <w:rPr>
          <w:color w:val="000000"/>
        </w:rPr>
        <w:t>-</w:t>
      </w:r>
      <w:r w:rsidRPr="00187449">
        <w:rPr>
          <w:color w:val="000000"/>
        </w:rPr>
        <w:t>Top 5%</w:t>
      </w:r>
      <w:r>
        <w:rPr>
          <w:color w:val="000000"/>
        </w:rPr>
        <w:t>)</w:t>
      </w:r>
    </w:p>
    <w:bookmarkEnd w:id="13"/>
    <w:p w14:paraId="33EBBFDA" w14:textId="77777777" w:rsidR="00D74ECF" w:rsidRDefault="00D74ECF" w:rsidP="00D74ECF">
      <w:pPr>
        <w:pStyle w:val="NormalWeb"/>
        <w:tabs>
          <w:tab w:val="left" w:pos="360"/>
        </w:tabs>
        <w:spacing w:after="240"/>
        <w:jc w:val="both"/>
      </w:pPr>
      <w:r>
        <w:t>2. Innovation, Business Models and Entrepreneurship,</w:t>
      </w:r>
      <w:r w:rsidRPr="00784A0C">
        <w:t xml:space="preserve"> </w:t>
      </w:r>
      <w:r>
        <w:t xml:space="preserve">NPTEL-SWAYAM:Aug-Oct 2019, 8 weeks with a score  65% (Grade: </w:t>
      </w:r>
      <w:r w:rsidRPr="00187449">
        <w:rPr>
          <w:color w:val="000000"/>
        </w:rPr>
        <w:t>Elite</w:t>
      </w:r>
      <w:r>
        <w:rPr>
          <w:color w:val="000000"/>
        </w:rPr>
        <w:t>)</w:t>
      </w:r>
    </w:p>
    <w:p w14:paraId="762BE290" w14:textId="77777777" w:rsidR="00D74ECF" w:rsidRDefault="00D74ECF" w:rsidP="00D74ECF">
      <w:pPr>
        <w:pStyle w:val="NormalWeb"/>
        <w:tabs>
          <w:tab w:val="left" w:pos="360"/>
        </w:tabs>
        <w:spacing w:after="240"/>
        <w:jc w:val="both"/>
      </w:pPr>
      <w:r>
        <w:t>3.</w:t>
      </w:r>
      <w:r w:rsidRPr="002234F7">
        <w:rPr>
          <w:color w:val="000000"/>
        </w:rPr>
        <w:t xml:space="preserve"> </w:t>
      </w:r>
      <w:r w:rsidRPr="00187449">
        <w:rPr>
          <w:color w:val="000000"/>
        </w:rPr>
        <w:t>Training of Trainers</w:t>
      </w:r>
      <w:r>
        <w:rPr>
          <w:color w:val="000000"/>
        </w:rPr>
        <w:t>,</w:t>
      </w:r>
      <w:r w:rsidRPr="002234F7">
        <w:t xml:space="preserve"> </w:t>
      </w:r>
      <w:r>
        <w:t xml:space="preserve">NPTEL-SWAYAM:Sep- Dec 2020, 12 weeks with a score  77% (Grade: </w:t>
      </w:r>
      <w:r w:rsidRPr="00187449">
        <w:rPr>
          <w:color w:val="000000"/>
        </w:rPr>
        <w:t>Elite</w:t>
      </w:r>
      <w:r>
        <w:rPr>
          <w:color w:val="000000"/>
        </w:rPr>
        <w:t>)</w:t>
      </w:r>
    </w:p>
    <w:p w14:paraId="0C9F9C63" w14:textId="77777777" w:rsidR="00D74ECF" w:rsidRDefault="00D74ECF" w:rsidP="00D74ECF">
      <w:pPr>
        <w:pStyle w:val="NormalWeb"/>
        <w:tabs>
          <w:tab w:val="left" w:pos="360"/>
        </w:tabs>
        <w:spacing w:after="240"/>
        <w:jc w:val="both"/>
        <w:rPr>
          <w:color w:val="000000"/>
        </w:rPr>
      </w:pPr>
      <w:r>
        <w:t>4.</w:t>
      </w:r>
      <w:r w:rsidRPr="00D4054C">
        <w:t xml:space="preserve"> </w:t>
      </w:r>
      <w:r>
        <w:t>Managerial Skills for Interpersonal Dynamics,</w:t>
      </w:r>
      <w:r w:rsidRPr="00D4054C">
        <w:t xml:space="preserve"> </w:t>
      </w:r>
      <w:r>
        <w:t xml:space="preserve">NPTEL-SWAYAM, Jan- April, 2020, 12 weeks with a score  71% (Grade: </w:t>
      </w:r>
      <w:r w:rsidRPr="00187449">
        <w:rPr>
          <w:color w:val="000000"/>
        </w:rPr>
        <w:t>Elite</w:t>
      </w:r>
      <w:r>
        <w:rPr>
          <w:color w:val="000000"/>
        </w:rPr>
        <w:t>)</w:t>
      </w:r>
    </w:p>
    <w:p w14:paraId="623F2EFF" w14:textId="77777777" w:rsidR="00D74ECF" w:rsidRDefault="00D74ECF" w:rsidP="00D74ECF">
      <w:pPr>
        <w:pStyle w:val="NormalWeb"/>
        <w:tabs>
          <w:tab w:val="left" w:pos="360"/>
        </w:tabs>
        <w:spacing w:after="240"/>
        <w:jc w:val="both"/>
        <w:rPr>
          <w:color w:val="000000"/>
        </w:rPr>
      </w:pPr>
      <w:r>
        <w:rPr>
          <w:color w:val="000000"/>
        </w:rPr>
        <w:t>5.</w:t>
      </w:r>
      <w:r w:rsidRPr="000333AF">
        <w:rPr>
          <w:color w:val="000000"/>
        </w:rPr>
        <w:t xml:space="preserve"> </w:t>
      </w:r>
      <w:r w:rsidRPr="00187449">
        <w:rPr>
          <w:color w:val="000000"/>
        </w:rPr>
        <w:t>Body Language: Key to Professional Success</w:t>
      </w:r>
      <w:r>
        <w:rPr>
          <w:color w:val="000000"/>
        </w:rPr>
        <w:t>,</w:t>
      </w:r>
      <w:r w:rsidRPr="000333AF">
        <w:t xml:space="preserve"> </w:t>
      </w:r>
      <w:bookmarkStart w:id="14" w:name="_Hlk147171110"/>
      <w:r>
        <w:t>NPTEL-SWAYAM</w:t>
      </w:r>
      <w:bookmarkEnd w:id="14"/>
      <w:r>
        <w:t xml:space="preserve">, Sep- Oct, 2020, 4 weeks with a score  63 % (Grade: </w:t>
      </w:r>
      <w:r w:rsidRPr="00187449">
        <w:rPr>
          <w:color w:val="000000"/>
        </w:rPr>
        <w:t>Elite</w:t>
      </w:r>
      <w:r>
        <w:rPr>
          <w:color w:val="000000"/>
        </w:rPr>
        <w:t>)</w:t>
      </w:r>
    </w:p>
    <w:p w14:paraId="2CFACCD9" w14:textId="2CA957E5" w:rsidR="00D74ECF" w:rsidRDefault="00D74ECF" w:rsidP="00D74ECF">
      <w:pPr>
        <w:pStyle w:val="NormalWeb"/>
        <w:tabs>
          <w:tab w:val="left" w:pos="360"/>
        </w:tabs>
        <w:spacing w:after="240"/>
        <w:jc w:val="both"/>
        <w:rPr>
          <w:color w:val="000000"/>
        </w:rPr>
      </w:pPr>
      <w:bookmarkStart w:id="15" w:name="_Hlk147171302"/>
      <w:r>
        <w:rPr>
          <w:color w:val="000000"/>
        </w:rPr>
        <w:t>6.</w:t>
      </w:r>
      <w:r w:rsidRPr="007F531C">
        <w:rPr>
          <w:color w:val="000000"/>
        </w:rPr>
        <w:t xml:space="preserve"> </w:t>
      </w:r>
      <w:r w:rsidRPr="00550708">
        <w:rPr>
          <w:color w:val="000000"/>
        </w:rPr>
        <w:t>Behavioral and Personal Finance</w:t>
      </w:r>
      <w:r>
        <w:rPr>
          <w:color w:val="000000"/>
        </w:rPr>
        <w:t>,</w:t>
      </w:r>
      <w:r w:rsidRPr="007F531C">
        <w:t xml:space="preserve"> </w:t>
      </w:r>
      <w:bookmarkStart w:id="16" w:name="_Hlk147175115"/>
      <w:r>
        <w:t>NPTEL-</w:t>
      </w:r>
      <w:bookmarkEnd w:id="16"/>
      <w:r w:rsidR="00D256CC">
        <w:t>SWAYAM, Jan</w:t>
      </w:r>
      <w:r>
        <w:t>-March 2022, 8 weeks,</w:t>
      </w:r>
      <w:r w:rsidRPr="00F01ECD">
        <w:t xml:space="preserve"> </w:t>
      </w:r>
      <w:bookmarkStart w:id="17" w:name="_Hlk147175493"/>
      <w:r w:rsidRPr="00F01ECD">
        <w:t xml:space="preserve">with a score  </w:t>
      </w:r>
      <w:r>
        <w:t xml:space="preserve">60% (Grade: </w:t>
      </w:r>
      <w:r w:rsidRPr="00187449">
        <w:rPr>
          <w:color w:val="000000"/>
        </w:rPr>
        <w:t>Elite</w:t>
      </w:r>
      <w:r>
        <w:rPr>
          <w:color w:val="000000"/>
        </w:rPr>
        <w:t>)</w:t>
      </w:r>
    </w:p>
    <w:bookmarkEnd w:id="17"/>
    <w:p w14:paraId="2C915D00" w14:textId="77777777" w:rsidR="00D74ECF" w:rsidRDefault="00D74ECF" w:rsidP="00D74ECF">
      <w:pPr>
        <w:pStyle w:val="NormalWeb"/>
        <w:tabs>
          <w:tab w:val="left" w:pos="360"/>
        </w:tabs>
        <w:spacing w:after="240"/>
        <w:jc w:val="both"/>
        <w:rPr>
          <w:color w:val="000000"/>
        </w:rPr>
      </w:pPr>
      <w:r w:rsidRPr="00AC05A3">
        <w:rPr>
          <w:color w:val="000000"/>
        </w:rPr>
        <w:t>7.</w:t>
      </w:r>
      <w:r w:rsidRPr="00AC05A3">
        <w:rPr>
          <w:color w:val="1F1F1F"/>
          <w:lang w:eastAsia="en-IN"/>
        </w:rPr>
        <w:t xml:space="preserve"> Philosophical Foundations for Social Science Research </w:t>
      </w:r>
      <w:r w:rsidRPr="00AC05A3">
        <w:t>NPTEL-SWAYAM</w:t>
      </w:r>
      <w:r w:rsidRPr="00AC05A3">
        <w:rPr>
          <w:color w:val="1F1F1F"/>
          <w:shd w:val="clear" w:color="auto" w:fill="FFFFFF"/>
        </w:rPr>
        <w:t xml:space="preserve"> Jan-March 2021,</w:t>
      </w:r>
      <w:r w:rsidRPr="00AC05A3">
        <w:rPr>
          <w:color w:val="1F1F1F"/>
          <w:lang w:eastAsia="en-IN"/>
        </w:rPr>
        <w:t xml:space="preserve"> 8 weeks</w:t>
      </w:r>
      <w:r>
        <w:rPr>
          <w:color w:val="1F1F1F"/>
          <w:lang w:eastAsia="en-IN"/>
        </w:rPr>
        <w:t xml:space="preserve">, </w:t>
      </w:r>
      <w:r w:rsidRPr="00F01ECD">
        <w:t xml:space="preserve">with a score  </w:t>
      </w:r>
      <w:r>
        <w:t xml:space="preserve">75% (Grade: </w:t>
      </w:r>
      <w:r w:rsidRPr="00187449">
        <w:rPr>
          <w:color w:val="000000"/>
        </w:rPr>
        <w:t>Elite</w:t>
      </w:r>
      <w:r w:rsidRPr="008258A9">
        <w:rPr>
          <w:color w:val="000000"/>
        </w:rPr>
        <w:t xml:space="preserve"> </w:t>
      </w:r>
      <w:r>
        <w:rPr>
          <w:color w:val="000000"/>
        </w:rPr>
        <w:t>+</w:t>
      </w:r>
      <w:r w:rsidRPr="00187449">
        <w:rPr>
          <w:color w:val="000000"/>
        </w:rPr>
        <w:t>Silver</w:t>
      </w:r>
      <w:r>
        <w:rPr>
          <w:color w:val="000000"/>
        </w:rPr>
        <w:t>)</w:t>
      </w:r>
    </w:p>
    <w:p w14:paraId="5FA99D5E" w14:textId="77777777" w:rsidR="00D74ECF" w:rsidRDefault="00D74ECF" w:rsidP="00D74ECF">
      <w:pPr>
        <w:pStyle w:val="NormalWeb"/>
        <w:tabs>
          <w:tab w:val="left" w:pos="360"/>
        </w:tabs>
        <w:spacing w:after="240"/>
        <w:jc w:val="both"/>
        <w:rPr>
          <w:color w:val="000000"/>
        </w:rPr>
      </w:pPr>
      <w:r w:rsidRPr="0099414D">
        <w:rPr>
          <w:color w:val="1F1F1F"/>
          <w:lang w:eastAsia="en-IN"/>
        </w:rPr>
        <w:lastRenderedPageBreak/>
        <w:t>8.</w:t>
      </w:r>
      <w:r w:rsidRPr="0099414D">
        <w:rPr>
          <w:color w:val="1F1F1F"/>
          <w:shd w:val="clear" w:color="auto" w:fill="FFFFFF"/>
        </w:rPr>
        <w:t xml:space="preserve"> Business Analytics for Management Decision</w:t>
      </w:r>
      <w:r w:rsidRPr="0099414D">
        <w:rPr>
          <w:color w:val="1F1F1F"/>
          <w:lang w:eastAsia="en-IN"/>
        </w:rPr>
        <w:t xml:space="preserve"> </w:t>
      </w:r>
      <w:r w:rsidRPr="0099414D">
        <w:t>NPTEL-SWAYAM</w:t>
      </w:r>
      <w:r w:rsidRPr="0099414D">
        <w:rPr>
          <w:color w:val="1F1F1F"/>
          <w:shd w:val="clear" w:color="auto" w:fill="FFFFFF"/>
        </w:rPr>
        <w:t xml:space="preserve"> Jan-April, 2023,</w:t>
      </w:r>
      <w:r w:rsidRPr="0099414D">
        <w:rPr>
          <w:color w:val="1F1F1F"/>
          <w:lang w:eastAsia="en-IN"/>
        </w:rPr>
        <w:t xml:space="preserve"> 12 weeks</w:t>
      </w:r>
      <w:r w:rsidRPr="00113E2C">
        <w:t xml:space="preserve"> </w:t>
      </w:r>
      <w:r w:rsidRPr="00F01ECD">
        <w:t xml:space="preserve">with a score  </w:t>
      </w:r>
      <w:r>
        <w:t xml:space="preserve">94%% (Grade: </w:t>
      </w:r>
      <w:r w:rsidRPr="00187449">
        <w:rPr>
          <w:color w:val="000000"/>
        </w:rPr>
        <w:t>Elite</w:t>
      </w:r>
      <w:r w:rsidRPr="008258A9">
        <w:rPr>
          <w:color w:val="000000"/>
        </w:rPr>
        <w:t xml:space="preserve"> </w:t>
      </w:r>
      <w:r>
        <w:rPr>
          <w:color w:val="000000"/>
        </w:rPr>
        <w:t>+Gold)</w:t>
      </w:r>
    </w:p>
    <w:p w14:paraId="09070D39" w14:textId="77777777" w:rsidR="00D74ECF" w:rsidRPr="007B549B" w:rsidRDefault="00D74ECF" w:rsidP="00D74ECF">
      <w:pPr>
        <w:pStyle w:val="NormalWeb"/>
        <w:tabs>
          <w:tab w:val="left" w:pos="360"/>
        </w:tabs>
        <w:spacing w:after="240"/>
        <w:jc w:val="both"/>
        <w:rPr>
          <w:color w:val="000000"/>
        </w:rPr>
      </w:pPr>
      <w:r w:rsidRPr="007B549B">
        <w:rPr>
          <w:color w:val="000000"/>
        </w:rPr>
        <w:t>9.SWAYAM ARPIT ONLINE COURSE CERTIFICATION -Online Refresher Course in Management with grade ‘C’ (16.02.2020)</w:t>
      </w:r>
    </w:p>
    <w:p w14:paraId="6E92F0A9" w14:textId="77777777" w:rsidR="00D74ECF" w:rsidRDefault="00D74ECF" w:rsidP="00D74ECF">
      <w:pPr>
        <w:pStyle w:val="NormalWeb"/>
        <w:tabs>
          <w:tab w:val="left" w:pos="360"/>
        </w:tabs>
        <w:spacing w:after="240"/>
        <w:jc w:val="both"/>
        <w:rPr>
          <w:color w:val="000000"/>
        </w:rPr>
      </w:pPr>
      <w:r w:rsidRPr="007B549B">
        <w:rPr>
          <w:color w:val="000000"/>
        </w:rPr>
        <w:t>10. SWAYAM ARPIT ONLINE COURSE CERTIFICATION - ARPIT Course in Financial Markets and Emerging Business Models from 1st Dec 2020 to 31st March 2021with grade ‘B’ (27.08.2021)</w:t>
      </w:r>
    </w:p>
    <w:p w14:paraId="5C903A62" w14:textId="728E3E46" w:rsidR="00020B61" w:rsidRDefault="00020B61" w:rsidP="00D74ECF">
      <w:pPr>
        <w:pStyle w:val="NormalWeb"/>
        <w:tabs>
          <w:tab w:val="left" w:pos="360"/>
        </w:tabs>
        <w:spacing w:after="240"/>
        <w:jc w:val="both"/>
        <w:rPr>
          <w:color w:val="000000"/>
        </w:rPr>
      </w:pPr>
      <w:r>
        <w:rPr>
          <w:color w:val="000000"/>
        </w:rPr>
        <w:t>11.</w:t>
      </w:r>
      <w:r w:rsidRPr="00020B61">
        <w:t xml:space="preserve"> </w:t>
      </w:r>
      <w:r w:rsidRPr="00020B61">
        <w:rPr>
          <w:color w:val="000000"/>
        </w:rPr>
        <w:t>. Research Methodology, NPTEL AICTE, Aug-October, 2023, 8 weeks with a score  83%(Grade: Elite +Silver)</w:t>
      </w:r>
    </w:p>
    <w:p w14:paraId="204F2CF8" w14:textId="66711A3C" w:rsidR="00862C9D" w:rsidRDefault="00862C9D" w:rsidP="00D74ECF">
      <w:pPr>
        <w:pStyle w:val="NormalWeb"/>
        <w:tabs>
          <w:tab w:val="left" w:pos="360"/>
        </w:tabs>
        <w:spacing w:after="240"/>
        <w:jc w:val="both"/>
        <w:rPr>
          <w:color w:val="000000"/>
        </w:rPr>
      </w:pPr>
      <w:r>
        <w:rPr>
          <w:color w:val="000000"/>
        </w:rPr>
        <w:t>12. Money and Financial Markets, SWAYAM -</w:t>
      </w:r>
      <w:r w:rsidR="00F803F0">
        <w:rPr>
          <w:color w:val="000000"/>
        </w:rPr>
        <w:t>CEC</w:t>
      </w:r>
      <w:r>
        <w:rPr>
          <w:color w:val="000000"/>
        </w:rPr>
        <w:t>, July-December 2023, with a score of 86%</w:t>
      </w:r>
    </w:p>
    <w:p w14:paraId="676609D7" w14:textId="648F40A6" w:rsidR="00F803F0" w:rsidRDefault="00F803F0" w:rsidP="00D74ECF">
      <w:pPr>
        <w:pStyle w:val="NormalWeb"/>
        <w:tabs>
          <w:tab w:val="left" w:pos="360"/>
        </w:tabs>
        <w:spacing w:after="240"/>
        <w:jc w:val="both"/>
        <w:rPr>
          <w:color w:val="000000"/>
        </w:rPr>
      </w:pPr>
      <w:r>
        <w:rPr>
          <w:color w:val="000000"/>
        </w:rPr>
        <w:t>13.</w:t>
      </w:r>
      <w:r w:rsidR="00F265D7">
        <w:rPr>
          <w:color w:val="000000"/>
        </w:rPr>
        <w:t xml:space="preserve"> Research</w:t>
      </w:r>
      <w:r w:rsidR="00A95B1E">
        <w:rPr>
          <w:color w:val="000000"/>
        </w:rPr>
        <w:t xml:space="preserve"> and Publication </w:t>
      </w:r>
      <w:r w:rsidR="0023270D">
        <w:rPr>
          <w:color w:val="000000"/>
        </w:rPr>
        <w:t>Ethics, SWAYAM</w:t>
      </w:r>
      <w:r w:rsidR="00A95B1E">
        <w:rPr>
          <w:color w:val="000000"/>
        </w:rPr>
        <w:t xml:space="preserve">-IGNOU </w:t>
      </w:r>
      <w:r w:rsidR="00A95B1E" w:rsidRPr="00A95B1E">
        <w:rPr>
          <w:color w:val="000000"/>
        </w:rPr>
        <w:t xml:space="preserve">July-December 2023, with a score of </w:t>
      </w:r>
      <w:r w:rsidR="00A95B1E">
        <w:rPr>
          <w:color w:val="000000"/>
        </w:rPr>
        <w:t>71</w:t>
      </w:r>
      <w:r w:rsidR="00A95B1E" w:rsidRPr="00A95B1E">
        <w:rPr>
          <w:color w:val="000000"/>
        </w:rPr>
        <w:t>%</w:t>
      </w:r>
    </w:p>
    <w:p w14:paraId="6AE2119E" w14:textId="6FF4B314" w:rsidR="004D76E2" w:rsidRDefault="004D76E2" w:rsidP="00D74ECF">
      <w:pPr>
        <w:pStyle w:val="NormalWeb"/>
        <w:tabs>
          <w:tab w:val="left" w:pos="360"/>
        </w:tabs>
        <w:spacing w:after="240"/>
        <w:jc w:val="both"/>
        <w:rPr>
          <w:color w:val="000000"/>
        </w:rPr>
      </w:pPr>
      <w:r>
        <w:rPr>
          <w:color w:val="000000"/>
        </w:rPr>
        <w:t>14.</w:t>
      </w:r>
      <w:r>
        <w:t xml:space="preserve"> Financial Accounting</w:t>
      </w:r>
      <w:r w:rsidRPr="004D76E2">
        <w:rPr>
          <w:color w:val="000000"/>
        </w:rPr>
        <w:t xml:space="preserve">, </w:t>
      </w:r>
      <w:bookmarkStart w:id="18" w:name="_Hlk156992341"/>
      <w:r w:rsidRPr="004D76E2">
        <w:rPr>
          <w:color w:val="000000"/>
        </w:rPr>
        <w:t xml:space="preserve">SWAYAM -CEC, July-December 2023, with a score of </w:t>
      </w:r>
      <w:r>
        <w:rPr>
          <w:color w:val="000000"/>
        </w:rPr>
        <w:t>65</w:t>
      </w:r>
      <w:r w:rsidRPr="004D76E2">
        <w:rPr>
          <w:color w:val="000000"/>
        </w:rPr>
        <w:t>%</w:t>
      </w:r>
    </w:p>
    <w:bookmarkEnd w:id="18"/>
    <w:p w14:paraId="0EAC9CD7" w14:textId="33130304" w:rsidR="003943A6" w:rsidRDefault="003943A6" w:rsidP="00D74ECF">
      <w:pPr>
        <w:pStyle w:val="NormalWeb"/>
        <w:tabs>
          <w:tab w:val="left" w:pos="360"/>
        </w:tabs>
        <w:spacing w:after="240"/>
        <w:jc w:val="both"/>
        <w:rPr>
          <w:color w:val="000000"/>
        </w:rPr>
      </w:pPr>
      <w:r>
        <w:rPr>
          <w:color w:val="000000"/>
        </w:rPr>
        <w:t>15.</w:t>
      </w:r>
      <w:r w:rsidR="00AF2033">
        <w:rPr>
          <w:color w:val="000000"/>
        </w:rPr>
        <w:t xml:space="preserve"> Introductory Econometrics,</w:t>
      </w:r>
      <w:r w:rsidR="00AF2033" w:rsidRPr="00AF2033">
        <w:t xml:space="preserve"> </w:t>
      </w:r>
      <w:r w:rsidR="00AF2033" w:rsidRPr="00AF2033">
        <w:rPr>
          <w:color w:val="000000"/>
        </w:rPr>
        <w:t xml:space="preserve">SWAYAM -CEC, July-December 2023, with a score of </w:t>
      </w:r>
      <w:r w:rsidR="00AF2033">
        <w:rPr>
          <w:color w:val="000000"/>
        </w:rPr>
        <w:t>58%</w:t>
      </w:r>
    </w:p>
    <w:p w14:paraId="38658536" w14:textId="78916EFF" w:rsidR="00EC0EC6" w:rsidRDefault="00EC0EC6" w:rsidP="00D74ECF">
      <w:pPr>
        <w:pStyle w:val="NormalWeb"/>
        <w:tabs>
          <w:tab w:val="left" w:pos="360"/>
        </w:tabs>
        <w:spacing w:after="240"/>
        <w:jc w:val="both"/>
        <w:rPr>
          <w:color w:val="000000"/>
        </w:rPr>
      </w:pPr>
      <w:r>
        <w:rPr>
          <w:color w:val="000000"/>
        </w:rPr>
        <w:t>16. Artificial Intelligence (AI) for Investments,NPTEL-SWAYAM,Jan-April 2024 (12 Weeks) with a consolidated score of 70% (Elite)</w:t>
      </w:r>
    </w:p>
    <w:p w14:paraId="16278300" w14:textId="77777777" w:rsidR="00D74ECF" w:rsidRPr="0099414D" w:rsidRDefault="00D74ECF" w:rsidP="00D74ECF">
      <w:pPr>
        <w:shd w:val="clear" w:color="auto" w:fill="FFFFFF"/>
        <w:spacing w:line="345" w:lineRule="atLeast"/>
        <w:rPr>
          <w:rFonts w:ascii="Times New Roman" w:eastAsia="Times New Roman" w:hAnsi="Times New Roman" w:cs="Times New Roman"/>
          <w:color w:val="1F1F1F"/>
          <w:kern w:val="0"/>
          <w:sz w:val="24"/>
          <w:szCs w:val="24"/>
          <w:lang w:eastAsia="en-IN"/>
          <w14:ligatures w14:val="none"/>
        </w:rPr>
      </w:pPr>
    </w:p>
    <w:bookmarkEnd w:id="15"/>
    <w:p w14:paraId="04D9575E" w14:textId="341F45E4" w:rsidR="00D74ECF" w:rsidRPr="00D74ECF" w:rsidRDefault="00D74ECF" w:rsidP="00D74ECF">
      <w:pPr>
        <w:jc w:val="both"/>
        <w:rPr>
          <w:rFonts w:ascii="Times New Roman" w:hAnsi="Times New Roman" w:cs="Times New Roman"/>
          <w:b/>
          <w:bCs/>
          <w:sz w:val="28"/>
          <w:szCs w:val="28"/>
        </w:rPr>
      </w:pPr>
      <w:r w:rsidRPr="00D74ECF">
        <w:rPr>
          <w:rFonts w:ascii="Times New Roman" w:hAnsi="Times New Roman" w:cs="Times New Roman"/>
          <w:b/>
          <w:bCs/>
          <w:sz w:val="28"/>
          <w:szCs w:val="28"/>
        </w:rPr>
        <w:t>NPTEL-AICTE FDPs</w:t>
      </w:r>
      <w:r w:rsidRPr="00D74ECF">
        <w:rPr>
          <w:sz w:val="28"/>
          <w:szCs w:val="28"/>
        </w:rPr>
        <w:t xml:space="preserve"> </w:t>
      </w:r>
      <w:r w:rsidRPr="00D74ECF">
        <w:rPr>
          <w:rFonts w:ascii="Times New Roman" w:hAnsi="Times New Roman" w:cs="Times New Roman"/>
          <w:b/>
          <w:bCs/>
          <w:sz w:val="28"/>
          <w:szCs w:val="28"/>
        </w:rPr>
        <w:t>Completed</w:t>
      </w:r>
      <w:r>
        <w:rPr>
          <w:rFonts w:ascii="Times New Roman" w:hAnsi="Times New Roman" w:cs="Times New Roman"/>
          <w:b/>
          <w:bCs/>
          <w:sz w:val="28"/>
          <w:szCs w:val="28"/>
        </w:rPr>
        <w:t>:</w:t>
      </w:r>
    </w:p>
    <w:p w14:paraId="20F965C0" w14:textId="77777777" w:rsidR="00D74ECF" w:rsidRDefault="00D74ECF" w:rsidP="00D74ECF">
      <w:pPr>
        <w:pStyle w:val="NormalWeb"/>
        <w:tabs>
          <w:tab w:val="left" w:pos="360"/>
        </w:tabs>
        <w:spacing w:after="240"/>
        <w:jc w:val="both"/>
      </w:pPr>
      <w:r w:rsidRPr="00D74ECF">
        <w:t>1</w:t>
      </w:r>
      <w:r>
        <w:rPr>
          <w:b/>
          <w:bCs/>
        </w:rPr>
        <w:t>.</w:t>
      </w:r>
      <w:r w:rsidRPr="00816A05">
        <w:t xml:space="preserve"> </w:t>
      </w:r>
      <w:r>
        <w:t xml:space="preserve">Financial Statement Analysis and Reporting, </w:t>
      </w:r>
      <w:r w:rsidRPr="0099414D">
        <w:t>NPTEL</w:t>
      </w:r>
      <w:r>
        <w:t xml:space="preserve"> AICTE, </w:t>
      </w:r>
      <w:r w:rsidRPr="00187449">
        <w:rPr>
          <w:color w:val="000000"/>
        </w:rPr>
        <w:t>Jan-Apr 2019</w:t>
      </w:r>
      <w:r>
        <w:rPr>
          <w:color w:val="000000"/>
        </w:rPr>
        <w:t>,</w:t>
      </w:r>
      <w:r w:rsidRPr="00187449">
        <w:rPr>
          <w:color w:val="000000"/>
        </w:rPr>
        <w:t>12 weeks</w:t>
      </w:r>
      <w:r>
        <w:t xml:space="preserve"> with 87% (Grade </w:t>
      </w:r>
      <w:r w:rsidRPr="00187449">
        <w:rPr>
          <w:color w:val="000000"/>
        </w:rPr>
        <w:t>Elite+Silver</w:t>
      </w:r>
      <w:r>
        <w:rPr>
          <w:color w:val="000000"/>
        </w:rPr>
        <w:t>-</w:t>
      </w:r>
      <w:r w:rsidRPr="00187449">
        <w:rPr>
          <w:color w:val="000000"/>
        </w:rPr>
        <w:t>Top 5%</w:t>
      </w:r>
      <w:r>
        <w:rPr>
          <w:color w:val="000000"/>
        </w:rPr>
        <w:t>)</w:t>
      </w:r>
    </w:p>
    <w:p w14:paraId="1AC13DDC" w14:textId="77777777" w:rsidR="00D74ECF" w:rsidRDefault="00D74ECF" w:rsidP="00D74ECF">
      <w:pPr>
        <w:pStyle w:val="NormalWeb"/>
        <w:tabs>
          <w:tab w:val="left" w:pos="360"/>
        </w:tabs>
        <w:spacing w:after="240"/>
        <w:jc w:val="both"/>
        <w:rPr>
          <w:color w:val="000000"/>
        </w:rPr>
      </w:pPr>
      <w:r>
        <w:t>2. Innovation, Business Models and Entrepreneurship,</w:t>
      </w:r>
      <w:r w:rsidRPr="00784A0C">
        <w:t xml:space="preserve"> </w:t>
      </w:r>
      <w:r w:rsidRPr="0099414D">
        <w:t>NPTEL</w:t>
      </w:r>
      <w:r>
        <w:t xml:space="preserve"> AICTE,Aug-Oct 2019, 8 weeks with a score  65% (Grade: </w:t>
      </w:r>
      <w:r w:rsidRPr="00187449">
        <w:rPr>
          <w:color w:val="000000"/>
        </w:rPr>
        <w:t>Elite</w:t>
      </w:r>
      <w:r>
        <w:rPr>
          <w:color w:val="000000"/>
        </w:rPr>
        <w:t>)</w:t>
      </w:r>
    </w:p>
    <w:p w14:paraId="026EE2DD" w14:textId="77777777" w:rsidR="00D74ECF" w:rsidRDefault="00D74ECF" w:rsidP="00D74ECF">
      <w:pPr>
        <w:pStyle w:val="NormalWeb"/>
        <w:tabs>
          <w:tab w:val="left" w:pos="360"/>
        </w:tabs>
        <w:spacing w:after="240"/>
        <w:jc w:val="both"/>
        <w:rPr>
          <w:color w:val="000000"/>
        </w:rPr>
      </w:pPr>
      <w:r>
        <w:rPr>
          <w:color w:val="000000"/>
        </w:rPr>
        <w:t>3.</w:t>
      </w:r>
      <w:r w:rsidRPr="00503323">
        <w:rPr>
          <w:color w:val="000000"/>
        </w:rPr>
        <w:t xml:space="preserve"> </w:t>
      </w:r>
      <w:r w:rsidRPr="00187449">
        <w:rPr>
          <w:color w:val="000000"/>
        </w:rPr>
        <w:t>Training of Trainers</w:t>
      </w:r>
      <w:r>
        <w:rPr>
          <w:color w:val="000000"/>
        </w:rPr>
        <w:t>,</w:t>
      </w:r>
      <w:r w:rsidRPr="002234F7">
        <w:t xml:space="preserve"> </w:t>
      </w:r>
      <w:r w:rsidRPr="0099414D">
        <w:t>NPTEL</w:t>
      </w:r>
      <w:r>
        <w:t xml:space="preserve"> AICTE,Sep- Dec 2020, 12 weeks with a score  77% (Grade: </w:t>
      </w:r>
      <w:r w:rsidRPr="00187449">
        <w:rPr>
          <w:color w:val="000000"/>
        </w:rPr>
        <w:t>Elite</w:t>
      </w:r>
      <w:r>
        <w:rPr>
          <w:color w:val="000000"/>
        </w:rPr>
        <w:t>)</w:t>
      </w:r>
    </w:p>
    <w:p w14:paraId="7301E5C4" w14:textId="77777777" w:rsidR="00D74ECF" w:rsidRDefault="00D74ECF" w:rsidP="00D74ECF">
      <w:pPr>
        <w:pStyle w:val="NormalWeb"/>
        <w:tabs>
          <w:tab w:val="left" w:pos="360"/>
        </w:tabs>
        <w:spacing w:after="240"/>
        <w:jc w:val="both"/>
        <w:rPr>
          <w:color w:val="000000"/>
        </w:rPr>
      </w:pPr>
      <w:r>
        <w:rPr>
          <w:color w:val="000000"/>
        </w:rPr>
        <w:t>4.</w:t>
      </w:r>
      <w:r w:rsidRPr="00517E91">
        <w:t xml:space="preserve"> </w:t>
      </w:r>
      <w:r>
        <w:t>Managerial Skills for Interpersonal Dynamics,</w:t>
      </w:r>
      <w:r w:rsidRPr="00D4054C">
        <w:t xml:space="preserve"> </w:t>
      </w:r>
      <w:r w:rsidRPr="0099414D">
        <w:t>NPTEL</w:t>
      </w:r>
      <w:r>
        <w:t xml:space="preserve"> AICTE,Jan- April, 2020, 12 weeks with a score  71% (Grade: </w:t>
      </w:r>
      <w:r w:rsidRPr="00187449">
        <w:rPr>
          <w:color w:val="000000"/>
        </w:rPr>
        <w:t>Elite</w:t>
      </w:r>
      <w:r>
        <w:rPr>
          <w:color w:val="000000"/>
        </w:rPr>
        <w:t>)</w:t>
      </w:r>
    </w:p>
    <w:p w14:paraId="2AD873DD" w14:textId="77777777" w:rsidR="00D74ECF" w:rsidRDefault="00D74ECF" w:rsidP="00D74ECF">
      <w:pPr>
        <w:pStyle w:val="NormalWeb"/>
        <w:tabs>
          <w:tab w:val="left" w:pos="360"/>
        </w:tabs>
        <w:spacing w:after="240"/>
        <w:jc w:val="both"/>
        <w:rPr>
          <w:color w:val="000000"/>
        </w:rPr>
      </w:pPr>
      <w:r>
        <w:rPr>
          <w:color w:val="000000"/>
        </w:rPr>
        <w:t>5.</w:t>
      </w:r>
      <w:r w:rsidRPr="00313748">
        <w:rPr>
          <w:color w:val="000000"/>
        </w:rPr>
        <w:t xml:space="preserve"> </w:t>
      </w:r>
      <w:r w:rsidRPr="000333AF">
        <w:rPr>
          <w:color w:val="000000"/>
        </w:rPr>
        <w:t xml:space="preserve"> </w:t>
      </w:r>
      <w:r w:rsidRPr="00187449">
        <w:rPr>
          <w:color w:val="000000"/>
        </w:rPr>
        <w:t>Body Language: Key to Professional Success</w:t>
      </w:r>
      <w:r>
        <w:rPr>
          <w:color w:val="000000"/>
        </w:rPr>
        <w:t>,</w:t>
      </w:r>
      <w:r w:rsidRPr="000333AF">
        <w:t xml:space="preserve"> </w:t>
      </w:r>
      <w:r w:rsidRPr="0099414D">
        <w:t>NPTEL</w:t>
      </w:r>
      <w:r>
        <w:t xml:space="preserve"> AICTE, Sep- Oct, 2020, 4 weeks with a score  63 % (Grade: </w:t>
      </w:r>
      <w:r w:rsidRPr="00187449">
        <w:rPr>
          <w:color w:val="000000"/>
        </w:rPr>
        <w:t>Elite</w:t>
      </w:r>
      <w:r>
        <w:rPr>
          <w:color w:val="000000"/>
        </w:rPr>
        <w:t>)</w:t>
      </w:r>
    </w:p>
    <w:p w14:paraId="4CE19FCE" w14:textId="77777777" w:rsidR="00D74ECF" w:rsidRDefault="00D74ECF" w:rsidP="00D74ECF">
      <w:pPr>
        <w:pStyle w:val="NormalWeb"/>
        <w:tabs>
          <w:tab w:val="left" w:pos="360"/>
        </w:tabs>
        <w:spacing w:after="240"/>
        <w:jc w:val="both"/>
        <w:rPr>
          <w:color w:val="000000"/>
        </w:rPr>
      </w:pPr>
      <w:r>
        <w:rPr>
          <w:color w:val="000000"/>
        </w:rPr>
        <w:t>6.</w:t>
      </w:r>
      <w:r w:rsidRPr="007F531C">
        <w:rPr>
          <w:color w:val="000000"/>
        </w:rPr>
        <w:t xml:space="preserve"> </w:t>
      </w:r>
      <w:r w:rsidRPr="00550708">
        <w:rPr>
          <w:color w:val="000000"/>
        </w:rPr>
        <w:t>Behavioral and Personal Finance</w:t>
      </w:r>
      <w:r w:rsidRPr="00C27DB0">
        <w:t xml:space="preserve"> </w:t>
      </w:r>
      <w:bookmarkStart w:id="19" w:name="_Hlk147176180"/>
      <w:r w:rsidRPr="0099414D">
        <w:t>NPTEL</w:t>
      </w:r>
      <w:r>
        <w:t xml:space="preserve"> AICTE</w:t>
      </w:r>
      <w:bookmarkEnd w:id="19"/>
      <w:r>
        <w:t>,Jan-March 2022, 8 weeks,</w:t>
      </w:r>
      <w:r w:rsidRPr="00F01ECD">
        <w:t xml:space="preserve"> with a score  </w:t>
      </w:r>
      <w:r>
        <w:t xml:space="preserve">60% (Grade: </w:t>
      </w:r>
      <w:r w:rsidRPr="00187449">
        <w:rPr>
          <w:color w:val="000000"/>
        </w:rPr>
        <w:t>Elite</w:t>
      </w:r>
      <w:r>
        <w:rPr>
          <w:color w:val="000000"/>
        </w:rPr>
        <w:t>)</w:t>
      </w:r>
    </w:p>
    <w:p w14:paraId="06BC765C" w14:textId="32B8E60A" w:rsidR="00D74ECF" w:rsidRDefault="00D74ECF" w:rsidP="00D74ECF">
      <w:pPr>
        <w:pStyle w:val="NormalWeb"/>
        <w:tabs>
          <w:tab w:val="left" w:pos="360"/>
        </w:tabs>
        <w:spacing w:after="240"/>
        <w:jc w:val="both"/>
        <w:rPr>
          <w:color w:val="000000"/>
        </w:rPr>
      </w:pPr>
      <w:r>
        <w:rPr>
          <w:color w:val="000000"/>
        </w:rPr>
        <w:t>7.</w:t>
      </w:r>
      <w:r w:rsidRPr="00181785">
        <w:rPr>
          <w:color w:val="1F1F1F"/>
          <w:lang w:eastAsia="en-IN"/>
        </w:rPr>
        <w:t xml:space="preserve"> </w:t>
      </w:r>
      <w:r w:rsidRPr="00AC05A3">
        <w:rPr>
          <w:color w:val="1F1F1F"/>
          <w:lang w:eastAsia="en-IN"/>
        </w:rPr>
        <w:t xml:space="preserve">Philosophical Foundations for Social Science Research </w:t>
      </w:r>
      <w:r w:rsidR="00B71028">
        <w:rPr>
          <w:color w:val="1F1F1F"/>
          <w:lang w:eastAsia="en-IN"/>
        </w:rPr>
        <w:t>-</w:t>
      </w:r>
      <w:r w:rsidRPr="00AC05A3">
        <w:t>NPTEL-SWAYAM</w:t>
      </w:r>
      <w:r w:rsidRPr="00AC05A3">
        <w:rPr>
          <w:color w:val="1F1F1F"/>
          <w:shd w:val="clear" w:color="auto" w:fill="FFFFFF"/>
        </w:rPr>
        <w:t xml:space="preserve"> Jan-March 2021,</w:t>
      </w:r>
      <w:r w:rsidRPr="00AC05A3">
        <w:rPr>
          <w:color w:val="1F1F1F"/>
          <w:lang w:eastAsia="en-IN"/>
        </w:rPr>
        <w:t xml:space="preserve"> 8 weeks</w:t>
      </w:r>
      <w:r>
        <w:rPr>
          <w:color w:val="1F1F1F"/>
          <w:lang w:eastAsia="en-IN"/>
        </w:rPr>
        <w:t xml:space="preserve">, </w:t>
      </w:r>
      <w:r w:rsidRPr="00F01ECD">
        <w:t xml:space="preserve">with a score  </w:t>
      </w:r>
      <w:r>
        <w:t xml:space="preserve">75% </w:t>
      </w:r>
      <w:bookmarkStart w:id="20" w:name="_Hlk151545158"/>
      <w:r>
        <w:t xml:space="preserve">(Grade: </w:t>
      </w:r>
      <w:r w:rsidRPr="00187449">
        <w:rPr>
          <w:color w:val="000000"/>
        </w:rPr>
        <w:t>Elite</w:t>
      </w:r>
      <w:r w:rsidRPr="008258A9">
        <w:rPr>
          <w:color w:val="000000"/>
        </w:rPr>
        <w:t xml:space="preserve"> </w:t>
      </w:r>
      <w:r>
        <w:rPr>
          <w:color w:val="000000"/>
        </w:rPr>
        <w:t>+</w:t>
      </w:r>
      <w:r w:rsidRPr="00187449">
        <w:rPr>
          <w:color w:val="000000"/>
        </w:rPr>
        <w:t>Silver</w:t>
      </w:r>
      <w:r>
        <w:rPr>
          <w:color w:val="000000"/>
        </w:rPr>
        <w:t>)</w:t>
      </w:r>
    </w:p>
    <w:bookmarkEnd w:id="20"/>
    <w:p w14:paraId="071556B5" w14:textId="77C4CE0D" w:rsidR="00D74ECF" w:rsidRDefault="00D74ECF" w:rsidP="00D74ECF">
      <w:pPr>
        <w:pStyle w:val="NormalWeb"/>
        <w:tabs>
          <w:tab w:val="left" w:pos="360"/>
        </w:tabs>
        <w:spacing w:after="240"/>
        <w:jc w:val="both"/>
        <w:rPr>
          <w:color w:val="000000"/>
        </w:rPr>
      </w:pPr>
      <w:r w:rsidRPr="0099414D">
        <w:rPr>
          <w:color w:val="1F1F1F"/>
          <w:lang w:eastAsia="en-IN"/>
        </w:rPr>
        <w:lastRenderedPageBreak/>
        <w:t>8.</w:t>
      </w:r>
      <w:r w:rsidRPr="0099414D">
        <w:rPr>
          <w:color w:val="1F1F1F"/>
          <w:shd w:val="clear" w:color="auto" w:fill="FFFFFF"/>
        </w:rPr>
        <w:t xml:space="preserve"> Business Analytics for Management Decision</w:t>
      </w:r>
      <w:r w:rsidRPr="0099414D">
        <w:rPr>
          <w:color w:val="1F1F1F"/>
          <w:lang w:eastAsia="en-IN"/>
        </w:rPr>
        <w:t xml:space="preserve"> </w:t>
      </w:r>
      <w:bookmarkStart w:id="21" w:name="_Hlk151545061"/>
      <w:r w:rsidRPr="0099414D">
        <w:t>NPTEL</w:t>
      </w:r>
      <w:r>
        <w:t xml:space="preserve"> AICTE, </w:t>
      </w:r>
      <w:r w:rsidRPr="0099414D">
        <w:rPr>
          <w:color w:val="1F1F1F"/>
          <w:shd w:val="clear" w:color="auto" w:fill="FFFFFF"/>
        </w:rPr>
        <w:t>Jan-April, 2023,</w:t>
      </w:r>
      <w:r w:rsidRPr="0099414D">
        <w:rPr>
          <w:color w:val="1F1F1F"/>
          <w:lang w:eastAsia="en-IN"/>
        </w:rPr>
        <w:t xml:space="preserve"> 12 weeks</w:t>
      </w:r>
      <w:r w:rsidRPr="00113E2C">
        <w:t xml:space="preserve"> </w:t>
      </w:r>
      <w:r w:rsidRPr="00F01ECD">
        <w:t xml:space="preserve">with a score  </w:t>
      </w:r>
      <w:r>
        <w:t xml:space="preserve">94% (Grade: </w:t>
      </w:r>
      <w:r w:rsidRPr="00187449">
        <w:rPr>
          <w:color w:val="000000"/>
        </w:rPr>
        <w:t>Elite</w:t>
      </w:r>
      <w:r w:rsidRPr="008258A9">
        <w:rPr>
          <w:color w:val="000000"/>
        </w:rPr>
        <w:t xml:space="preserve"> </w:t>
      </w:r>
      <w:r>
        <w:rPr>
          <w:color w:val="000000"/>
        </w:rPr>
        <w:t>+Gold)</w:t>
      </w:r>
    </w:p>
    <w:bookmarkEnd w:id="21"/>
    <w:p w14:paraId="783909CE" w14:textId="19292709" w:rsidR="003D09D3" w:rsidRDefault="003D09D3" w:rsidP="00D74ECF">
      <w:pPr>
        <w:pStyle w:val="NormalWeb"/>
        <w:tabs>
          <w:tab w:val="left" w:pos="360"/>
        </w:tabs>
        <w:spacing w:after="240"/>
        <w:jc w:val="both"/>
        <w:rPr>
          <w:color w:val="000000"/>
        </w:rPr>
      </w:pPr>
      <w:r>
        <w:rPr>
          <w:color w:val="000000"/>
        </w:rPr>
        <w:t>9</w:t>
      </w:r>
      <w:bookmarkStart w:id="22" w:name="_Hlk151545141"/>
      <w:r>
        <w:rPr>
          <w:color w:val="000000"/>
        </w:rPr>
        <w:t>. Research Metho</w:t>
      </w:r>
      <w:r w:rsidR="00B71028">
        <w:rPr>
          <w:color w:val="000000"/>
        </w:rPr>
        <w:t>dology,</w:t>
      </w:r>
      <w:r w:rsidR="00B71028" w:rsidRPr="00B71028">
        <w:t xml:space="preserve"> </w:t>
      </w:r>
      <w:r w:rsidR="00B71028" w:rsidRPr="00B71028">
        <w:rPr>
          <w:color w:val="000000"/>
        </w:rPr>
        <w:t xml:space="preserve">NPTEL AICTE, </w:t>
      </w:r>
      <w:r w:rsidR="002E1783">
        <w:rPr>
          <w:color w:val="000000"/>
        </w:rPr>
        <w:t>Aug</w:t>
      </w:r>
      <w:r w:rsidR="00B71028" w:rsidRPr="00B71028">
        <w:rPr>
          <w:color w:val="000000"/>
        </w:rPr>
        <w:t>-</w:t>
      </w:r>
      <w:r w:rsidR="002E1783">
        <w:rPr>
          <w:color w:val="000000"/>
        </w:rPr>
        <w:t>October</w:t>
      </w:r>
      <w:r w:rsidR="00B71028" w:rsidRPr="00B71028">
        <w:rPr>
          <w:color w:val="000000"/>
        </w:rPr>
        <w:t xml:space="preserve">, 2023, </w:t>
      </w:r>
      <w:r w:rsidR="002E1783">
        <w:rPr>
          <w:color w:val="000000"/>
        </w:rPr>
        <w:t xml:space="preserve">8 </w:t>
      </w:r>
      <w:r w:rsidR="00B71028" w:rsidRPr="00B71028">
        <w:rPr>
          <w:color w:val="000000"/>
        </w:rPr>
        <w:t xml:space="preserve">weeks with a score  </w:t>
      </w:r>
      <w:r w:rsidR="00E16587">
        <w:rPr>
          <w:color w:val="000000"/>
        </w:rPr>
        <w:t>83</w:t>
      </w:r>
      <w:r w:rsidR="00B71028" w:rsidRPr="00B71028">
        <w:rPr>
          <w:color w:val="000000"/>
        </w:rPr>
        <w:t xml:space="preserve">% </w:t>
      </w:r>
      <w:r w:rsidR="00020B61" w:rsidRPr="00020B61">
        <w:rPr>
          <w:color w:val="000000"/>
        </w:rPr>
        <w:t>(Grade: Elite +Silver)</w:t>
      </w:r>
      <w:r w:rsidR="00020B61">
        <w:rPr>
          <w:color w:val="000000"/>
        </w:rPr>
        <w:t>.</w:t>
      </w:r>
    </w:p>
    <w:p w14:paraId="65B98E89" w14:textId="25BA458B" w:rsidR="00000D5E" w:rsidRDefault="00000D5E" w:rsidP="00000D5E">
      <w:pPr>
        <w:pStyle w:val="NormalWeb"/>
        <w:tabs>
          <w:tab w:val="left" w:pos="360"/>
        </w:tabs>
        <w:spacing w:after="240"/>
        <w:jc w:val="both"/>
        <w:rPr>
          <w:color w:val="000000"/>
        </w:rPr>
      </w:pPr>
      <w:r>
        <w:rPr>
          <w:color w:val="000000"/>
        </w:rPr>
        <w:t>10.</w:t>
      </w:r>
      <w:r w:rsidRPr="00000D5E">
        <w:rPr>
          <w:color w:val="000000"/>
        </w:rPr>
        <w:t xml:space="preserve"> </w:t>
      </w:r>
      <w:r>
        <w:rPr>
          <w:color w:val="000000"/>
        </w:rPr>
        <w:t>FDP-Artificial Intelligence (AI) for Investments,NPTEL-SWAYAM,Jan-April 2024 (12 Weeks) with a consolidated score of 70% (Elite)</w:t>
      </w:r>
    </w:p>
    <w:p w14:paraId="3B00CFE6" w14:textId="1A9E0B8B" w:rsidR="00000D5E" w:rsidRDefault="00000D5E" w:rsidP="00D74ECF">
      <w:pPr>
        <w:pStyle w:val="NormalWeb"/>
        <w:tabs>
          <w:tab w:val="left" w:pos="360"/>
        </w:tabs>
        <w:spacing w:after="240"/>
        <w:jc w:val="both"/>
        <w:rPr>
          <w:color w:val="000000"/>
        </w:rPr>
      </w:pPr>
    </w:p>
    <w:bookmarkEnd w:id="22"/>
    <w:p w14:paraId="2D2374EC" w14:textId="77777777" w:rsidR="008847B2" w:rsidRDefault="008847B2" w:rsidP="00D74ECF">
      <w:pPr>
        <w:pStyle w:val="NormalWeb"/>
        <w:tabs>
          <w:tab w:val="left" w:pos="360"/>
        </w:tabs>
        <w:spacing w:after="240"/>
        <w:jc w:val="both"/>
        <w:rPr>
          <w:color w:val="000000"/>
        </w:rPr>
      </w:pPr>
    </w:p>
    <w:p w14:paraId="7370B15E" w14:textId="5421BB83" w:rsidR="00D74ECF" w:rsidRDefault="008847B2" w:rsidP="008847B2">
      <w:pPr>
        <w:pStyle w:val="NormalWeb"/>
        <w:tabs>
          <w:tab w:val="left" w:pos="360"/>
        </w:tabs>
        <w:spacing w:after="240"/>
        <w:jc w:val="center"/>
        <w:rPr>
          <w:color w:val="000000"/>
        </w:rPr>
      </w:pPr>
      <w:r>
        <w:rPr>
          <w:color w:val="000000"/>
        </w:rPr>
        <w:t>****************</w:t>
      </w:r>
    </w:p>
    <w:p w14:paraId="1753F829" w14:textId="77777777" w:rsidR="00166C95" w:rsidRDefault="00166C95" w:rsidP="00D74ECF">
      <w:pPr>
        <w:pStyle w:val="NormalWeb"/>
        <w:tabs>
          <w:tab w:val="left" w:pos="360"/>
        </w:tabs>
        <w:spacing w:after="240"/>
        <w:ind w:left="1080"/>
        <w:jc w:val="both"/>
      </w:pPr>
    </w:p>
    <w:p w14:paraId="7FAEEF28" w14:textId="77777777" w:rsidR="00166C95" w:rsidRDefault="00166C95" w:rsidP="00166C95">
      <w:pPr>
        <w:pStyle w:val="NormalWeb"/>
        <w:tabs>
          <w:tab w:val="left" w:pos="360"/>
        </w:tabs>
        <w:spacing w:after="240" w:afterAutospacing="0"/>
        <w:ind w:left="1080"/>
        <w:jc w:val="both"/>
      </w:pPr>
    </w:p>
    <w:p w14:paraId="369456CB" w14:textId="77777777" w:rsidR="00670979" w:rsidRDefault="00670979" w:rsidP="007C10FE">
      <w:pPr>
        <w:jc w:val="both"/>
        <w:rPr>
          <w:rFonts w:ascii="Times New Roman" w:hAnsi="Times New Roman" w:cs="Times New Roman"/>
          <w:b/>
          <w:bCs/>
          <w:sz w:val="32"/>
          <w:szCs w:val="32"/>
          <w:lang w:val="en-US"/>
        </w:rPr>
      </w:pPr>
    </w:p>
    <w:p w14:paraId="6FC2F714" w14:textId="77777777" w:rsidR="00670979" w:rsidRPr="004435D6" w:rsidRDefault="00670979" w:rsidP="007C10FE">
      <w:pPr>
        <w:jc w:val="both"/>
        <w:rPr>
          <w:rFonts w:ascii="Times New Roman" w:hAnsi="Times New Roman" w:cs="Times New Roman"/>
          <w:b/>
          <w:bCs/>
          <w:sz w:val="32"/>
          <w:szCs w:val="32"/>
          <w:lang w:val="en-US"/>
        </w:rPr>
      </w:pPr>
    </w:p>
    <w:sectPr w:rsidR="00670979" w:rsidRPr="004435D6">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86F692" w14:textId="77777777" w:rsidR="00C942AC" w:rsidRDefault="00C942AC" w:rsidP="00FE1D40">
      <w:pPr>
        <w:spacing w:after="0" w:line="240" w:lineRule="auto"/>
      </w:pPr>
      <w:r>
        <w:separator/>
      </w:r>
    </w:p>
  </w:endnote>
  <w:endnote w:type="continuationSeparator" w:id="0">
    <w:p w14:paraId="038486D9" w14:textId="77777777" w:rsidR="00C942AC" w:rsidRDefault="00C942AC" w:rsidP="00FE1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erriweather">
    <w:charset w:val="00"/>
    <w:family w:val="auto"/>
    <w:pitch w:val="variable"/>
    <w:sig w:usb0="20000207" w:usb1="00000002" w:usb2="00000000" w:usb3="00000000" w:csb0="00000197" w:csb1="00000000"/>
  </w:font>
  <w:font w:name="Helvetica, sans-serif">
    <w:altName w:val="Times New Roman"/>
    <w:panose1 w:val="00000000000000000000"/>
    <w:charset w:val="00"/>
    <w:family w:val="roman"/>
    <w:notTrueType/>
    <w:pitch w:val="default"/>
  </w:font>
  <w:font w:name="DejaVu Sans">
    <w:altName w:val="MS Mincho"/>
    <w:charset w:val="80"/>
    <w:family w:val="auto"/>
    <w:pitch w:val="variable"/>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005DC" w14:textId="77777777" w:rsidR="00FE1D40" w:rsidRDefault="00FE1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2172463"/>
      <w:docPartObj>
        <w:docPartGallery w:val="Page Numbers (Bottom of Page)"/>
        <w:docPartUnique/>
      </w:docPartObj>
    </w:sdtPr>
    <w:sdtContent>
      <w:sdt>
        <w:sdtPr>
          <w:id w:val="-1705238520"/>
          <w:docPartObj>
            <w:docPartGallery w:val="Page Numbers (Top of Page)"/>
            <w:docPartUnique/>
          </w:docPartObj>
        </w:sdtPr>
        <w:sdtContent>
          <w:p w14:paraId="6DF5A188" w14:textId="42D81D2C" w:rsidR="00FE1D40" w:rsidRDefault="00FE1D40">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AC78106" w14:textId="77777777" w:rsidR="00FE1D40" w:rsidRDefault="00FE1D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5E601" w14:textId="77777777" w:rsidR="00FE1D40" w:rsidRDefault="00FE1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B49C33" w14:textId="77777777" w:rsidR="00C942AC" w:rsidRDefault="00C942AC" w:rsidP="00FE1D40">
      <w:pPr>
        <w:spacing w:after="0" w:line="240" w:lineRule="auto"/>
      </w:pPr>
      <w:r>
        <w:separator/>
      </w:r>
    </w:p>
  </w:footnote>
  <w:footnote w:type="continuationSeparator" w:id="0">
    <w:p w14:paraId="5B65F0DC" w14:textId="77777777" w:rsidR="00C942AC" w:rsidRDefault="00C942AC" w:rsidP="00FE1D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86777" w14:textId="77777777" w:rsidR="00FE1D40" w:rsidRDefault="00FE1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3112B" w14:textId="77777777" w:rsidR="00FE1D40" w:rsidRDefault="00FE1D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F36E3" w14:textId="77777777" w:rsidR="00FE1D40" w:rsidRDefault="00FE1D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4B73EF"/>
    <w:multiLevelType w:val="hybridMultilevel"/>
    <w:tmpl w:val="EA06A90A"/>
    <w:lvl w:ilvl="0" w:tplc="42842BEA">
      <w:start w:val="1"/>
      <w:numFmt w:val="bullet"/>
      <w:lvlText w:val=""/>
      <w:lvlJc w:val="left"/>
      <w:pPr>
        <w:tabs>
          <w:tab w:val="num" w:pos="1080"/>
        </w:tabs>
        <w:ind w:left="108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DE5D10"/>
    <w:multiLevelType w:val="hybridMultilevel"/>
    <w:tmpl w:val="D7463DA0"/>
    <w:lvl w:ilvl="0" w:tplc="42842BEA">
      <w:start w:val="1"/>
      <w:numFmt w:val="bullet"/>
      <w:lvlText w:val=""/>
      <w:lvlJc w:val="left"/>
      <w:pPr>
        <w:tabs>
          <w:tab w:val="num" w:pos="1080"/>
        </w:tabs>
        <w:ind w:left="108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1E7EAB"/>
    <w:multiLevelType w:val="hybridMultilevel"/>
    <w:tmpl w:val="C0E24DF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89920EC"/>
    <w:multiLevelType w:val="hybridMultilevel"/>
    <w:tmpl w:val="650AA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7C1E6F"/>
    <w:multiLevelType w:val="hybridMultilevel"/>
    <w:tmpl w:val="2BB291CE"/>
    <w:lvl w:ilvl="0" w:tplc="4009000F">
      <w:start w:val="1"/>
      <w:numFmt w:val="decimal"/>
      <w:lvlText w:val="%1."/>
      <w:lvlJc w:val="left"/>
      <w:pPr>
        <w:ind w:left="720" w:hanging="360"/>
      </w:pPr>
      <w:rPr>
        <w:rFonts w:eastAsia="Times New Roman"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22067169">
    <w:abstractNumId w:val="3"/>
  </w:num>
  <w:num w:numId="2" w16cid:durableId="314534627">
    <w:abstractNumId w:val="1"/>
  </w:num>
  <w:num w:numId="3" w16cid:durableId="1484934169">
    <w:abstractNumId w:val="4"/>
  </w:num>
  <w:num w:numId="4" w16cid:durableId="1463496299">
    <w:abstractNumId w:val="0"/>
  </w:num>
  <w:num w:numId="5" w16cid:durableId="515926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643"/>
    <w:rsid w:val="00000728"/>
    <w:rsid w:val="00000D5E"/>
    <w:rsid w:val="00012897"/>
    <w:rsid w:val="00016728"/>
    <w:rsid w:val="00020B61"/>
    <w:rsid w:val="0004698F"/>
    <w:rsid w:val="000475FB"/>
    <w:rsid w:val="00047B19"/>
    <w:rsid w:val="00053166"/>
    <w:rsid w:val="0005508D"/>
    <w:rsid w:val="00055A15"/>
    <w:rsid w:val="00062651"/>
    <w:rsid w:val="00062D00"/>
    <w:rsid w:val="00065182"/>
    <w:rsid w:val="00074791"/>
    <w:rsid w:val="00074C4A"/>
    <w:rsid w:val="00076657"/>
    <w:rsid w:val="0009721E"/>
    <w:rsid w:val="000A71B6"/>
    <w:rsid w:val="000A7987"/>
    <w:rsid w:val="000C152D"/>
    <w:rsid w:val="000C62D7"/>
    <w:rsid w:val="000E5428"/>
    <w:rsid w:val="000F149A"/>
    <w:rsid w:val="000F7661"/>
    <w:rsid w:val="00103BF2"/>
    <w:rsid w:val="001057B2"/>
    <w:rsid w:val="00136235"/>
    <w:rsid w:val="00136C04"/>
    <w:rsid w:val="001372D2"/>
    <w:rsid w:val="0014008A"/>
    <w:rsid w:val="00143465"/>
    <w:rsid w:val="00143DBC"/>
    <w:rsid w:val="0014447C"/>
    <w:rsid w:val="00162C59"/>
    <w:rsid w:val="00163575"/>
    <w:rsid w:val="00166C95"/>
    <w:rsid w:val="0018370D"/>
    <w:rsid w:val="00187FAA"/>
    <w:rsid w:val="0019523B"/>
    <w:rsid w:val="001A2D75"/>
    <w:rsid w:val="001A77CB"/>
    <w:rsid w:val="001B6483"/>
    <w:rsid w:val="001B7C3D"/>
    <w:rsid w:val="001C487B"/>
    <w:rsid w:val="001D0F07"/>
    <w:rsid w:val="001D3589"/>
    <w:rsid w:val="001E25D4"/>
    <w:rsid w:val="001E3C1A"/>
    <w:rsid w:val="00201C81"/>
    <w:rsid w:val="00217956"/>
    <w:rsid w:val="00217E4F"/>
    <w:rsid w:val="00222F4C"/>
    <w:rsid w:val="00225444"/>
    <w:rsid w:val="00226CB9"/>
    <w:rsid w:val="0023270D"/>
    <w:rsid w:val="00251CCF"/>
    <w:rsid w:val="00256369"/>
    <w:rsid w:val="00260932"/>
    <w:rsid w:val="002670DC"/>
    <w:rsid w:val="002754F6"/>
    <w:rsid w:val="00280613"/>
    <w:rsid w:val="00291342"/>
    <w:rsid w:val="002A3AE8"/>
    <w:rsid w:val="002C58E9"/>
    <w:rsid w:val="002C5B19"/>
    <w:rsid w:val="002D0DA9"/>
    <w:rsid w:val="002D4643"/>
    <w:rsid w:val="002D4819"/>
    <w:rsid w:val="002E1783"/>
    <w:rsid w:val="002E6C2C"/>
    <w:rsid w:val="002F38E2"/>
    <w:rsid w:val="0030291C"/>
    <w:rsid w:val="00306B63"/>
    <w:rsid w:val="00334AA6"/>
    <w:rsid w:val="00351F1C"/>
    <w:rsid w:val="003627B8"/>
    <w:rsid w:val="0036787D"/>
    <w:rsid w:val="003805D9"/>
    <w:rsid w:val="00382CBA"/>
    <w:rsid w:val="00382FE7"/>
    <w:rsid w:val="003943A6"/>
    <w:rsid w:val="003A0AB8"/>
    <w:rsid w:val="003A65BF"/>
    <w:rsid w:val="003B0732"/>
    <w:rsid w:val="003D00B9"/>
    <w:rsid w:val="003D09D3"/>
    <w:rsid w:val="003D54F2"/>
    <w:rsid w:val="003F25FC"/>
    <w:rsid w:val="00401E61"/>
    <w:rsid w:val="004025E9"/>
    <w:rsid w:val="004027A6"/>
    <w:rsid w:val="00404103"/>
    <w:rsid w:val="004043C8"/>
    <w:rsid w:val="00404C05"/>
    <w:rsid w:val="00412D23"/>
    <w:rsid w:val="00422D39"/>
    <w:rsid w:val="00436BD7"/>
    <w:rsid w:val="004407EF"/>
    <w:rsid w:val="004435D6"/>
    <w:rsid w:val="00451E52"/>
    <w:rsid w:val="00454824"/>
    <w:rsid w:val="00460770"/>
    <w:rsid w:val="00463AB7"/>
    <w:rsid w:val="0046414A"/>
    <w:rsid w:val="00475323"/>
    <w:rsid w:val="00497415"/>
    <w:rsid w:val="004D44E4"/>
    <w:rsid w:val="004D4DF8"/>
    <w:rsid w:val="004D5E76"/>
    <w:rsid w:val="004D76E2"/>
    <w:rsid w:val="004F2D9C"/>
    <w:rsid w:val="00510A25"/>
    <w:rsid w:val="00523CB9"/>
    <w:rsid w:val="00527AA4"/>
    <w:rsid w:val="00541D3D"/>
    <w:rsid w:val="005520BE"/>
    <w:rsid w:val="00561CDE"/>
    <w:rsid w:val="00565002"/>
    <w:rsid w:val="00580B2A"/>
    <w:rsid w:val="00583035"/>
    <w:rsid w:val="005C1BB6"/>
    <w:rsid w:val="005C24BC"/>
    <w:rsid w:val="005C4E8B"/>
    <w:rsid w:val="005E2BC2"/>
    <w:rsid w:val="005F1F58"/>
    <w:rsid w:val="005F41EC"/>
    <w:rsid w:val="00607240"/>
    <w:rsid w:val="00612D39"/>
    <w:rsid w:val="006142EF"/>
    <w:rsid w:val="00616ECA"/>
    <w:rsid w:val="006264FB"/>
    <w:rsid w:val="00644739"/>
    <w:rsid w:val="006466C5"/>
    <w:rsid w:val="006607B9"/>
    <w:rsid w:val="00670979"/>
    <w:rsid w:val="00692EC5"/>
    <w:rsid w:val="006943AC"/>
    <w:rsid w:val="0069487D"/>
    <w:rsid w:val="00696A69"/>
    <w:rsid w:val="006B6980"/>
    <w:rsid w:val="006C15B4"/>
    <w:rsid w:val="006D7790"/>
    <w:rsid w:val="006E2F88"/>
    <w:rsid w:val="006E4084"/>
    <w:rsid w:val="00712093"/>
    <w:rsid w:val="0072536F"/>
    <w:rsid w:val="00734CC0"/>
    <w:rsid w:val="007374FE"/>
    <w:rsid w:val="00773ABF"/>
    <w:rsid w:val="00784795"/>
    <w:rsid w:val="007915E8"/>
    <w:rsid w:val="00794EC6"/>
    <w:rsid w:val="007A70F2"/>
    <w:rsid w:val="007A7BD3"/>
    <w:rsid w:val="007B2767"/>
    <w:rsid w:val="007B4D94"/>
    <w:rsid w:val="007C0315"/>
    <w:rsid w:val="007C10FE"/>
    <w:rsid w:val="007C698B"/>
    <w:rsid w:val="007D5BDF"/>
    <w:rsid w:val="007E0D7B"/>
    <w:rsid w:val="007F7754"/>
    <w:rsid w:val="007F7B72"/>
    <w:rsid w:val="00801F72"/>
    <w:rsid w:val="00826A28"/>
    <w:rsid w:val="00827F4F"/>
    <w:rsid w:val="00833133"/>
    <w:rsid w:val="008438E8"/>
    <w:rsid w:val="00857412"/>
    <w:rsid w:val="00861079"/>
    <w:rsid w:val="00862C9D"/>
    <w:rsid w:val="008730B8"/>
    <w:rsid w:val="00876AFA"/>
    <w:rsid w:val="008847B2"/>
    <w:rsid w:val="008862C4"/>
    <w:rsid w:val="0089510F"/>
    <w:rsid w:val="0089623E"/>
    <w:rsid w:val="008A0764"/>
    <w:rsid w:val="008B71D8"/>
    <w:rsid w:val="008B74DF"/>
    <w:rsid w:val="008C32B5"/>
    <w:rsid w:val="008F0D0A"/>
    <w:rsid w:val="0090351B"/>
    <w:rsid w:val="00906E07"/>
    <w:rsid w:val="00925205"/>
    <w:rsid w:val="00957216"/>
    <w:rsid w:val="00981323"/>
    <w:rsid w:val="0098150E"/>
    <w:rsid w:val="009828DB"/>
    <w:rsid w:val="0098347B"/>
    <w:rsid w:val="00985326"/>
    <w:rsid w:val="00986603"/>
    <w:rsid w:val="00992DD5"/>
    <w:rsid w:val="009B6896"/>
    <w:rsid w:val="009C1A1D"/>
    <w:rsid w:val="009D2E19"/>
    <w:rsid w:val="009E2301"/>
    <w:rsid w:val="009E61AE"/>
    <w:rsid w:val="009E7C6D"/>
    <w:rsid w:val="009F0A9A"/>
    <w:rsid w:val="00A16304"/>
    <w:rsid w:val="00A245EF"/>
    <w:rsid w:val="00A36C47"/>
    <w:rsid w:val="00A42777"/>
    <w:rsid w:val="00A43BDD"/>
    <w:rsid w:val="00A621BB"/>
    <w:rsid w:val="00A63C31"/>
    <w:rsid w:val="00A64820"/>
    <w:rsid w:val="00A92412"/>
    <w:rsid w:val="00A94A76"/>
    <w:rsid w:val="00A95B1E"/>
    <w:rsid w:val="00A96C57"/>
    <w:rsid w:val="00A977BA"/>
    <w:rsid w:val="00AA0C5C"/>
    <w:rsid w:val="00AC2A48"/>
    <w:rsid w:val="00AC3F89"/>
    <w:rsid w:val="00AD17AE"/>
    <w:rsid w:val="00AD4328"/>
    <w:rsid w:val="00AE0AAE"/>
    <w:rsid w:val="00AE50E7"/>
    <w:rsid w:val="00AE5212"/>
    <w:rsid w:val="00AF038B"/>
    <w:rsid w:val="00AF2033"/>
    <w:rsid w:val="00B25E13"/>
    <w:rsid w:val="00B260E1"/>
    <w:rsid w:val="00B32556"/>
    <w:rsid w:val="00B42BC8"/>
    <w:rsid w:val="00B50175"/>
    <w:rsid w:val="00B5104A"/>
    <w:rsid w:val="00B6723E"/>
    <w:rsid w:val="00B71028"/>
    <w:rsid w:val="00B915A5"/>
    <w:rsid w:val="00BA0DFD"/>
    <w:rsid w:val="00BA1C92"/>
    <w:rsid w:val="00BB0133"/>
    <w:rsid w:val="00BB2FBB"/>
    <w:rsid w:val="00BC395D"/>
    <w:rsid w:val="00BD57F6"/>
    <w:rsid w:val="00BD5932"/>
    <w:rsid w:val="00BE411D"/>
    <w:rsid w:val="00BF415A"/>
    <w:rsid w:val="00BF53CD"/>
    <w:rsid w:val="00BF55C3"/>
    <w:rsid w:val="00C31C72"/>
    <w:rsid w:val="00C329AC"/>
    <w:rsid w:val="00C365CD"/>
    <w:rsid w:val="00C440FC"/>
    <w:rsid w:val="00C81482"/>
    <w:rsid w:val="00C942AC"/>
    <w:rsid w:val="00C94334"/>
    <w:rsid w:val="00C9553F"/>
    <w:rsid w:val="00CC2F80"/>
    <w:rsid w:val="00CC4685"/>
    <w:rsid w:val="00CE110C"/>
    <w:rsid w:val="00CE3885"/>
    <w:rsid w:val="00CF1024"/>
    <w:rsid w:val="00CF4B3F"/>
    <w:rsid w:val="00CF4E4F"/>
    <w:rsid w:val="00D256CC"/>
    <w:rsid w:val="00D458CE"/>
    <w:rsid w:val="00D65E1F"/>
    <w:rsid w:val="00D66AB8"/>
    <w:rsid w:val="00D74ECF"/>
    <w:rsid w:val="00D80FB4"/>
    <w:rsid w:val="00D87ED6"/>
    <w:rsid w:val="00DA142B"/>
    <w:rsid w:val="00DB03C5"/>
    <w:rsid w:val="00E05726"/>
    <w:rsid w:val="00E0792E"/>
    <w:rsid w:val="00E07B19"/>
    <w:rsid w:val="00E16587"/>
    <w:rsid w:val="00E21166"/>
    <w:rsid w:val="00E2389B"/>
    <w:rsid w:val="00E25D32"/>
    <w:rsid w:val="00E2762E"/>
    <w:rsid w:val="00E31038"/>
    <w:rsid w:val="00E41952"/>
    <w:rsid w:val="00E46272"/>
    <w:rsid w:val="00E46737"/>
    <w:rsid w:val="00E80689"/>
    <w:rsid w:val="00E84E6F"/>
    <w:rsid w:val="00E9122A"/>
    <w:rsid w:val="00E97385"/>
    <w:rsid w:val="00EA0085"/>
    <w:rsid w:val="00EB61C2"/>
    <w:rsid w:val="00EB6666"/>
    <w:rsid w:val="00EB7BE3"/>
    <w:rsid w:val="00EC0EC6"/>
    <w:rsid w:val="00F01F47"/>
    <w:rsid w:val="00F041AD"/>
    <w:rsid w:val="00F05023"/>
    <w:rsid w:val="00F265D7"/>
    <w:rsid w:val="00F27224"/>
    <w:rsid w:val="00F37425"/>
    <w:rsid w:val="00F379E8"/>
    <w:rsid w:val="00F55B91"/>
    <w:rsid w:val="00F57BAE"/>
    <w:rsid w:val="00F678D6"/>
    <w:rsid w:val="00F70B06"/>
    <w:rsid w:val="00F746E7"/>
    <w:rsid w:val="00F803F0"/>
    <w:rsid w:val="00F83D33"/>
    <w:rsid w:val="00F8475B"/>
    <w:rsid w:val="00FB2709"/>
    <w:rsid w:val="00FE1355"/>
    <w:rsid w:val="00FE136C"/>
    <w:rsid w:val="00FE1D40"/>
    <w:rsid w:val="00FE3D31"/>
    <w:rsid w:val="00FE625B"/>
    <w:rsid w:val="00FE65A9"/>
    <w:rsid w:val="00FF5471"/>
    <w:rsid w:val="00FF74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AE04A1D"/>
  <w15:chartTrackingRefBased/>
  <w15:docId w15:val="{B7D93E83-77D7-4680-9C32-1262941D9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26093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1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fr3q">
    <w:name w:val="zfr3q"/>
    <w:basedOn w:val="Normal"/>
    <w:rsid w:val="006466C5"/>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c9dxtc">
    <w:name w:val="c9dxtc"/>
    <w:basedOn w:val="DefaultParagraphFont"/>
    <w:rsid w:val="006466C5"/>
  </w:style>
  <w:style w:type="character" w:styleId="Hyperlink">
    <w:name w:val="Hyperlink"/>
    <w:basedOn w:val="DefaultParagraphFont"/>
    <w:uiPriority w:val="99"/>
    <w:unhideWhenUsed/>
    <w:rsid w:val="00FB2709"/>
    <w:rPr>
      <w:color w:val="0563C1" w:themeColor="hyperlink"/>
      <w:u w:val="single"/>
    </w:rPr>
  </w:style>
  <w:style w:type="character" w:styleId="UnresolvedMention">
    <w:name w:val="Unresolved Mention"/>
    <w:basedOn w:val="DefaultParagraphFont"/>
    <w:uiPriority w:val="99"/>
    <w:semiHidden/>
    <w:unhideWhenUsed/>
    <w:rsid w:val="00FB2709"/>
    <w:rPr>
      <w:color w:val="605E5C"/>
      <w:shd w:val="clear" w:color="auto" w:fill="E1DFDD"/>
    </w:rPr>
  </w:style>
  <w:style w:type="paragraph" w:styleId="NormalWeb">
    <w:name w:val="Normal (Web)"/>
    <w:basedOn w:val="Normal"/>
    <w:rsid w:val="005F1F5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ListParagraph">
    <w:name w:val="List Paragraph"/>
    <w:basedOn w:val="Normal"/>
    <w:uiPriority w:val="34"/>
    <w:qFormat/>
    <w:rsid w:val="006943AC"/>
    <w:pPr>
      <w:ind w:left="720"/>
      <w:contextualSpacing/>
    </w:pPr>
  </w:style>
  <w:style w:type="character" w:customStyle="1" w:styleId="Heading3Char">
    <w:name w:val="Heading 3 Char"/>
    <w:basedOn w:val="DefaultParagraphFont"/>
    <w:link w:val="Heading3"/>
    <w:uiPriority w:val="9"/>
    <w:semiHidden/>
    <w:rsid w:val="00260932"/>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FE1D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1D40"/>
  </w:style>
  <w:style w:type="paragraph" w:styleId="Footer">
    <w:name w:val="footer"/>
    <w:basedOn w:val="Normal"/>
    <w:link w:val="FooterChar"/>
    <w:uiPriority w:val="99"/>
    <w:unhideWhenUsed/>
    <w:rsid w:val="00FE1D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D40"/>
  </w:style>
  <w:style w:type="character" w:styleId="FollowedHyperlink">
    <w:name w:val="FollowedHyperlink"/>
    <w:basedOn w:val="DefaultParagraphFont"/>
    <w:uiPriority w:val="99"/>
    <w:semiHidden/>
    <w:unhideWhenUsed/>
    <w:rsid w:val="006447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75652">
      <w:bodyDiv w:val="1"/>
      <w:marLeft w:val="0"/>
      <w:marRight w:val="0"/>
      <w:marTop w:val="0"/>
      <w:marBottom w:val="0"/>
      <w:divBdr>
        <w:top w:val="none" w:sz="0" w:space="0" w:color="auto"/>
        <w:left w:val="none" w:sz="0" w:space="0" w:color="auto"/>
        <w:bottom w:val="none" w:sz="0" w:space="0" w:color="auto"/>
        <w:right w:val="none" w:sz="0" w:space="0" w:color="auto"/>
      </w:divBdr>
    </w:div>
    <w:div w:id="232474724">
      <w:bodyDiv w:val="1"/>
      <w:marLeft w:val="0"/>
      <w:marRight w:val="0"/>
      <w:marTop w:val="0"/>
      <w:marBottom w:val="0"/>
      <w:divBdr>
        <w:top w:val="none" w:sz="0" w:space="0" w:color="auto"/>
        <w:left w:val="none" w:sz="0" w:space="0" w:color="auto"/>
        <w:bottom w:val="none" w:sz="0" w:space="0" w:color="auto"/>
        <w:right w:val="none" w:sz="0" w:space="0" w:color="auto"/>
      </w:divBdr>
    </w:div>
    <w:div w:id="471095461">
      <w:bodyDiv w:val="1"/>
      <w:marLeft w:val="0"/>
      <w:marRight w:val="0"/>
      <w:marTop w:val="0"/>
      <w:marBottom w:val="0"/>
      <w:divBdr>
        <w:top w:val="none" w:sz="0" w:space="0" w:color="auto"/>
        <w:left w:val="none" w:sz="0" w:space="0" w:color="auto"/>
        <w:bottom w:val="none" w:sz="0" w:space="0" w:color="auto"/>
        <w:right w:val="none" w:sz="0" w:space="0" w:color="auto"/>
      </w:divBdr>
      <w:divsChild>
        <w:div w:id="491869989">
          <w:marLeft w:val="0"/>
          <w:marRight w:val="0"/>
          <w:marTop w:val="0"/>
          <w:marBottom w:val="75"/>
          <w:divBdr>
            <w:top w:val="none" w:sz="0" w:space="0" w:color="auto"/>
            <w:left w:val="none" w:sz="0" w:space="0" w:color="auto"/>
            <w:bottom w:val="none" w:sz="0" w:space="0" w:color="auto"/>
            <w:right w:val="none" w:sz="0" w:space="0" w:color="auto"/>
          </w:divBdr>
        </w:div>
        <w:div w:id="1271939407">
          <w:marLeft w:val="0"/>
          <w:marRight w:val="0"/>
          <w:marTop w:val="0"/>
          <w:marBottom w:val="75"/>
          <w:divBdr>
            <w:top w:val="none" w:sz="0" w:space="0" w:color="auto"/>
            <w:left w:val="none" w:sz="0" w:space="0" w:color="auto"/>
            <w:bottom w:val="none" w:sz="0" w:space="0" w:color="auto"/>
            <w:right w:val="none" w:sz="0" w:space="0" w:color="auto"/>
          </w:divBdr>
        </w:div>
      </w:divsChild>
    </w:div>
    <w:div w:id="553543890">
      <w:bodyDiv w:val="1"/>
      <w:marLeft w:val="0"/>
      <w:marRight w:val="0"/>
      <w:marTop w:val="0"/>
      <w:marBottom w:val="0"/>
      <w:divBdr>
        <w:top w:val="none" w:sz="0" w:space="0" w:color="auto"/>
        <w:left w:val="none" w:sz="0" w:space="0" w:color="auto"/>
        <w:bottom w:val="none" w:sz="0" w:space="0" w:color="auto"/>
        <w:right w:val="none" w:sz="0" w:space="0" w:color="auto"/>
      </w:divBdr>
      <w:divsChild>
        <w:div w:id="1445999573">
          <w:marLeft w:val="0"/>
          <w:marRight w:val="0"/>
          <w:marTop w:val="0"/>
          <w:marBottom w:val="0"/>
          <w:divBdr>
            <w:top w:val="none" w:sz="0" w:space="0" w:color="auto"/>
            <w:left w:val="none" w:sz="0" w:space="0" w:color="auto"/>
            <w:bottom w:val="none" w:sz="0" w:space="0" w:color="auto"/>
            <w:right w:val="none" w:sz="0" w:space="0" w:color="auto"/>
          </w:divBdr>
        </w:div>
        <w:div w:id="481392688">
          <w:marLeft w:val="0"/>
          <w:marRight w:val="0"/>
          <w:marTop w:val="0"/>
          <w:marBottom w:val="0"/>
          <w:divBdr>
            <w:top w:val="none" w:sz="0" w:space="0" w:color="auto"/>
            <w:left w:val="none" w:sz="0" w:space="0" w:color="auto"/>
            <w:bottom w:val="none" w:sz="0" w:space="0" w:color="auto"/>
            <w:right w:val="none" w:sz="0" w:space="0" w:color="auto"/>
          </w:divBdr>
        </w:div>
        <w:div w:id="1989552535">
          <w:marLeft w:val="0"/>
          <w:marRight w:val="0"/>
          <w:marTop w:val="0"/>
          <w:marBottom w:val="0"/>
          <w:divBdr>
            <w:top w:val="none" w:sz="0" w:space="0" w:color="auto"/>
            <w:left w:val="none" w:sz="0" w:space="0" w:color="auto"/>
            <w:bottom w:val="none" w:sz="0" w:space="0" w:color="auto"/>
            <w:right w:val="none" w:sz="0" w:space="0" w:color="auto"/>
          </w:divBdr>
        </w:div>
        <w:div w:id="323749486">
          <w:marLeft w:val="0"/>
          <w:marRight w:val="0"/>
          <w:marTop w:val="0"/>
          <w:marBottom w:val="0"/>
          <w:divBdr>
            <w:top w:val="none" w:sz="0" w:space="0" w:color="auto"/>
            <w:left w:val="none" w:sz="0" w:space="0" w:color="auto"/>
            <w:bottom w:val="none" w:sz="0" w:space="0" w:color="auto"/>
            <w:right w:val="none" w:sz="0" w:space="0" w:color="auto"/>
          </w:divBdr>
        </w:div>
        <w:div w:id="840045320">
          <w:marLeft w:val="0"/>
          <w:marRight w:val="0"/>
          <w:marTop w:val="0"/>
          <w:marBottom w:val="0"/>
          <w:divBdr>
            <w:top w:val="none" w:sz="0" w:space="0" w:color="auto"/>
            <w:left w:val="none" w:sz="0" w:space="0" w:color="auto"/>
            <w:bottom w:val="none" w:sz="0" w:space="0" w:color="auto"/>
            <w:right w:val="none" w:sz="0" w:space="0" w:color="auto"/>
          </w:divBdr>
        </w:div>
      </w:divsChild>
    </w:div>
    <w:div w:id="933437357">
      <w:bodyDiv w:val="1"/>
      <w:marLeft w:val="0"/>
      <w:marRight w:val="0"/>
      <w:marTop w:val="0"/>
      <w:marBottom w:val="0"/>
      <w:divBdr>
        <w:top w:val="none" w:sz="0" w:space="0" w:color="auto"/>
        <w:left w:val="none" w:sz="0" w:space="0" w:color="auto"/>
        <w:bottom w:val="none" w:sz="0" w:space="0" w:color="auto"/>
        <w:right w:val="none" w:sz="0" w:space="0" w:color="auto"/>
      </w:divBdr>
    </w:div>
    <w:div w:id="1109815957">
      <w:bodyDiv w:val="1"/>
      <w:marLeft w:val="0"/>
      <w:marRight w:val="0"/>
      <w:marTop w:val="0"/>
      <w:marBottom w:val="0"/>
      <w:divBdr>
        <w:top w:val="none" w:sz="0" w:space="0" w:color="auto"/>
        <w:left w:val="none" w:sz="0" w:space="0" w:color="auto"/>
        <w:bottom w:val="none" w:sz="0" w:space="0" w:color="auto"/>
        <w:right w:val="none" w:sz="0" w:space="0" w:color="auto"/>
      </w:divBdr>
    </w:div>
    <w:div w:id="1117799697">
      <w:bodyDiv w:val="1"/>
      <w:marLeft w:val="0"/>
      <w:marRight w:val="0"/>
      <w:marTop w:val="0"/>
      <w:marBottom w:val="0"/>
      <w:divBdr>
        <w:top w:val="none" w:sz="0" w:space="0" w:color="auto"/>
        <w:left w:val="none" w:sz="0" w:space="0" w:color="auto"/>
        <w:bottom w:val="none" w:sz="0" w:space="0" w:color="auto"/>
        <w:right w:val="none" w:sz="0" w:space="0" w:color="auto"/>
      </w:divBdr>
    </w:div>
    <w:div w:id="1439712718">
      <w:bodyDiv w:val="1"/>
      <w:marLeft w:val="0"/>
      <w:marRight w:val="0"/>
      <w:marTop w:val="0"/>
      <w:marBottom w:val="0"/>
      <w:divBdr>
        <w:top w:val="none" w:sz="0" w:space="0" w:color="auto"/>
        <w:left w:val="none" w:sz="0" w:space="0" w:color="auto"/>
        <w:bottom w:val="none" w:sz="0" w:space="0" w:color="auto"/>
        <w:right w:val="none" w:sz="0" w:space="0" w:color="auto"/>
      </w:divBdr>
    </w:div>
    <w:div w:id="204197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opus.com/inward/authorDetails.url?authorID=57199327794&amp;partnerID=MN8TOARS" TargetMode="External"/><Relationship Id="rId18" Type="http://schemas.openxmlformats.org/officeDocument/2006/relationships/hyperlink" Target="%20https://Doi.Org/10.3846/Btp.2021.12711" TargetMode="External"/><Relationship Id="rId26" Type="http://schemas.openxmlformats.org/officeDocument/2006/relationships/hyperlink" Target="https://www.shanlaxjournals.in/journals/index.php/sijash/article/view/6505" TargetMode="External"/><Relationship Id="rId39" Type="http://schemas.openxmlformats.org/officeDocument/2006/relationships/header" Target="header2.xml"/><Relationship Id="rId21" Type="http://schemas.openxmlformats.org/officeDocument/2006/relationships/hyperlink" Target="https://doi.org/10.34293/sijash.v9i1.3905" TargetMode="External"/><Relationship Id="rId34" Type="http://schemas.openxmlformats.org/officeDocument/2006/relationships/hyperlink" Target="https://shanlaxjournals.in/journals/index.php/management/article/view/6896"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ijstr.org/final-print/dec2019/Motivation-And-Blockades-For-Entrepreneurship-Among-Graduates-.pdf" TargetMode="External"/><Relationship Id="rId29" Type="http://schemas.openxmlformats.org/officeDocument/2006/relationships/hyperlink" Target="https://dx.doi.org/10.21275/SR2312301216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jec.irins.org/profile/184733" TargetMode="External"/><Relationship Id="rId24" Type="http://schemas.openxmlformats.org/officeDocument/2006/relationships/hyperlink" Target="https://dx.doi.org/10.16920/jeet/2022/v35is1/22009" TargetMode="External"/><Relationship Id="rId32" Type="http://schemas.openxmlformats.org/officeDocument/2006/relationships/hyperlink" Target="https://shanlaxjournals.in/journals/index.php/management/article/view/7033" TargetMode="External"/><Relationship Id="rId37" Type="http://schemas.openxmlformats.org/officeDocument/2006/relationships/hyperlink" Target="http://www.mirlabs.net/ict%2012%20pp.114-119"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x.doi.org/10.5958/0973-9343.2016.00025.9" TargetMode="External"/><Relationship Id="rId23" Type="http://schemas.openxmlformats.org/officeDocument/2006/relationships/hyperlink" Target="https://doi.org/10.5281/zenodo.7186311" TargetMode="External"/><Relationship Id="rId28" Type="http://schemas.openxmlformats.org/officeDocument/2006/relationships/hyperlink" Target="https://www.irjmets.com/paperdetail.php?paperId=f8526cb93283690627143d8772ac6c85&amp;title=UNLOCKING+INVESTMENT+POTENTIAL%3A+FUNDAMENTAL+ANALYSIS+IN+HEALTHCARE+STOCK+ION&amp;authpr=Dr.+Bharathi+Karanth" TargetMode="External"/><Relationship Id="rId36" Type="http://schemas.openxmlformats.org/officeDocument/2006/relationships/hyperlink" Target="https://link.springer.com/article/10.1186/s13731-024-00390-8?utm_source=rct_congratemailt&amp;utm_medium=email&amp;utm_campaign=oa_20240603&amp;utm_content=10.1186/s13731-024-00390-8" TargetMode="External"/><Relationship Id="rId10" Type="http://schemas.openxmlformats.org/officeDocument/2006/relationships/hyperlink" Target="mailto:prakashpinto74@gmail.com" TargetMode="External"/><Relationship Id="rId19" Type="http://schemas.openxmlformats.org/officeDocument/2006/relationships/hyperlink" Target="https://doi.org/10.17221/28/2021-AGRICECON" TargetMode="External"/><Relationship Id="rId31" Type="http://schemas.openxmlformats.org/officeDocument/2006/relationships/hyperlink" Target="https://doi.org/10.34293/management.v11i3.7033"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akashp@sjec.ac.in" TargetMode="External"/><Relationship Id="rId14" Type="http://schemas.openxmlformats.org/officeDocument/2006/relationships/image" Target="media/image1.jpeg"/><Relationship Id="rId22" Type="http://schemas.openxmlformats.org/officeDocument/2006/relationships/hyperlink" Target="https://doi.org/10.3390/risks10060115" TargetMode="External"/><Relationship Id="rId27" Type="http://schemas.openxmlformats.org/officeDocument/2006/relationships/hyperlink" Target="https://www.businessperspectives.org/index.php/journals/investment-management-and-financial-innovations/issue-443/ipo-subscription-dynamics-a-comprehensive-inquiry-into-the-indian-stock-market" TargetMode="External"/><Relationship Id="rId30" Type="http://schemas.openxmlformats.org/officeDocument/2006/relationships/hyperlink" Target="https://www.ijsr.net/getabstract.php?paperid=SR231230121649" TargetMode="External"/><Relationship Id="rId35" Type="http://schemas.openxmlformats.org/officeDocument/2006/relationships/hyperlink" Target="https://doi.org/10.1186/s13731-024-00390-8" TargetMode="External"/><Relationship Id="rId43" Type="http://schemas.openxmlformats.org/officeDocument/2006/relationships/footer" Target="footer3.xml"/><Relationship Id="rId8" Type="http://schemas.openxmlformats.org/officeDocument/2006/relationships/hyperlink" Target="mailto:dean.mba@sjec.ac.in" TargetMode="External"/><Relationship Id="rId3" Type="http://schemas.openxmlformats.org/officeDocument/2006/relationships/styles" Target="styles.xml"/><Relationship Id="rId12" Type="http://schemas.openxmlformats.org/officeDocument/2006/relationships/hyperlink" Target="https://orcid.org/0000-0001-8168-9679" TargetMode="External"/><Relationship Id="rId17" Type="http://schemas.openxmlformats.org/officeDocument/2006/relationships/hyperlink" Target="https://doi.org/10.37358/RC.20.2.7892" TargetMode="External"/><Relationship Id="rId25" Type="http://schemas.openxmlformats.org/officeDocument/2006/relationships/hyperlink" Target="https://doi.org/10.34293/sijash.v11i2.6505" TargetMode="External"/><Relationship Id="rId33" Type="http://schemas.openxmlformats.org/officeDocument/2006/relationships/hyperlink" Target="https://doi.org/10.34293/management.v11i3.6896" TargetMode="External"/><Relationship Id="rId38" Type="http://schemas.openxmlformats.org/officeDocument/2006/relationships/header" Target="header1.xml"/><Relationship Id="rId20" Type="http://schemas.openxmlformats.org/officeDocument/2006/relationships/hyperlink" Target="https://dx.doi.org/10.2139/ssrn.3956128"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62823-F082-4E0B-AA15-F18B3BC11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25</Pages>
  <Words>8718</Words>
  <Characters>49699</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Prakash Pinto</dc:creator>
  <cp:keywords/>
  <dc:description/>
  <cp:lastModifiedBy>Prakash Pinto</cp:lastModifiedBy>
  <cp:revision>350</cp:revision>
  <dcterms:created xsi:type="dcterms:W3CDTF">2023-10-23T13:47:00Z</dcterms:created>
  <dcterms:modified xsi:type="dcterms:W3CDTF">2024-06-23T07:21:00Z</dcterms:modified>
</cp:coreProperties>
</file>